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AB" w:rsidRPr="007846AB" w:rsidRDefault="007846AB" w:rsidP="007846AB">
      <w:pPr>
        <w:autoSpaceDE w:val="0"/>
        <w:autoSpaceDN w:val="0"/>
        <w:adjustRightInd w:val="0"/>
        <w:rPr>
          <w:rFonts w:eastAsiaTheme="minorHAnsi"/>
          <w:color w:val="000000"/>
          <w:lang w:eastAsia="en-US"/>
        </w:rPr>
      </w:pPr>
    </w:p>
    <w:p w:rsidR="00CF0D4E" w:rsidRPr="0084596C" w:rsidRDefault="0084596C" w:rsidP="0084596C">
      <w:pPr>
        <w:autoSpaceDE w:val="0"/>
        <w:autoSpaceDN w:val="0"/>
        <w:adjustRightInd w:val="0"/>
        <w:jc w:val="center"/>
        <w:rPr>
          <w:rFonts w:eastAsiaTheme="minorHAnsi"/>
          <w:color w:val="000000"/>
          <w:lang w:eastAsia="en-US"/>
        </w:rPr>
      </w:pPr>
      <w:r w:rsidRPr="0084596C">
        <w:rPr>
          <w:rFonts w:eastAsiaTheme="minorHAnsi"/>
          <w:bCs/>
          <w:color w:val="000000"/>
          <w:lang w:eastAsia="en-US"/>
        </w:rPr>
        <w:t>XXII Российская научная конференция</w:t>
      </w:r>
      <w:r w:rsidR="007846AB" w:rsidRPr="0084596C">
        <w:rPr>
          <w:rFonts w:eastAsiaTheme="minorHAnsi"/>
          <w:bCs/>
          <w:color w:val="000000"/>
          <w:lang w:eastAsia="en-US"/>
        </w:rPr>
        <w:t xml:space="preserve"> школьников «Открытие»</w:t>
      </w:r>
    </w:p>
    <w:p w:rsidR="00CF0D4E" w:rsidRPr="00206F61" w:rsidRDefault="00CF0D4E" w:rsidP="00CF0D4E">
      <w:pPr>
        <w:jc w:val="center"/>
      </w:pPr>
      <w:r w:rsidRPr="00206F61">
        <w:t>Государственное образовательное автономное учреждение дополнительного образования Ярославской области «Центр детей и юношества»</w:t>
      </w:r>
    </w:p>
    <w:p w:rsidR="00CF0D4E" w:rsidRDefault="00CF0D4E" w:rsidP="00CF0D4E">
      <w:pPr>
        <w:jc w:val="center"/>
        <w:rPr>
          <w:sz w:val="28"/>
          <w:szCs w:val="28"/>
        </w:rPr>
      </w:pPr>
    </w:p>
    <w:p w:rsidR="00CF0D4E" w:rsidRDefault="00CF0D4E"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635D77" w:rsidRDefault="00635D77" w:rsidP="00CF0D4E">
      <w:pPr>
        <w:jc w:val="center"/>
        <w:rPr>
          <w:sz w:val="28"/>
          <w:szCs w:val="28"/>
        </w:rPr>
      </w:pPr>
    </w:p>
    <w:p w:rsidR="00CF0D4E" w:rsidRDefault="00CF0D4E" w:rsidP="00635D77">
      <w:pPr>
        <w:jc w:val="center"/>
        <w:rPr>
          <w:b/>
          <w:sz w:val="36"/>
          <w:szCs w:val="36"/>
        </w:rPr>
      </w:pPr>
    </w:p>
    <w:p w:rsidR="00635D77" w:rsidRDefault="00635D77" w:rsidP="00635D77">
      <w:pPr>
        <w:jc w:val="center"/>
        <w:rPr>
          <w:b/>
          <w:sz w:val="36"/>
          <w:szCs w:val="36"/>
        </w:rPr>
      </w:pPr>
    </w:p>
    <w:p w:rsidR="00635D77" w:rsidRDefault="0084596C" w:rsidP="00635D77">
      <w:pPr>
        <w:jc w:val="center"/>
        <w:rPr>
          <w:sz w:val="28"/>
          <w:szCs w:val="28"/>
        </w:rPr>
      </w:pPr>
      <w:r>
        <w:rPr>
          <w:sz w:val="28"/>
          <w:szCs w:val="28"/>
        </w:rPr>
        <w:t>Номинация «Экология</w:t>
      </w:r>
      <w:r w:rsidR="00635D77" w:rsidRPr="00635D77">
        <w:rPr>
          <w:sz w:val="28"/>
          <w:szCs w:val="28"/>
        </w:rPr>
        <w:t>»</w:t>
      </w:r>
    </w:p>
    <w:p w:rsidR="00635D77" w:rsidRDefault="00635D77" w:rsidP="00635D77">
      <w:pPr>
        <w:jc w:val="center"/>
        <w:rPr>
          <w:b/>
          <w:sz w:val="28"/>
          <w:szCs w:val="28"/>
        </w:rPr>
      </w:pPr>
    </w:p>
    <w:p w:rsidR="0057512E" w:rsidRPr="00635D77" w:rsidRDefault="0057512E" w:rsidP="00635D77">
      <w:pPr>
        <w:jc w:val="center"/>
        <w:rPr>
          <w:b/>
          <w:sz w:val="28"/>
          <w:szCs w:val="28"/>
        </w:rPr>
      </w:pPr>
    </w:p>
    <w:p w:rsidR="00635D77" w:rsidRPr="00C1577C" w:rsidRDefault="00635D77" w:rsidP="00635D77">
      <w:pPr>
        <w:jc w:val="center"/>
        <w:rPr>
          <w:sz w:val="32"/>
          <w:szCs w:val="32"/>
        </w:rPr>
      </w:pPr>
      <w:r w:rsidRPr="00C1577C">
        <w:rPr>
          <w:sz w:val="32"/>
          <w:szCs w:val="32"/>
        </w:rPr>
        <w:t xml:space="preserve">Влияние биопрепаратов на урожайность и развитие болезней картофеля сорта </w:t>
      </w:r>
      <w:proofErr w:type="gramStart"/>
      <w:r w:rsidRPr="00C1577C">
        <w:rPr>
          <w:sz w:val="32"/>
          <w:szCs w:val="32"/>
        </w:rPr>
        <w:t>Невский</w:t>
      </w:r>
      <w:proofErr w:type="gramEnd"/>
    </w:p>
    <w:p w:rsidR="00CF0D4E" w:rsidRDefault="00CF0D4E" w:rsidP="00CF0D4E">
      <w:pPr>
        <w:pStyle w:val="Default"/>
      </w:pPr>
    </w:p>
    <w:p w:rsidR="00CF0D4E" w:rsidRPr="00720A1A" w:rsidRDefault="00CF0D4E" w:rsidP="00CF0D4E">
      <w:pPr>
        <w:jc w:val="center"/>
        <w:rPr>
          <w:b/>
          <w:sz w:val="36"/>
          <w:szCs w:val="36"/>
        </w:rPr>
      </w:pPr>
    </w:p>
    <w:p w:rsidR="00CF0D4E" w:rsidRDefault="00CF0D4E" w:rsidP="00CF0D4E">
      <w:pPr>
        <w:jc w:val="center"/>
        <w:rPr>
          <w:b/>
          <w:sz w:val="36"/>
          <w:szCs w:val="36"/>
        </w:rPr>
      </w:pPr>
    </w:p>
    <w:p w:rsidR="00CF0D4E" w:rsidRDefault="00CF0D4E" w:rsidP="00CF0D4E">
      <w:pPr>
        <w:rPr>
          <w:b/>
          <w:sz w:val="36"/>
          <w:szCs w:val="36"/>
        </w:rPr>
      </w:pPr>
    </w:p>
    <w:p w:rsidR="00CF0D4E" w:rsidRPr="00E1125A" w:rsidRDefault="00CF0D4E" w:rsidP="00CF0D4E">
      <w:pPr>
        <w:jc w:val="right"/>
        <w:rPr>
          <w:sz w:val="28"/>
          <w:szCs w:val="28"/>
        </w:rPr>
      </w:pPr>
      <w:r w:rsidRPr="00E1125A">
        <w:rPr>
          <w:sz w:val="28"/>
          <w:szCs w:val="28"/>
        </w:rPr>
        <w:t>А</w:t>
      </w:r>
      <w:r>
        <w:rPr>
          <w:sz w:val="28"/>
          <w:szCs w:val="28"/>
        </w:rPr>
        <w:t>втор: Белякова Елена</w:t>
      </w:r>
      <w:r w:rsidRPr="00E1125A">
        <w:rPr>
          <w:sz w:val="28"/>
          <w:szCs w:val="28"/>
        </w:rPr>
        <w:t>,</w:t>
      </w:r>
    </w:p>
    <w:p w:rsidR="00CF0D4E" w:rsidRPr="00E1125A" w:rsidRDefault="00CF0D4E" w:rsidP="00CF0D4E">
      <w:pPr>
        <w:jc w:val="right"/>
        <w:rPr>
          <w:sz w:val="28"/>
          <w:szCs w:val="28"/>
        </w:rPr>
      </w:pPr>
      <w:r w:rsidRPr="00E1125A">
        <w:rPr>
          <w:sz w:val="28"/>
          <w:szCs w:val="28"/>
        </w:rPr>
        <w:t>обучающаяся детского</w:t>
      </w:r>
    </w:p>
    <w:p w:rsidR="00CF0D4E" w:rsidRPr="00E1125A" w:rsidRDefault="00CF0D4E" w:rsidP="00CF0D4E">
      <w:pPr>
        <w:jc w:val="right"/>
        <w:rPr>
          <w:sz w:val="28"/>
          <w:szCs w:val="28"/>
        </w:rPr>
      </w:pPr>
      <w:r w:rsidRPr="00E1125A">
        <w:rPr>
          <w:sz w:val="28"/>
          <w:szCs w:val="28"/>
        </w:rPr>
        <w:t>объединения «Эрудит»</w:t>
      </w:r>
    </w:p>
    <w:p w:rsidR="00CF0D4E" w:rsidRPr="00E1125A" w:rsidRDefault="00CF0D4E" w:rsidP="00CF0D4E">
      <w:pPr>
        <w:jc w:val="right"/>
        <w:rPr>
          <w:sz w:val="28"/>
          <w:szCs w:val="28"/>
        </w:rPr>
      </w:pPr>
      <w:r w:rsidRPr="00E1125A">
        <w:rPr>
          <w:sz w:val="28"/>
          <w:szCs w:val="28"/>
        </w:rPr>
        <w:t xml:space="preserve">                                             ГОАУ ДОД ЯО</w:t>
      </w:r>
    </w:p>
    <w:p w:rsidR="00CF0D4E" w:rsidRPr="00E1125A" w:rsidRDefault="00CF0D4E" w:rsidP="00CF0D4E">
      <w:pPr>
        <w:jc w:val="right"/>
        <w:rPr>
          <w:sz w:val="28"/>
          <w:szCs w:val="28"/>
        </w:rPr>
      </w:pPr>
      <w:r>
        <w:rPr>
          <w:sz w:val="28"/>
          <w:szCs w:val="28"/>
        </w:rPr>
        <w:t>«Центр детей и юношества»</w:t>
      </w:r>
    </w:p>
    <w:p w:rsidR="00CF0D4E" w:rsidRPr="00E1125A" w:rsidRDefault="00CF0D4E" w:rsidP="00CF0D4E">
      <w:pPr>
        <w:tabs>
          <w:tab w:val="left" w:pos="2340"/>
          <w:tab w:val="left" w:pos="2520"/>
          <w:tab w:val="left" w:pos="3240"/>
          <w:tab w:val="left" w:pos="5220"/>
        </w:tabs>
        <w:jc w:val="right"/>
        <w:rPr>
          <w:sz w:val="28"/>
          <w:szCs w:val="28"/>
        </w:rPr>
      </w:pPr>
      <w:r w:rsidRPr="00E1125A">
        <w:rPr>
          <w:sz w:val="28"/>
          <w:szCs w:val="28"/>
        </w:rPr>
        <w:t xml:space="preserve">Руководитель: Скибина Л.В.,                          </w:t>
      </w:r>
    </w:p>
    <w:p w:rsidR="00CF0D4E" w:rsidRPr="00E1125A" w:rsidRDefault="00CF0D4E" w:rsidP="00CF0D4E">
      <w:pPr>
        <w:tabs>
          <w:tab w:val="left" w:pos="2340"/>
          <w:tab w:val="left" w:pos="2520"/>
          <w:tab w:val="left" w:pos="3240"/>
          <w:tab w:val="left" w:pos="5220"/>
        </w:tabs>
        <w:jc w:val="right"/>
        <w:rPr>
          <w:sz w:val="28"/>
          <w:szCs w:val="28"/>
        </w:rPr>
      </w:pPr>
      <w:r w:rsidRPr="00E1125A">
        <w:rPr>
          <w:sz w:val="28"/>
          <w:szCs w:val="28"/>
        </w:rPr>
        <w:t>педагог дополнительного образования</w:t>
      </w:r>
    </w:p>
    <w:p w:rsidR="00CF0D4E" w:rsidRPr="00E1125A" w:rsidRDefault="00CF0D4E" w:rsidP="00CF0D4E">
      <w:pPr>
        <w:tabs>
          <w:tab w:val="left" w:pos="2340"/>
          <w:tab w:val="left" w:pos="2520"/>
          <w:tab w:val="left" w:pos="3240"/>
          <w:tab w:val="left" w:pos="5220"/>
        </w:tabs>
        <w:jc w:val="right"/>
        <w:rPr>
          <w:sz w:val="28"/>
          <w:szCs w:val="28"/>
        </w:rPr>
      </w:pPr>
      <w:r w:rsidRPr="00E1125A">
        <w:rPr>
          <w:sz w:val="28"/>
          <w:szCs w:val="28"/>
        </w:rPr>
        <w:t>ГОАУ ДОД ЯО</w:t>
      </w:r>
    </w:p>
    <w:p w:rsidR="00CF0D4E" w:rsidRDefault="00CF0D4E" w:rsidP="00CF0D4E">
      <w:pPr>
        <w:tabs>
          <w:tab w:val="left" w:pos="2340"/>
          <w:tab w:val="left" w:pos="2520"/>
          <w:tab w:val="left" w:pos="3240"/>
          <w:tab w:val="left" w:pos="5220"/>
        </w:tabs>
        <w:jc w:val="right"/>
        <w:rPr>
          <w:sz w:val="28"/>
          <w:szCs w:val="28"/>
        </w:rPr>
      </w:pPr>
      <w:r w:rsidRPr="00E1125A">
        <w:rPr>
          <w:sz w:val="28"/>
          <w:szCs w:val="28"/>
        </w:rPr>
        <w:t>«Центр детей и юношества»</w:t>
      </w: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jc w:val="right"/>
        <w:rPr>
          <w:sz w:val="28"/>
          <w:szCs w:val="28"/>
        </w:rPr>
      </w:pPr>
    </w:p>
    <w:p w:rsidR="00CF0D4E" w:rsidRDefault="00CF0D4E" w:rsidP="00CF0D4E">
      <w:pPr>
        <w:tabs>
          <w:tab w:val="left" w:pos="2340"/>
          <w:tab w:val="left" w:pos="2520"/>
          <w:tab w:val="left" w:pos="3240"/>
          <w:tab w:val="left" w:pos="5220"/>
        </w:tabs>
        <w:rPr>
          <w:sz w:val="28"/>
          <w:szCs w:val="28"/>
        </w:rPr>
      </w:pPr>
    </w:p>
    <w:p w:rsidR="00206F61" w:rsidRPr="00CA7423" w:rsidRDefault="00206F61" w:rsidP="00CF0D4E">
      <w:pPr>
        <w:tabs>
          <w:tab w:val="left" w:pos="2340"/>
          <w:tab w:val="left" w:pos="2520"/>
          <w:tab w:val="left" w:pos="3240"/>
          <w:tab w:val="left" w:pos="5220"/>
        </w:tabs>
        <w:rPr>
          <w:sz w:val="28"/>
          <w:szCs w:val="28"/>
        </w:rPr>
      </w:pPr>
    </w:p>
    <w:p w:rsidR="00CF0D4E" w:rsidRDefault="00CF0D4E" w:rsidP="00CF0D4E">
      <w:pPr>
        <w:tabs>
          <w:tab w:val="left" w:pos="2340"/>
          <w:tab w:val="left" w:pos="2520"/>
          <w:tab w:val="left" w:pos="3240"/>
          <w:tab w:val="left" w:pos="5220"/>
        </w:tabs>
        <w:jc w:val="center"/>
        <w:rPr>
          <w:sz w:val="28"/>
          <w:szCs w:val="28"/>
        </w:rPr>
      </w:pPr>
      <w:r>
        <w:rPr>
          <w:sz w:val="28"/>
          <w:szCs w:val="28"/>
        </w:rPr>
        <w:t xml:space="preserve">Ярославль, </w:t>
      </w:r>
    </w:p>
    <w:p w:rsidR="00CF0D4E" w:rsidRDefault="00CF0D4E" w:rsidP="00CF0D4E">
      <w:pPr>
        <w:tabs>
          <w:tab w:val="left" w:pos="2340"/>
          <w:tab w:val="left" w:pos="2520"/>
          <w:tab w:val="left" w:pos="3240"/>
          <w:tab w:val="left" w:pos="5220"/>
        </w:tabs>
        <w:jc w:val="center"/>
        <w:rPr>
          <w:sz w:val="28"/>
          <w:szCs w:val="28"/>
        </w:rPr>
      </w:pPr>
      <w:r>
        <w:rPr>
          <w:sz w:val="28"/>
          <w:szCs w:val="28"/>
        </w:rPr>
        <w:t>2018</w:t>
      </w:r>
    </w:p>
    <w:p w:rsidR="00CF0D4E" w:rsidRDefault="00CF0D4E" w:rsidP="00CF0D4E">
      <w:pPr>
        <w:jc w:val="center"/>
        <w:rPr>
          <w:b/>
        </w:rPr>
      </w:pPr>
    </w:p>
    <w:p w:rsidR="00CF0D4E" w:rsidRDefault="00CF0D4E" w:rsidP="00CF0D4E">
      <w:pPr>
        <w:jc w:val="center"/>
        <w:rPr>
          <w:b/>
        </w:rPr>
      </w:pPr>
    </w:p>
    <w:p w:rsidR="00635D77" w:rsidRDefault="00635D77" w:rsidP="00CF0D4E">
      <w:pPr>
        <w:jc w:val="center"/>
        <w:rPr>
          <w:b/>
        </w:rPr>
      </w:pPr>
    </w:p>
    <w:p w:rsidR="00635D77" w:rsidRDefault="00635D77" w:rsidP="00CF0D4E">
      <w:pPr>
        <w:jc w:val="center"/>
        <w:rPr>
          <w:b/>
        </w:rPr>
      </w:pPr>
    </w:p>
    <w:p w:rsidR="00635D77" w:rsidRDefault="00635D77" w:rsidP="00CF0D4E">
      <w:pPr>
        <w:jc w:val="center"/>
        <w:rPr>
          <w:b/>
        </w:rPr>
      </w:pPr>
    </w:p>
    <w:p w:rsidR="00635D77" w:rsidRDefault="00635D77" w:rsidP="00CF0D4E">
      <w:pPr>
        <w:jc w:val="center"/>
        <w:rPr>
          <w:b/>
        </w:rPr>
      </w:pPr>
    </w:p>
    <w:p w:rsidR="00635D77" w:rsidRPr="002944E3" w:rsidRDefault="00635D77" w:rsidP="00CF0D4E">
      <w:pPr>
        <w:jc w:val="center"/>
        <w:rPr>
          <w:b/>
        </w:rPr>
      </w:pPr>
    </w:p>
    <w:p w:rsidR="00CF0D4E" w:rsidRPr="006743D7" w:rsidRDefault="00CF0D4E" w:rsidP="00CF0D4E">
      <w:pPr>
        <w:spacing w:line="360" w:lineRule="auto"/>
        <w:jc w:val="center"/>
        <w:rPr>
          <w:b/>
          <w:sz w:val="28"/>
          <w:szCs w:val="28"/>
        </w:rPr>
      </w:pPr>
      <w:r w:rsidRPr="006743D7">
        <w:rPr>
          <w:b/>
          <w:sz w:val="28"/>
          <w:szCs w:val="28"/>
        </w:rPr>
        <w:t>Содержание</w:t>
      </w:r>
    </w:p>
    <w:p w:rsidR="00CF0D4E" w:rsidRPr="006743D7" w:rsidRDefault="00CF0D4E" w:rsidP="00CF0D4E">
      <w:pPr>
        <w:spacing w:line="360" w:lineRule="auto"/>
        <w:rPr>
          <w:sz w:val="28"/>
          <w:szCs w:val="28"/>
        </w:rPr>
      </w:pPr>
    </w:p>
    <w:p w:rsidR="00CF0D4E" w:rsidRPr="006743D7" w:rsidRDefault="00CF0D4E" w:rsidP="00CF0D4E">
      <w:pPr>
        <w:spacing w:line="360" w:lineRule="auto"/>
        <w:jc w:val="center"/>
        <w:rPr>
          <w:sz w:val="28"/>
          <w:szCs w:val="28"/>
        </w:rPr>
      </w:pPr>
    </w:p>
    <w:p w:rsidR="00CF0D4E" w:rsidRPr="006743D7" w:rsidRDefault="00CF0D4E" w:rsidP="000E64BF">
      <w:pPr>
        <w:jc w:val="center"/>
        <w:rPr>
          <w:sz w:val="28"/>
          <w:szCs w:val="28"/>
        </w:rPr>
      </w:pPr>
    </w:p>
    <w:p w:rsidR="00CF0D4E" w:rsidRPr="0087265F" w:rsidRDefault="00CF0D4E" w:rsidP="000E64BF">
      <w:pPr>
        <w:ind w:firstLine="567"/>
      </w:pPr>
      <w:r w:rsidRPr="0087265F">
        <w:t>1. Введение………………………………………………………..…….</w:t>
      </w:r>
      <w:r w:rsidR="001E10E5">
        <w:t>3</w:t>
      </w:r>
      <w:r w:rsidRPr="0087265F">
        <w:t xml:space="preserve"> стр.</w:t>
      </w:r>
    </w:p>
    <w:p w:rsidR="00CF0D4E" w:rsidRPr="0087265F" w:rsidRDefault="00CF0D4E" w:rsidP="000E64BF">
      <w:pPr>
        <w:tabs>
          <w:tab w:val="left" w:pos="1800"/>
          <w:tab w:val="left" w:pos="7020"/>
        </w:tabs>
        <w:ind w:firstLine="567"/>
      </w:pPr>
      <w:r w:rsidRPr="0087265F">
        <w:t>1.1. Цели и задачи……………………………………………</w:t>
      </w:r>
      <w:r w:rsidR="001E10E5">
        <w:t>…………3</w:t>
      </w:r>
      <w:r w:rsidRPr="0087265F">
        <w:t xml:space="preserve"> стр.</w:t>
      </w:r>
    </w:p>
    <w:p w:rsidR="00CF0D4E" w:rsidRPr="0087265F" w:rsidRDefault="00CF0D4E" w:rsidP="000E64BF">
      <w:pPr>
        <w:ind w:firstLine="567"/>
      </w:pPr>
      <w:r w:rsidRPr="0087265F">
        <w:t>1.2.Обзор литературы…………………………………………………..</w:t>
      </w:r>
      <w:r w:rsidR="001E10E5">
        <w:t>4</w:t>
      </w:r>
      <w:r w:rsidRPr="0087265F">
        <w:t xml:space="preserve"> стр.</w:t>
      </w:r>
    </w:p>
    <w:p w:rsidR="00CF0D4E" w:rsidRPr="0087265F" w:rsidRDefault="000E64BF" w:rsidP="000E64BF">
      <w:pPr>
        <w:pStyle w:val="a3"/>
        <w:ind w:left="525"/>
        <w:jc w:val="both"/>
        <w:rPr>
          <w:bCs/>
        </w:rPr>
      </w:pPr>
      <w:r w:rsidRPr="0087265F">
        <w:rPr>
          <w:bCs/>
        </w:rPr>
        <w:t xml:space="preserve"> </w:t>
      </w:r>
      <w:r w:rsidR="004212DA" w:rsidRPr="0087265F">
        <w:rPr>
          <w:bCs/>
        </w:rPr>
        <w:t>1.2.1 Биологические особенности картофеля ……………………...</w:t>
      </w:r>
      <w:r w:rsidRPr="0087265F">
        <w:rPr>
          <w:bCs/>
        </w:rPr>
        <w:t>.</w:t>
      </w:r>
      <w:r w:rsidR="002C458C">
        <w:rPr>
          <w:bCs/>
        </w:rPr>
        <w:t>..</w:t>
      </w:r>
      <w:r w:rsidR="001E10E5">
        <w:t>4</w:t>
      </w:r>
      <w:r w:rsidR="00CF0D4E" w:rsidRPr="0087265F">
        <w:t xml:space="preserve"> стр.</w:t>
      </w:r>
    </w:p>
    <w:p w:rsidR="000E64BF" w:rsidRPr="0087265F" w:rsidRDefault="000E64BF" w:rsidP="000E64BF">
      <w:pPr>
        <w:autoSpaceDE w:val="0"/>
        <w:autoSpaceDN w:val="0"/>
        <w:adjustRightInd w:val="0"/>
        <w:jc w:val="both"/>
        <w:rPr>
          <w:rFonts w:eastAsiaTheme="minorHAnsi"/>
          <w:bCs/>
          <w:color w:val="000000"/>
          <w:lang w:eastAsia="en-US"/>
        </w:rPr>
      </w:pPr>
      <w:r w:rsidRPr="0087265F">
        <w:t xml:space="preserve">        1.2.2</w:t>
      </w:r>
      <w:r w:rsidR="00CF0D4E" w:rsidRPr="0087265F">
        <w:t xml:space="preserve"> </w:t>
      </w:r>
      <w:r w:rsidR="004212DA" w:rsidRPr="0087265F">
        <w:rPr>
          <w:rFonts w:eastAsiaTheme="minorHAnsi"/>
          <w:bCs/>
          <w:color w:val="000000"/>
          <w:lang w:eastAsia="en-US"/>
        </w:rPr>
        <w:t xml:space="preserve">Влияние сорта на получение высокого и качественного </w:t>
      </w:r>
    </w:p>
    <w:p w:rsidR="00CF0D4E" w:rsidRPr="0087265F" w:rsidRDefault="000E64BF" w:rsidP="000E64BF">
      <w:pPr>
        <w:autoSpaceDE w:val="0"/>
        <w:autoSpaceDN w:val="0"/>
        <w:adjustRightInd w:val="0"/>
        <w:jc w:val="both"/>
        <w:rPr>
          <w:rFonts w:eastAsiaTheme="minorHAnsi"/>
          <w:bCs/>
          <w:color w:val="000000"/>
          <w:lang w:eastAsia="en-US"/>
        </w:rPr>
      </w:pPr>
      <w:r w:rsidRPr="0087265F">
        <w:rPr>
          <w:rFonts w:eastAsiaTheme="minorHAnsi"/>
          <w:bCs/>
          <w:color w:val="000000"/>
          <w:lang w:eastAsia="en-US"/>
        </w:rPr>
        <w:t xml:space="preserve">        </w:t>
      </w:r>
      <w:r w:rsidR="004212DA" w:rsidRPr="0087265F">
        <w:rPr>
          <w:rFonts w:eastAsiaTheme="minorHAnsi"/>
          <w:bCs/>
          <w:color w:val="000000"/>
          <w:lang w:eastAsia="en-US"/>
        </w:rPr>
        <w:t>урожая картофеля</w:t>
      </w:r>
      <w:r w:rsidRPr="0087265F">
        <w:rPr>
          <w:rFonts w:eastAsiaTheme="minorHAnsi"/>
          <w:bCs/>
          <w:color w:val="000000"/>
          <w:lang w:eastAsia="en-US"/>
        </w:rPr>
        <w:t>…………………………………………………</w:t>
      </w:r>
      <w:r w:rsidR="00D165C7" w:rsidRPr="0087265F">
        <w:rPr>
          <w:rFonts w:eastAsiaTheme="minorHAnsi"/>
          <w:bCs/>
          <w:color w:val="000000"/>
          <w:lang w:eastAsia="en-US"/>
        </w:rPr>
        <w:t>…</w:t>
      </w:r>
      <w:r w:rsidR="002C458C">
        <w:rPr>
          <w:rFonts w:eastAsiaTheme="minorHAnsi"/>
          <w:bCs/>
          <w:color w:val="000000"/>
          <w:lang w:eastAsia="en-US"/>
        </w:rPr>
        <w:t>…..</w:t>
      </w:r>
      <w:r w:rsidR="001E10E5">
        <w:t>4</w:t>
      </w:r>
      <w:r w:rsidR="00CF0D4E" w:rsidRPr="0087265F">
        <w:t xml:space="preserve"> стр.</w:t>
      </w:r>
    </w:p>
    <w:p w:rsidR="00D165C7" w:rsidRPr="0087265F" w:rsidRDefault="004212DA" w:rsidP="000E64BF">
      <w:pPr>
        <w:autoSpaceDE w:val="0"/>
        <w:autoSpaceDN w:val="0"/>
        <w:adjustRightInd w:val="0"/>
        <w:ind w:left="57"/>
        <w:jc w:val="both"/>
        <w:rPr>
          <w:bCs/>
        </w:rPr>
      </w:pPr>
      <w:r w:rsidRPr="0087265F">
        <w:rPr>
          <w:bCs/>
        </w:rPr>
        <w:t xml:space="preserve">      </w:t>
      </w:r>
      <w:r w:rsidR="000E64BF" w:rsidRPr="0087265F">
        <w:rPr>
          <w:bCs/>
        </w:rPr>
        <w:t xml:space="preserve"> </w:t>
      </w:r>
      <w:r w:rsidR="001E10E5">
        <w:rPr>
          <w:bCs/>
        </w:rPr>
        <w:t>1.2.3</w:t>
      </w:r>
      <w:r w:rsidRPr="0087265F">
        <w:rPr>
          <w:bCs/>
        </w:rPr>
        <w:t xml:space="preserve"> Влияние биопрепаратов на урожайности и качество </w:t>
      </w:r>
    </w:p>
    <w:p w:rsidR="004212DA" w:rsidRPr="0087265F" w:rsidRDefault="00D165C7" w:rsidP="000E64BF">
      <w:pPr>
        <w:autoSpaceDE w:val="0"/>
        <w:autoSpaceDN w:val="0"/>
        <w:adjustRightInd w:val="0"/>
        <w:ind w:left="57"/>
        <w:jc w:val="both"/>
        <w:rPr>
          <w:rFonts w:eastAsiaTheme="minorHAnsi"/>
          <w:bCs/>
          <w:color w:val="000000"/>
          <w:lang w:eastAsia="en-US"/>
        </w:rPr>
      </w:pPr>
      <w:r w:rsidRPr="0087265F">
        <w:rPr>
          <w:bCs/>
        </w:rPr>
        <w:t xml:space="preserve">       к</w:t>
      </w:r>
      <w:r w:rsidR="004212DA" w:rsidRPr="0087265F">
        <w:rPr>
          <w:bCs/>
        </w:rPr>
        <w:t>артофеля</w:t>
      </w:r>
      <w:r w:rsidRPr="0087265F">
        <w:rPr>
          <w:bCs/>
        </w:rPr>
        <w:t>………………………………………………………………</w:t>
      </w:r>
      <w:r w:rsidR="002C458C">
        <w:rPr>
          <w:bCs/>
        </w:rPr>
        <w:t>...</w:t>
      </w:r>
      <w:r w:rsidR="001E10E5">
        <w:rPr>
          <w:bCs/>
        </w:rPr>
        <w:t>4</w:t>
      </w:r>
      <w:r w:rsidRPr="0087265F">
        <w:rPr>
          <w:bCs/>
        </w:rPr>
        <w:t xml:space="preserve"> стр.</w:t>
      </w:r>
    </w:p>
    <w:p w:rsidR="000E64BF" w:rsidRPr="0087265F" w:rsidRDefault="004212DA" w:rsidP="000E64BF">
      <w:pPr>
        <w:autoSpaceDE w:val="0"/>
        <w:autoSpaceDN w:val="0"/>
        <w:adjustRightInd w:val="0"/>
        <w:ind w:left="57"/>
        <w:jc w:val="both"/>
      </w:pPr>
      <w:r w:rsidRPr="0087265F">
        <w:rPr>
          <w:b/>
        </w:rPr>
        <w:t xml:space="preserve">      </w:t>
      </w:r>
      <w:r w:rsidR="000E64BF" w:rsidRPr="0087265F">
        <w:rPr>
          <w:b/>
        </w:rPr>
        <w:t xml:space="preserve"> </w:t>
      </w:r>
      <w:r w:rsidRPr="0087265F">
        <w:t xml:space="preserve">2. Влияние биопрепаратов на урожайность и развитие болезней </w:t>
      </w:r>
    </w:p>
    <w:p w:rsidR="004212DA" w:rsidRPr="0087265F" w:rsidRDefault="000E64BF" w:rsidP="000E64BF">
      <w:pPr>
        <w:autoSpaceDE w:val="0"/>
        <w:autoSpaceDN w:val="0"/>
        <w:adjustRightInd w:val="0"/>
        <w:jc w:val="both"/>
        <w:rPr>
          <w:rFonts w:eastAsiaTheme="minorHAnsi"/>
          <w:bCs/>
          <w:color w:val="000000"/>
          <w:lang w:eastAsia="en-US"/>
        </w:rPr>
      </w:pPr>
      <w:r w:rsidRPr="0087265F">
        <w:t xml:space="preserve">        </w:t>
      </w:r>
      <w:r w:rsidR="004212DA" w:rsidRPr="0087265F">
        <w:t xml:space="preserve">картофеля сорта </w:t>
      </w:r>
      <w:proofErr w:type="gramStart"/>
      <w:r w:rsidR="004212DA" w:rsidRPr="0087265F">
        <w:t>Невский</w:t>
      </w:r>
      <w:proofErr w:type="gramEnd"/>
      <w:r w:rsidR="00D165C7" w:rsidRPr="0087265F">
        <w:t>……………………………………………</w:t>
      </w:r>
      <w:r w:rsidR="002C458C">
        <w:t>…</w:t>
      </w:r>
      <w:r w:rsidR="001E10E5">
        <w:t>.5</w:t>
      </w:r>
      <w:r w:rsidR="00D165C7" w:rsidRPr="0087265F">
        <w:t xml:space="preserve"> </w:t>
      </w:r>
      <w:r w:rsidRPr="0087265F">
        <w:t>стр.</w:t>
      </w:r>
    </w:p>
    <w:p w:rsidR="004212DA" w:rsidRPr="0087265F" w:rsidRDefault="00CF0D4E" w:rsidP="000E64BF">
      <w:pPr>
        <w:tabs>
          <w:tab w:val="left" w:pos="2340"/>
          <w:tab w:val="left" w:pos="2520"/>
          <w:tab w:val="left" w:pos="3240"/>
          <w:tab w:val="left" w:pos="5220"/>
        </w:tabs>
        <w:ind w:left="57"/>
        <w:jc w:val="both"/>
        <w:rPr>
          <w:b/>
        </w:rPr>
      </w:pPr>
      <w:r w:rsidRPr="0087265F">
        <w:t xml:space="preserve">    </w:t>
      </w:r>
      <w:r w:rsidR="000E64BF" w:rsidRPr="0087265F">
        <w:t xml:space="preserve"> </w:t>
      </w:r>
      <w:r w:rsidRPr="0087265F">
        <w:t xml:space="preserve"> </w:t>
      </w:r>
      <w:r w:rsidR="000E64BF" w:rsidRPr="0087265F">
        <w:t xml:space="preserve"> 2</w:t>
      </w:r>
      <w:r w:rsidR="004212DA" w:rsidRPr="0087265F">
        <w:t>.1. Материалы и методика исследования</w:t>
      </w:r>
      <w:r w:rsidR="00963869" w:rsidRPr="0087265F">
        <w:t>…………………………</w:t>
      </w:r>
      <w:r w:rsidR="002C458C">
        <w:t>….</w:t>
      </w:r>
      <w:r w:rsidR="001E10E5">
        <w:t>.5</w:t>
      </w:r>
      <w:r w:rsidR="00D165C7" w:rsidRPr="0087265F">
        <w:t xml:space="preserve"> </w:t>
      </w:r>
      <w:r w:rsidR="000E64BF" w:rsidRPr="0087265F">
        <w:t>стр.</w:t>
      </w:r>
    </w:p>
    <w:p w:rsidR="00CF0D4E" w:rsidRPr="0087265F" w:rsidRDefault="00CF0D4E" w:rsidP="000E64BF">
      <w:pPr>
        <w:ind w:left="57"/>
      </w:pPr>
      <w:r w:rsidRPr="0087265F">
        <w:t xml:space="preserve">      </w:t>
      </w:r>
      <w:r w:rsidR="001E10E5">
        <w:t xml:space="preserve"> 2.2</w:t>
      </w:r>
      <w:r w:rsidR="000E64BF" w:rsidRPr="0087265F">
        <w:t>. Результаты  исследований</w:t>
      </w:r>
      <w:r w:rsidRPr="0087265F">
        <w:t xml:space="preserve"> и  наблюдений и их обсуждение</w:t>
      </w:r>
      <w:r w:rsidR="00D165C7" w:rsidRPr="0087265F">
        <w:t>…</w:t>
      </w:r>
      <w:r w:rsidR="002C458C">
        <w:t>…</w:t>
      </w:r>
      <w:r w:rsidR="001E10E5">
        <w:t>.7</w:t>
      </w:r>
      <w:r w:rsidRPr="0087265F">
        <w:t xml:space="preserve"> стр.</w:t>
      </w:r>
    </w:p>
    <w:p w:rsidR="00CF0D4E" w:rsidRPr="0087265F" w:rsidRDefault="00CF0D4E" w:rsidP="000E64BF">
      <w:pPr>
        <w:ind w:left="57"/>
      </w:pPr>
      <w:r w:rsidRPr="0087265F">
        <w:t xml:space="preserve">       3. Выводы………………………………………………..………</w:t>
      </w:r>
      <w:r w:rsidR="00963869" w:rsidRPr="0087265F">
        <w:t>……</w:t>
      </w:r>
      <w:r w:rsidR="002C458C">
        <w:t>…..</w:t>
      </w:r>
      <w:r w:rsidR="001E10E5">
        <w:t>11</w:t>
      </w:r>
      <w:r w:rsidR="002C458C">
        <w:t xml:space="preserve"> </w:t>
      </w:r>
      <w:r w:rsidRPr="0087265F">
        <w:t>стр.</w:t>
      </w:r>
    </w:p>
    <w:p w:rsidR="00CF0D4E" w:rsidRPr="0087265F" w:rsidRDefault="00CF0D4E" w:rsidP="000E64BF">
      <w:pPr>
        <w:ind w:left="57"/>
      </w:pPr>
      <w:r w:rsidRPr="0087265F">
        <w:t xml:space="preserve">      </w:t>
      </w:r>
      <w:r w:rsidR="00963869" w:rsidRPr="0087265F">
        <w:t xml:space="preserve"> </w:t>
      </w:r>
      <w:r w:rsidRPr="0087265F">
        <w:t xml:space="preserve">4. </w:t>
      </w:r>
      <w:r w:rsidR="00253A1D" w:rsidRPr="0087265F">
        <w:t>Список цит</w:t>
      </w:r>
      <w:r w:rsidR="000E64BF" w:rsidRPr="0087265F">
        <w:t>ируемых источников………………………………</w:t>
      </w:r>
      <w:r w:rsidR="00963869" w:rsidRPr="0087265F">
        <w:t>…</w:t>
      </w:r>
      <w:r w:rsidR="002C458C">
        <w:t>…..</w:t>
      </w:r>
      <w:r w:rsidR="001E10E5">
        <w:t>12</w:t>
      </w:r>
      <w:r w:rsidRPr="0087265F">
        <w:t xml:space="preserve"> стр.</w:t>
      </w:r>
    </w:p>
    <w:p w:rsidR="00D165C7" w:rsidRPr="0087265F" w:rsidRDefault="00D165C7" w:rsidP="000E64BF">
      <w:pPr>
        <w:ind w:left="57"/>
      </w:pPr>
      <w:r w:rsidRPr="0087265F">
        <w:t xml:space="preserve">      </w:t>
      </w:r>
      <w:r w:rsidR="00963869" w:rsidRPr="0087265F">
        <w:t xml:space="preserve"> </w:t>
      </w:r>
      <w:r w:rsidRPr="0087265F">
        <w:t>5. П</w:t>
      </w:r>
      <w:r w:rsidR="0057512E" w:rsidRPr="0087265F">
        <w:t>риложение………………………………………………………...</w:t>
      </w:r>
      <w:r w:rsidR="00963869" w:rsidRPr="0087265F">
        <w:t>.</w:t>
      </w:r>
      <w:r w:rsidR="001E10E5">
        <w:t>....13</w:t>
      </w:r>
      <w:r w:rsidR="0057512E" w:rsidRPr="0087265F">
        <w:t xml:space="preserve"> </w:t>
      </w:r>
      <w:r w:rsidRPr="0087265F">
        <w:t>стр.</w:t>
      </w:r>
    </w:p>
    <w:p w:rsidR="002D2F8C" w:rsidRPr="0087265F" w:rsidRDefault="002D2F8C" w:rsidP="000E64BF">
      <w:pPr>
        <w:tabs>
          <w:tab w:val="left" w:pos="2340"/>
          <w:tab w:val="left" w:pos="2520"/>
          <w:tab w:val="left" w:pos="3240"/>
          <w:tab w:val="left" w:pos="5220"/>
        </w:tabs>
        <w:ind w:left="57"/>
        <w:jc w:val="center"/>
      </w:pPr>
    </w:p>
    <w:p w:rsidR="002D2F8C" w:rsidRPr="0087265F" w:rsidRDefault="002D2F8C" w:rsidP="000E64BF">
      <w:pPr>
        <w:tabs>
          <w:tab w:val="left" w:pos="2340"/>
          <w:tab w:val="left" w:pos="2520"/>
          <w:tab w:val="left" w:pos="3240"/>
          <w:tab w:val="left" w:pos="5220"/>
        </w:tabs>
        <w:ind w:left="57"/>
        <w:jc w:val="center"/>
      </w:pPr>
    </w:p>
    <w:p w:rsidR="002D2F8C" w:rsidRPr="0087265F" w:rsidRDefault="002D2F8C" w:rsidP="00CF0D4E">
      <w:pPr>
        <w:tabs>
          <w:tab w:val="left" w:pos="2340"/>
          <w:tab w:val="left" w:pos="2520"/>
          <w:tab w:val="left" w:pos="3240"/>
          <w:tab w:val="left" w:pos="5220"/>
        </w:tabs>
        <w:spacing w:line="360" w:lineRule="auto"/>
        <w:jc w:val="center"/>
      </w:pPr>
    </w:p>
    <w:p w:rsidR="002D2F8C" w:rsidRPr="0087265F" w:rsidRDefault="002D2F8C" w:rsidP="00CF0D4E">
      <w:pPr>
        <w:tabs>
          <w:tab w:val="left" w:pos="2340"/>
          <w:tab w:val="left" w:pos="2520"/>
          <w:tab w:val="left" w:pos="3240"/>
          <w:tab w:val="left" w:pos="5220"/>
        </w:tabs>
        <w:spacing w:line="360" w:lineRule="auto"/>
        <w:jc w:val="center"/>
      </w:pPr>
    </w:p>
    <w:p w:rsidR="002D2F8C" w:rsidRPr="0087265F" w:rsidRDefault="002D2F8C" w:rsidP="00CF0D4E">
      <w:pPr>
        <w:tabs>
          <w:tab w:val="left" w:pos="2340"/>
          <w:tab w:val="left" w:pos="2520"/>
          <w:tab w:val="left" w:pos="3240"/>
          <w:tab w:val="left" w:pos="5220"/>
        </w:tabs>
        <w:spacing w:line="360" w:lineRule="auto"/>
        <w:jc w:val="center"/>
      </w:pPr>
    </w:p>
    <w:p w:rsidR="000E64BF" w:rsidRDefault="000E64BF" w:rsidP="00CF0D4E">
      <w:pPr>
        <w:tabs>
          <w:tab w:val="left" w:pos="2340"/>
          <w:tab w:val="left" w:pos="2520"/>
          <w:tab w:val="left" w:pos="3240"/>
          <w:tab w:val="left" w:pos="5220"/>
        </w:tabs>
        <w:spacing w:line="360" w:lineRule="auto"/>
        <w:jc w:val="center"/>
        <w:rPr>
          <w:sz w:val="28"/>
          <w:szCs w:val="28"/>
        </w:rPr>
      </w:pPr>
    </w:p>
    <w:p w:rsidR="0087265F" w:rsidRDefault="0087265F" w:rsidP="00CF0D4E">
      <w:pPr>
        <w:tabs>
          <w:tab w:val="left" w:pos="2340"/>
          <w:tab w:val="left" w:pos="2520"/>
          <w:tab w:val="left" w:pos="3240"/>
          <w:tab w:val="left" w:pos="5220"/>
        </w:tabs>
        <w:spacing w:line="360" w:lineRule="auto"/>
        <w:jc w:val="center"/>
        <w:rPr>
          <w:sz w:val="28"/>
          <w:szCs w:val="28"/>
        </w:rPr>
      </w:pPr>
    </w:p>
    <w:p w:rsidR="0087265F" w:rsidRDefault="0087265F" w:rsidP="00CF0D4E">
      <w:pPr>
        <w:tabs>
          <w:tab w:val="left" w:pos="2340"/>
          <w:tab w:val="left" w:pos="2520"/>
          <w:tab w:val="left" w:pos="3240"/>
          <w:tab w:val="left" w:pos="5220"/>
        </w:tabs>
        <w:spacing w:line="360" w:lineRule="auto"/>
        <w:jc w:val="center"/>
        <w:rPr>
          <w:sz w:val="28"/>
          <w:szCs w:val="28"/>
        </w:rPr>
      </w:pPr>
    </w:p>
    <w:p w:rsidR="0087265F" w:rsidRDefault="0087265F" w:rsidP="00CF0D4E">
      <w:pPr>
        <w:tabs>
          <w:tab w:val="left" w:pos="2340"/>
          <w:tab w:val="left" w:pos="2520"/>
          <w:tab w:val="left" w:pos="3240"/>
          <w:tab w:val="left" w:pos="5220"/>
        </w:tabs>
        <w:spacing w:line="360" w:lineRule="auto"/>
        <w:jc w:val="center"/>
        <w:rPr>
          <w:sz w:val="28"/>
          <w:szCs w:val="28"/>
        </w:rPr>
      </w:pPr>
    </w:p>
    <w:p w:rsidR="000E64BF" w:rsidRDefault="000E64BF" w:rsidP="00D165C7">
      <w:pPr>
        <w:rPr>
          <w:sz w:val="28"/>
          <w:szCs w:val="28"/>
        </w:rPr>
      </w:pPr>
    </w:p>
    <w:p w:rsidR="008D5DD3" w:rsidRDefault="008D5DD3" w:rsidP="00D165C7">
      <w:pPr>
        <w:rPr>
          <w:sz w:val="28"/>
          <w:szCs w:val="28"/>
        </w:rPr>
      </w:pPr>
    </w:p>
    <w:p w:rsidR="001E10E5" w:rsidRDefault="001E10E5" w:rsidP="00D165C7">
      <w:pPr>
        <w:rPr>
          <w:sz w:val="28"/>
          <w:szCs w:val="28"/>
        </w:rPr>
      </w:pPr>
    </w:p>
    <w:p w:rsidR="001E10E5" w:rsidRDefault="001E10E5" w:rsidP="00D165C7">
      <w:pPr>
        <w:rPr>
          <w:sz w:val="28"/>
          <w:szCs w:val="28"/>
        </w:rPr>
      </w:pPr>
    </w:p>
    <w:p w:rsidR="001E10E5" w:rsidRDefault="001E10E5" w:rsidP="00D165C7">
      <w:pPr>
        <w:rPr>
          <w:sz w:val="28"/>
          <w:szCs w:val="28"/>
        </w:rPr>
      </w:pPr>
    </w:p>
    <w:p w:rsidR="001E10E5" w:rsidRDefault="001E10E5" w:rsidP="00D165C7">
      <w:pPr>
        <w:rPr>
          <w:sz w:val="28"/>
          <w:szCs w:val="28"/>
        </w:rPr>
      </w:pPr>
    </w:p>
    <w:p w:rsidR="001E10E5" w:rsidRDefault="001E10E5" w:rsidP="00D165C7">
      <w:pPr>
        <w:rPr>
          <w:sz w:val="28"/>
          <w:szCs w:val="28"/>
        </w:rPr>
      </w:pPr>
    </w:p>
    <w:p w:rsidR="001E10E5" w:rsidRDefault="001E10E5" w:rsidP="00D165C7">
      <w:pPr>
        <w:rPr>
          <w:sz w:val="28"/>
          <w:szCs w:val="28"/>
        </w:rPr>
      </w:pPr>
    </w:p>
    <w:p w:rsidR="001E10E5" w:rsidRDefault="001E10E5" w:rsidP="00D165C7">
      <w:pPr>
        <w:rPr>
          <w:sz w:val="28"/>
          <w:szCs w:val="28"/>
        </w:rPr>
      </w:pPr>
    </w:p>
    <w:p w:rsidR="00D165C7" w:rsidRDefault="00D165C7" w:rsidP="00D165C7">
      <w:pPr>
        <w:rPr>
          <w:sz w:val="28"/>
          <w:szCs w:val="28"/>
        </w:rPr>
      </w:pPr>
    </w:p>
    <w:p w:rsidR="00CF0D4E" w:rsidRPr="001E10E5" w:rsidRDefault="00CF0D4E" w:rsidP="00031C6B">
      <w:pPr>
        <w:jc w:val="center"/>
        <w:rPr>
          <w:b/>
        </w:rPr>
      </w:pPr>
      <w:r w:rsidRPr="001E10E5">
        <w:rPr>
          <w:b/>
        </w:rPr>
        <w:lastRenderedPageBreak/>
        <w:t>1. Введение</w:t>
      </w:r>
    </w:p>
    <w:p w:rsidR="00CF0D4E" w:rsidRPr="0087265F" w:rsidRDefault="00CF0D4E" w:rsidP="005447F0">
      <w:pPr>
        <w:jc w:val="both"/>
        <w:textAlignment w:val="baseline"/>
      </w:pPr>
      <w:r w:rsidRPr="0087265F">
        <w:t xml:space="preserve">    </w:t>
      </w:r>
      <w:r w:rsidRPr="0087265F">
        <w:rPr>
          <w:rFonts w:eastAsia="TimesNewRomanPSMT"/>
          <w:lang w:eastAsia="en-US"/>
        </w:rPr>
        <w:t xml:space="preserve">В настоящее время в большинстве растениеводческих хозяйств России, несмотря на имеющуюся практику применения новых технологий, для повышения урожайности картофеля и его </w:t>
      </w:r>
      <w:r w:rsidR="00635D77" w:rsidRPr="0087265F">
        <w:rPr>
          <w:rFonts w:eastAsia="TimesNewRomanPSMT"/>
          <w:lang w:eastAsia="en-US"/>
        </w:rPr>
        <w:t>качества продолжают использовать</w:t>
      </w:r>
      <w:r w:rsidRPr="0087265F">
        <w:rPr>
          <w:rFonts w:eastAsia="TimesNewRomanPSMT"/>
          <w:lang w:eastAsia="en-US"/>
        </w:rPr>
        <w:t xml:space="preserve"> минеральны</w:t>
      </w:r>
      <w:r w:rsidR="00635D77" w:rsidRPr="0087265F">
        <w:rPr>
          <w:rFonts w:eastAsia="TimesNewRomanPSMT"/>
          <w:lang w:eastAsia="en-US"/>
        </w:rPr>
        <w:t>е</w:t>
      </w:r>
      <w:r w:rsidRPr="0087265F">
        <w:rPr>
          <w:rFonts w:eastAsia="TimesNewRomanPSMT"/>
          <w:lang w:eastAsia="en-US"/>
        </w:rPr>
        <w:t xml:space="preserve"> удобрени</w:t>
      </w:r>
      <w:r w:rsidR="00635D77" w:rsidRPr="0087265F">
        <w:rPr>
          <w:rFonts w:eastAsia="TimesNewRomanPSMT"/>
          <w:lang w:eastAsia="en-US"/>
        </w:rPr>
        <w:t>я</w:t>
      </w:r>
      <w:r w:rsidRPr="0087265F">
        <w:rPr>
          <w:rFonts w:eastAsia="TimesNewRomanPSMT"/>
          <w:lang w:eastAsia="en-US"/>
        </w:rPr>
        <w:t xml:space="preserve"> и </w:t>
      </w:r>
      <w:r w:rsidR="00635D77" w:rsidRPr="0087265F">
        <w:t>химическую защиту</w:t>
      </w:r>
      <w:r w:rsidRPr="0087265F">
        <w:t xml:space="preserve"> растений фунгицидами. </w:t>
      </w:r>
      <w:r w:rsidR="00635D77" w:rsidRPr="0087265F">
        <w:t>При этом и</w:t>
      </w:r>
      <w:r w:rsidRPr="0087265F">
        <w:t>сследованиями ученых установлено, что с</w:t>
      </w:r>
      <w:r w:rsidRPr="0087265F">
        <w:rPr>
          <w:rFonts w:eastAsia="TimesNewRomanPSMT"/>
          <w:lang w:eastAsia="en-US"/>
        </w:rPr>
        <w:t xml:space="preserve">истематическое применение одних и тех же химических препаратов, приводит к развитию устойчивости  патогенных организмов к ним, </w:t>
      </w:r>
      <w:r w:rsidRPr="0087265F">
        <w:t>аккумуляции химических соединений в клубнях, почве и, тем самым, отрицательному влиянию выращенной продукции на здоровье человека. В связи с этим у многих энтузиастов-огородников возникает резонный вопрос: как вырастить на своем дачном участке картофель без применения химических препаратов и удобрений, получив при этом качественные клубни и  высокий урожай?</w:t>
      </w:r>
    </w:p>
    <w:p w:rsidR="00CF0D4E" w:rsidRPr="0087265F" w:rsidRDefault="00CF0D4E" w:rsidP="005447F0">
      <w:pPr>
        <w:jc w:val="both"/>
        <w:textAlignment w:val="baseline"/>
      </w:pPr>
      <w:r w:rsidRPr="0087265F">
        <w:t xml:space="preserve">      </w:t>
      </w:r>
      <w:r w:rsidRPr="0087265F">
        <w:rPr>
          <w:rFonts w:eastAsia="TimesNewRomanPSMT"/>
          <w:lang w:eastAsia="en-US"/>
        </w:rPr>
        <w:t xml:space="preserve">Современная наука предлагает использовать несколько путей для решения этой проблемы. Одним из них является </w:t>
      </w:r>
      <w:r w:rsidRPr="0087265F">
        <w:t>использование сортов адаптированных к агроэкологическим условиям возделывания и   оздоровленного посадочного материала.</w:t>
      </w:r>
    </w:p>
    <w:p w:rsidR="00667155" w:rsidRPr="0087265F" w:rsidRDefault="00CF0D4E" w:rsidP="005447F0">
      <w:pPr>
        <w:pStyle w:val="Default"/>
        <w:ind w:firstLine="708"/>
        <w:jc w:val="both"/>
        <w:rPr>
          <w:color w:val="auto"/>
        </w:rPr>
      </w:pPr>
      <w:r w:rsidRPr="0087265F">
        <w:rPr>
          <w:color w:val="auto"/>
        </w:rPr>
        <w:t>Второй путь, который позволяет выращивать высокий и качественный урожай картофеля - использование</w:t>
      </w:r>
      <w:r w:rsidRPr="0087265F">
        <w:rPr>
          <w:rFonts w:eastAsia="TimesNewRomanPSMT"/>
          <w:color w:val="auto"/>
        </w:rPr>
        <w:t xml:space="preserve"> </w:t>
      </w:r>
      <w:r w:rsidRPr="0087265F">
        <w:rPr>
          <w:color w:val="auto"/>
        </w:rPr>
        <w:t xml:space="preserve"> растений - </w:t>
      </w:r>
      <w:proofErr w:type="spellStart"/>
      <w:r w:rsidRPr="0087265F">
        <w:rPr>
          <w:color w:val="auto"/>
        </w:rPr>
        <w:t>сидератов</w:t>
      </w:r>
      <w:proofErr w:type="spellEnd"/>
      <w:r w:rsidRPr="0087265F">
        <w:rPr>
          <w:color w:val="auto"/>
        </w:rPr>
        <w:t xml:space="preserve"> для запашки в почву в качестве органического удобрения, позволя</w:t>
      </w:r>
      <w:r w:rsidR="00667155" w:rsidRPr="0087265F">
        <w:rPr>
          <w:color w:val="auto"/>
        </w:rPr>
        <w:t xml:space="preserve">ющего повысить плодородие почв </w:t>
      </w:r>
      <w:r w:rsidR="008B4B70" w:rsidRPr="0087265F">
        <w:rPr>
          <w:color w:val="auto"/>
        </w:rPr>
        <w:t>(19</w:t>
      </w:r>
      <w:r w:rsidR="00091F0A" w:rsidRPr="0087265F">
        <w:rPr>
          <w:color w:val="auto"/>
        </w:rPr>
        <w:t>).</w:t>
      </w:r>
      <w:r w:rsidR="00D47D4B" w:rsidRPr="0087265F">
        <w:rPr>
          <w:color w:val="auto"/>
        </w:rPr>
        <w:t xml:space="preserve"> </w:t>
      </w:r>
      <w:r w:rsidRPr="0087265F">
        <w:rPr>
          <w:rFonts w:eastAsia="TimesNewRomanPSMT"/>
        </w:rPr>
        <w:t>Еще один путь - использовани</w:t>
      </w:r>
      <w:r w:rsidR="00667155" w:rsidRPr="0087265F">
        <w:rPr>
          <w:rFonts w:eastAsia="TimesNewRomanPSMT"/>
        </w:rPr>
        <w:t>е</w:t>
      </w:r>
      <w:r w:rsidR="00091F0A" w:rsidRPr="0087265F">
        <w:rPr>
          <w:rFonts w:eastAsia="TimesNewRomanPSMT"/>
        </w:rPr>
        <w:t xml:space="preserve"> микробиологических препаратов (</w:t>
      </w:r>
      <w:r w:rsidR="008B4B70" w:rsidRPr="0087265F">
        <w:rPr>
          <w:rFonts w:eastAsia="TimesNewRomanPSMT"/>
        </w:rPr>
        <w:t>12</w:t>
      </w:r>
      <w:r w:rsidR="00091F0A" w:rsidRPr="0087265F">
        <w:rPr>
          <w:rFonts w:eastAsia="TimesNewRomanPSMT"/>
        </w:rPr>
        <w:t>)</w:t>
      </w:r>
      <w:r w:rsidRPr="0087265F">
        <w:rPr>
          <w:rFonts w:eastAsia="TimesNewRomanPSMT"/>
        </w:rPr>
        <w:t xml:space="preserve">. </w:t>
      </w:r>
    </w:p>
    <w:p w:rsidR="00CF0D4E" w:rsidRPr="0087265F" w:rsidRDefault="00CF0D4E" w:rsidP="005447F0">
      <w:pPr>
        <w:autoSpaceDE w:val="0"/>
        <w:autoSpaceDN w:val="0"/>
        <w:adjustRightInd w:val="0"/>
        <w:ind w:firstLine="708"/>
        <w:jc w:val="both"/>
        <w:rPr>
          <w:rFonts w:eastAsia="TimesNewRomanPSMT"/>
          <w:b/>
          <w:lang w:eastAsia="en-US"/>
        </w:rPr>
      </w:pPr>
      <w:r w:rsidRPr="0087265F">
        <w:rPr>
          <w:rFonts w:eastAsia="TimesNewRomanPSMT"/>
          <w:lang w:eastAsia="en-US"/>
        </w:rPr>
        <w:t>Исследованиями ряда ученых установлено, что микробиологические препараты повышают плодородие почв и урожайность культур, не вызывают загрязнений почвы и сельскохозяйственной продукции, не наносят  вреда  полезным насекомым, опылителям растений и диким млекопитающим</w:t>
      </w:r>
      <w:r w:rsidR="00091F0A" w:rsidRPr="0087265F">
        <w:rPr>
          <w:rFonts w:eastAsia="TimesNewRomanPSMT"/>
          <w:lang w:eastAsia="en-US"/>
        </w:rPr>
        <w:t xml:space="preserve"> (</w:t>
      </w:r>
      <w:r w:rsidR="008B4B70" w:rsidRPr="0087265F">
        <w:rPr>
          <w:rFonts w:eastAsia="TimesNewRomanPSMT"/>
          <w:lang w:eastAsia="en-US"/>
        </w:rPr>
        <w:t>24</w:t>
      </w:r>
      <w:r w:rsidR="00091F0A" w:rsidRPr="0087265F">
        <w:rPr>
          <w:rFonts w:eastAsia="TimesNewRomanPSMT"/>
          <w:lang w:eastAsia="en-US"/>
        </w:rPr>
        <w:t>).</w:t>
      </w:r>
    </w:p>
    <w:p w:rsidR="00CF0D4E" w:rsidRPr="0087265F" w:rsidRDefault="00CF0D4E" w:rsidP="005447F0">
      <w:pPr>
        <w:autoSpaceDE w:val="0"/>
        <w:autoSpaceDN w:val="0"/>
        <w:adjustRightInd w:val="0"/>
        <w:jc w:val="both"/>
        <w:rPr>
          <w:rFonts w:eastAsia="TimesNewRomanPSMT"/>
          <w:lang w:eastAsia="en-US"/>
        </w:rPr>
      </w:pPr>
      <w:r w:rsidRPr="0087265F">
        <w:rPr>
          <w:rFonts w:eastAsia="TimesNewRomanPSMT"/>
          <w:lang w:eastAsia="en-US"/>
        </w:rPr>
        <w:t xml:space="preserve"> </w:t>
      </w:r>
      <w:r w:rsidR="00091F0A" w:rsidRPr="0087265F">
        <w:rPr>
          <w:rFonts w:eastAsia="TimesNewRomanPSMT"/>
          <w:lang w:eastAsia="en-US"/>
        </w:rPr>
        <w:tab/>
      </w:r>
      <w:r w:rsidRPr="0087265F">
        <w:rPr>
          <w:rFonts w:eastAsia="TimesNewRomanPSMT"/>
          <w:lang w:eastAsia="en-US"/>
        </w:rPr>
        <w:t xml:space="preserve">Ассортимент биопрепаратов в последние годы значительно пополнился новыми формами, созданными на основе продуктов метаболизма бактерий из ризосферы растений и способными стимулировать иммунную систему растений, снижать накопление нитратов и солей тяжёлых металлов, улучшать </w:t>
      </w:r>
      <w:proofErr w:type="spellStart"/>
      <w:r w:rsidRPr="0087265F">
        <w:rPr>
          <w:rFonts w:eastAsia="TimesNewRomanPSMT"/>
          <w:lang w:eastAsia="en-US"/>
        </w:rPr>
        <w:t>клубнеобразование</w:t>
      </w:r>
      <w:proofErr w:type="spellEnd"/>
      <w:r w:rsidRPr="0087265F">
        <w:rPr>
          <w:rFonts w:eastAsia="TimesNewRomanPSMT"/>
          <w:lang w:eastAsia="en-US"/>
        </w:rPr>
        <w:t>, повышать содержание крахмала, а также устойчивость к болезням и вредителям</w:t>
      </w:r>
      <w:r w:rsidR="00091F0A" w:rsidRPr="0087265F">
        <w:rPr>
          <w:rFonts w:eastAsia="TimesNewRomanPSMT"/>
          <w:lang w:eastAsia="en-US"/>
        </w:rPr>
        <w:t xml:space="preserve"> (</w:t>
      </w:r>
      <w:r w:rsidRPr="0087265F">
        <w:rPr>
          <w:rFonts w:eastAsia="TimesNewRomanPSMT"/>
          <w:lang w:eastAsia="en-US"/>
        </w:rPr>
        <w:t>4</w:t>
      </w:r>
      <w:r w:rsidR="008B4B70" w:rsidRPr="0087265F">
        <w:rPr>
          <w:rFonts w:eastAsia="TimesNewRomanPSMT"/>
          <w:lang w:eastAsia="en-US"/>
        </w:rPr>
        <w:t>, 33</w:t>
      </w:r>
      <w:r w:rsidR="00091F0A" w:rsidRPr="0087265F">
        <w:rPr>
          <w:rFonts w:eastAsia="TimesNewRomanPSMT"/>
          <w:b/>
          <w:lang w:eastAsia="en-US"/>
        </w:rPr>
        <w:t>).</w:t>
      </w:r>
      <w:r w:rsidRPr="0087265F">
        <w:rPr>
          <w:rFonts w:eastAsia="TimesNewRomanPSMT"/>
          <w:b/>
          <w:lang w:eastAsia="en-US"/>
        </w:rPr>
        <w:t xml:space="preserve"> </w:t>
      </w:r>
    </w:p>
    <w:p w:rsidR="00091F0A" w:rsidRPr="0087265F" w:rsidRDefault="00CF0D4E" w:rsidP="005447F0">
      <w:pPr>
        <w:autoSpaceDE w:val="0"/>
        <w:autoSpaceDN w:val="0"/>
        <w:adjustRightInd w:val="0"/>
        <w:ind w:firstLine="708"/>
        <w:jc w:val="both"/>
      </w:pPr>
      <w:r w:rsidRPr="0087265F">
        <w:rPr>
          <w:rFonts w:eastAsia="TimesNewRomanPSMT"/>
          <w:lang w:eastAsia="en-US"/>
        </w:rPr>
        <w:t xml:space="preserve">Но влияние  некоторых биопрепаратов, как при раздельном, так и совместном их использовании в условиях дачного участка районированных для средней полосы России сортов картофеля, основанном на использовании оздоровленного исходного материала, изучено в недостаточной степени. Например, в литературе нами не обнаружено информации о раздельном и совместном применении биопрепаратов </w:t>
      </w:r>
      <w:proofErr w:type="spellStart"/>
      <w:r w:rsidRPr="0087265F">
        <w:rPr>
          <w:rFonts w:eastAsia="TimesNewRomanPSMT"/>
          <w:lang w:eastAsia="en-US"/>
        </w:rPr>
        <w:t>триходермина</w:t>
      </w:r>
      <w:proofErr w:type="spellEnd"/>
      <w:r w:rsidRPr="0087265F">
        <w:rPr>
          <w:rFonts w:eastAsia="TimesNewRomanPSMT"/>
          <w:lang w:eastAsia="en-US"/>
        </w:rPr>
        <w:t xml:space="preserve"> и </w:t>
      </w:r>
      <w:proofErr w:type="spellStart"/>
      <w:r w:rsidRPr="0087265F">
        <w:rPr>
          <w:rFonts w:eastAsia="TimesNewRomanPSMT"/>
          <w:lang w:eastAsia="en-US"/>
        </w:rPr>
        <w:t>экстрасола</w:t>
      </w:r>
      <w:proofErr w:type="spellEnd"/>
      <w:r w:rsidRPr="0087265F">
        <w:rPr>
          <w:rFonts w:eastAsia="TimesNewRomanPSMT"/>
          <w:lang w:eastAsia="en-US"/>
        </w:rPr>
        <w:t xml:space="preserve"> на среднеранний сорт картофеля Невский, районированный для средней полосы России и популярный среди огородников. </w:t>
      </w:r>
      <w:r w:rsidRPr="0087265F">
        <w:t>Подобных</w:t>
      </w:r>
      <w:r w:rsidR="00091F0A" w:rsidRPr="0087265F">
        <w:t xml:space="preserve"> исследований в литературе нами не было обнаружено</w:t>
      </w:r>
      <w:r w:rsidRPr="0087265F">
        <w:t>, что явилось основанием для проведения данной работы.</w:t>
      </w:r>
    </w:p>
    <w:p w:rsidR="00CF0D4E" w:rsidRPr="0087265F" w:rsidRDefault="00CF0D4E" w:rsidP="005447F0">
      <w:pPr>
        <w:pStyle w:val="a3"/>
        <w:numPr>
          <w:ilvl w:val="1"/>
          <w:numId w:val="1"/>
        </w:numPr>
        <w:jc w:val="center"/>
        <w:rPr>
          <w:b/>
        </w:rPr>
      </w:pPr>
      <w:r w:rsidRPr="0087265F">
        <w:rPr>
          <w:b/>
        </w:rPr>
        <w:t>Цели и задачи</w:t>
      </w:r>
    </w:p>
    <w:p w:rsidR="00CF0D4E" w:rsidRPr="0087265F" w:rsidRDefault="00CF0D4E" w:rsidP="005447F0">
      <w:pPr>
        <w:ind w:firstLine="708"/>
        <w:jc w:val="both"/>
      </w:pPr>
      <w:r w:rsidRPr="0087265F">
        <w:t>Цель работы: изучить влияние биопрепа</w:t>
      </w:r>
      <w:r w:rsidR="00D47D4B" w:rsidRPr="0087265F">
        <w:t>ратов на урожайность  и развитие болезней</w:t>
      </w:r>
      <w:r w:rsidRPr="0087265F">
        <w:t xml:space="preserve"> картофеля сорта </w:t>
      </w:r>
      <w:proofErr w:type="gramStart"/>
      <w:r w:rsidRPr="0087265F">
        <w:t>Невский</w:t>
      </w:r>
      <w:proofErr w:type="gramEnd"/>
      <w:r w:rsidRPr="0087265F">
        <w:t>.</w:t>
      </w:r>
    </w:p>
    <w:p w:rsidR="00CF0D4E" w:rsidRPr="0087265F" w:rsidRDefault="00CF0D4E" w:rsidP="005447F0">
      <w:pPr>
        <w:ind w:firstLine="708"/>
        <w:jc w:val="both"/>
      </w:pPr>
      <w:r w:rsidRPr="0087265F">
        <w:t>Для достижения цели были поставлены следующие задачи:</w:t>
      </w:r>
    </w:p>
    <w:p w:rsidR="00CF0D4E" w:rsidRPr="0087265F" w:rsidRDefault="00CF0D4E" w:rsidP="005447F0">
      <w:pPr>
        <w:numPr>
          <w:ilvl w:val="0"/>
          <w:numId w:val="2"/>
        </w:numPr>
        <w:jc w:val="both"/>
      </w:pPr>
      <w:r w:rsidRPr="0087265F">
        <w:t xml:space="preserve">Провести осеннюю </w:t>
      </w:r>
      <w:r w:rsidR="00D47D4B" w:rsidRPr="0087265F">
        <w:t xml:space="preserve"> и весеннюю </w:t>
      </w:r>
      <w:r w:rsidRPr="0087265F">
        <w:t xml:space="preserve">подготовку почвы к закладке опыта (посев горчицы белой на </w:t>
      </w:r>
      <w:proofErr w:type="spellStart"/>
      <w:r w:rsidRPr="0087265F">
        <w:t>сидерат</w:t>
      </w:r>
      <w:proofErr w:type="spellEnd"/>
      <w:r w:rsidRPr="0087265F">
        <w:t xml:space="preserve">, осенняя перекопка почвы с внесением «зеленого» удобрения и перегноя, </w:t>
      </w:r>
      <w:r w:rsidR="00D47D4B" w:rsidRPr="0087265F">
        <w:t xml:space="preserve">обработка почвы биопрепаратами, </w:t>
      </w:r>
      <w:r w:rsidR="007673F7" w:rsidRPr="0087265F">
        <w:t xml:space="preserve">весенняя перекопка  и </w:t>
      </w:r>
      <w:r w:rsidRPr="0087265F">
        <w:t>обработка почвы биопрепаратами).</w:t>
      </w:r>
    </w:p>
    <w:p w:rsidR="00CF0D4E" w:rsidRPr="0087265F" w:rsidRDefault="00CF0D4E" w:rsidP="005447F0">
      <w:pPr>
        <w:numPr>
          <w:ilvl w:val="0"/>
          <w:numId w:val="2"/>
        </w:numPr>
        <w:jc w:val="both"/>
      </w:pPr>
      <w:r w:rsidRPr="0087265F">
        <w:t>Провести обработку посадочных клубней биопрепаратами (инокуляция).</w:t>
      </w:r>
    </w:p>
    <w:p w:rsidR="00CF0D4E" w:rsidRPr="0087265F" w:rsidRDefault="00CF0D4E" w:rsidP="005447F0">
      <w:pPr>
        <w:numPr>
          <w:ilvl w:val="0"/>
          <w:numId w:val="2"/>
        </w:numPr>
        <w:jc w:val="both"/>
      </w:pPr>
      <w:r w:rsidRPr="0087265F">
        <w:t>Провести посадку картофеля в соответствии со схемой опыта.</w:t>
      </w:r>
    </w:p>
    <w:p w:rsidR="00CF0D4E" w:rsidRPr="0087265F" w:rsidRDefault="00CF0D4E" w:rsidP="005447F0">
      <w:pPr>
        <w:numPr>
          <w:ilvl w:val="0"/>
          <w:numId w:val="2"/>
        </w:numPr>
        <w:jc w:val="both"/>
      </w:pPr>
      <w:r w:rsidRPr="0087265F">
        <w:t xml:space="preserve">Провести </w:t>
      </w:r>
      <w:r w:rsidR="00D47D4B" w:rsidRPr="0087265F">
        <w:t xml:space="preserve">учеты и </w:t>
      </w:r>
      <w:r w:rsidRPr="0087265F">
        <w:t>наблюдения за состоянием погоды и вегетацией картофеля:   отметить основные фазы вегетации; определить  количество и высоту стеблей в фазы развития</w:t>
      </w:r>
      <w:r w:rsidR="00D47D4B" w:rsidRPr="0087265F">
        <w:t>, распространенность и развитие фитофтороза</w:t>
      </w:r>
      <w:r w:rsidRPr="0087265F">
        <w:t>.</w:t>
      </w:r>
    </w:p>
    <w:p w:rsidR="00CF0D4E" w:rsidRPr="0087265F" w:rsidRDefault="00CF0D4E" w:rsidP="005447F0">
      <w:pPr>
        <w:numPr>
          <w:ilvl w:val="0"/>
          <w:numId w:val="2"/>
        </w:numPr>
        <w:jc w:val="both"/>
      </w:pPr>
      <w:r w:rsidRPr="0087265F">
        <w:t>Провести уход за посадками картофеля на всех вариантах опыта в течение всего вегетационного периода</w:t>
      </w:r>
      <w:r w:rsidR="00D47D4B" w:rsidRPr="0087265F">
        <w:t xml:space="preserve">, обработку растений картофеля биопрепаратами  после появления всходов, в  период </w:t>
      </w:r>
      <w:proofErr w:type="spellStart"/>
      <w:r w:rsidR="00D47D4B" w:rsidRPr="0087265F">
        <w:t>бутонизации</w:t>
      </w:r>
      <w:proofErr w:type="spellEnd"/>
      <w:r w:rsidR="00D47D4B" w:rsidRPr="0087265F">
        <w:t xml:space="preserve"> и после цветения.</w:t>
      </w:r>
    </w:p>
    <w:p w:rsidR="00D47D4B" w:rsidRPr="002C458C" w:rsidRDefault="00CF0D4E" w:rsidP="005447F0">
      <w:pPr>
        <w:numPr>
          <w:ilvl w:val="0"/>
          <w:numId w:val="2"/>
        </w:numPr>
        <w:jc w:val="both"/>
      </w:pPr>
      <w:r w:rsidRPr="0087265F">
        <w:lastRenderedPageBreak/>
        <w:t xml:space="preserve">Определить </w:t>
      </w:r>
      <w:r w:rsidR="00D47D4B" w:rsidRPr="0087265F">
        <w:t xml:space="preserve">структуру урожая и </w:t>
      </w:r>
      <w:r w:rsidRPr="0087265F">
        <w:t>урожайность</w:t>
      </w:r>
      <w:r w:rsidR="00D47D4B" w:rsidRPr="0087265F">
        <w:t>, биологическую эффективность от применения биопрепаратов</w:t>
      </w:r>
      <w:r w:rsidRPr="0087265F">
        <w:t>.</w:t>
      </w:r>
    </w:p>
    <w:p w:rsidR="00D86C6D" w:rsidRPr="0087265F" w:rsidRDefault="00D47D4B" w:rsidP="005447F0">
      <w:pPr>
        <w:pStyle w:val="a3"/>
        <w:ind w:left="525"/>
        <w:jc w:val="center"/>
        <w:rPr>
          <w:b/>
        </w:rPr>
      </w:pPr>
      <w:r w:rsidRPr="0087265F">
        <w:rPr>
          <w:b/>
        </w:rPr>
        <w:t>1.2.Обзор литературы</w:t>
      </w:r>
    </w:p>
    <w:p w:rsidR="00CF0D4E" w:rsidRPr="0087265F" w:rsidRDefault="00D86C6D" w:rsidP="005447F0">
      <w:pPr>
        <w:pStyle w:val="a3"/>
        <w:ind w:left="525"/>
        <w:jc w:val="center"/>
        <w:rPr>
          <w:b/>
          <w:bCs/>
        </w:rPr>
      </w:pPr>
      <w:r w:rsidRPr="0087265F">
        <w:rPr>
          <w:b/>
          <w:bCs/>
        </w:rPr>
        <w:t>1.2.1</w:t>
      </w:r>
      <w:r w:rsidR="00CF0D4E" w:rsidRPr="0087265F">
        <w:rPr>
          <w:b/>
          <w:bCs/>
        </w:rPr>
        <w:t xml:space="preserve"> </w:t>
      </w:r>
      <w:r w:rsidRPr="0087265F">
        <w:rPr>
          <w:b/>
          <w:bCs/>
        </w:rPr>
        <w:t xml:space="preserve">Биологические особенности картофеля </w:t>
      </w:r>
    </w:p>
    <w:p w:rsidR="00BB0D96" w:rsidRPr="0087265F" w:rsidRDefault="00BB0D96" w:rsidP="005447F0">
      <w:pPr>
        <w:autoSpaceDE w:val="0"/>
        <w:autoSpaceDN w:val="0"/>
        <w:adjustRightInd w:val="0"/>
        <w:jc w:val="both"/>
        <w:rPr>
          <w:color w:val="000000"/>
          <w:shd w:val="clear" w:color="auto" w:fill="FFFFFF"/>
        </w:rPr>
      </w:pPr>
      <w:r w:rsidRPr="0087265F">
        <w:t xml:space="preserve">          Картофель не зря в народе называют вторым хлебом. Это </w:t>
      </w:r>
      <w:r w:rsidRPr="0087265F">
        <w:rPr>
          <w:color w:val="000000"/>
          <w:shd w:val="clear" w:color="auto" w:fill="FFFFFF"/>
        </w:rPr>
        <w:t xml:space="preserve">одна из самых любимых и распространенных в России овощных культур. </w:t>
      </w:r>
    </w:p>
    <w:p w:rsidR="0074680D" w:rsidRPr="0087265F" w:rsidRDefault="0074680D" w:rsidP="005447F0">
      <w:pPr>
        <w:ind w:right="75"/>
        <w:jc w:val="both"/>
        <w:rPr>
          <w:color w:val="FF0000"/>
        </w:rPr>
      </w:pPr>
      <w:r w:rsidRPr="0087265F">
        <w:t xml:space="preserve">    Картофель — многолетнее цветковое растение. По биологическим свойствам картофель существенно отличается от большинства сельскохозяйственных культур способностью к </w:t>
      </w:r>
      <w:proofErr w:type="spellStart"/>
      <w:r w:rsidRPr="0087265F">
        <w:t>клубнеобразованию</w:t>
      </w:r>
      <w:proofErr w:type="spellEnd"/>
      <w:r w:rsidRPr="0087265F">
        <w:t xml:space="preserve"> и вегетативному размножению (1,</w:t>
      </w:r>
      <w:r w:rsidR="000F45C9" w:rsidRPr="0087265F">
        <w:t xml:space="preserve"> </w:t>
      </w:r>
      <w:r w:rsidR="00667155" w:rsidRPr="0087265F">
        <w:t>1</w:t>
      </w:r>
      <w:r w:rsidR="008B4B70" w:rsidRPr="0087265F">
        <w:t>6</w:t>
      </w:r>
      <w:r w:rsidRPr="0087265F">
        <w:t xml:space="preserve">). </w:t>
      </w:r>
    </w:p>
    <w:p w:rsidR="00BB0D96" w:rsidRPr="002C458C" w:rsidRDefault="0074680D" w:rsidP="005447F0">
      <w:pPr>
        <w:autoSpaceDE w:val="0"/>
        <w:autoSpaceDN w:val="0"/>
        <w:adjustRightInd w:val="0"/>
        <w:ind w:firstLine="75"/>
        <w:jc w:val="both"/>
      </w:pPr>
      <w:r w:rsidRPr="0087265F">
        <w:rPr>
          <w:rFonts w:eastAsiaTheme="minorHAnsi"/>
          <w:color w:val="000000"/>
          <w:lang w:eastAsia="en-US"/>
        </w:rPr>
        <w:t xml:space="preserve">   Поскольку картофель важная</w:t>
      </w:r>
      <w:r w:rsidRPr="0087265F">
        <w:t xml:space="preserve"> культура разностороннего использования, то повышению урожайности ее уделяется большое внимание. За последние ряд лет благодаря работе ученых, исследователей удалось добиться </w:t>
      </w:r>
      <w:r w:rsidRPr="0087265F">
        <w:rPr>
          <w:rFonts w:eastAsiaTheme="minorHAnsi"/>
          <w:color w:val="000000"/>
          <w:lang w:eastAsia="en-US"/>
        </w:rPr>
        <w:t xml:space="preserve"> урожайности картофеля в сельхозпредприятиях до 197,5 т/га, что существенно превышает показатели предыдущих лет. </w:t>
      </w:r>
      <w:r w:rsidRPr="0087265F">
        <w:rPr>
          <w:rFonts w:eastAsiaTheme="minorHAnsi"/>
          <w:lang w:eastAsia="en-US"/>
        </w:rPr>
        <w:t xml:space="preserve">Отмечается тенденция повышения урожаев картофеля и </w:t>
      </w:r>
      <w:r w:rsidR="000F45C9" w:rsidRPr="0087265F">
        <w:rPr>
          <w:rFonts w:eastAsiaTheme="minorHAnsi"/>
          <w:lang w:eastAsia="en-US"/>
        </w:rPr>
        <w:t>в общественном секторе</w:t>
      </w:r>
      <w:r w:rsidRPr="0087265F">
        <w:rPr>
          <w:rFonts w:eastAsiaTheme="minorHAnsi"/>
          <w:lang w:eastAsia="en-US"/>
        </w:rPr>
        <w:t xml:space="preserve"> </w:t>
      </w:r>
      <w:r w:rsidR="000F45C9" w:rsidRPr="0087265F">
        <w:rPr>
          <w:rFonts w:eastAsiaTheme="minorHAnsi"/>
          <w:lang w:eastAsia="en-US"/>
        </w:rPr>
        <w:t>(</w:t>
      </w:r>
      <w:r w:rsidR="008B4B70" w:rsidRPr="0087265F">
        <w:rPr>
          <w:rFonts w:eastAsiaTheme="minorHAnsi"/>
          <w:lang w:eastAsia="en-US"/>
        </w:rPr>
        <w:t>27</w:t>
      </w:r>
      <w:r w:rsidR="000F45C9" w:rsidRPr="0087265F">
        <w:rPr>
          <w:rFonts w:eastAsiaTheme="minorHAnsi"/>
          <w:lang w:eastAsia="en-US"/>
        </w:rPr>
        <w:t>)</w:t>
      </w:r>
      <w:r w:rsidRPr="0087265F">
        <w:rPr>
          <w:rFonts w:eastAsiaTheme="minorHAnsi"/>
          <w:lang w:eastAsia="en-US"/>
        </w:rPr>
        <w:t>.</w:t>
      </w:r>
      <w:r w:rsidRPr="0087265F">
        <w:t xml:space="preserve"> </w:t>
      </w:r>
    </w:p>
    <w:p w:rsidR="002D2F8C" w:rsidRPr="0087265F" w:rsidRDefault="002D2F8C" w:rsidP="005447F0">
      <w:pPr>
        <w:pStyle w:val="a3"/>
        <w:numPr>
          <w:ilvl w:val="2"/>
          <w:numId w:val="13"/>
        </w:numPr>
        <w:autoSpaceDE w:val="0"/>
        <w:autoSpaceDN w:val="0"/>
        <w:adjustRightInd w:val="0"/>
        <w:jc w:val="center"/>
        <w:rPr>
          <w:rFonts w:eastAsiaTheme="minorHAnsi"/>
          <w:b/>
          <w:bCs/>
          <w:color w:val="000000"/>
          <w:lang w:eastAsia="en-US"/>
        </w:rPr>
      </w:pPr>
      <w:r w:rsidRPr="0087265F">
        <w:rPr>
          <w:rFonts w:eastAsiaTheme="minorHAnsi"/>
          <w:b/>
          <w:bCs/>
          <w:color w:val="000000"/>
          <w:lang w:eastAsia="en-US"/>
        </w:rPr>
        <w:t>Влияние сорта на получение высокого и качественного урожая картофеля</w:t>
      </w:r>
    </w:p>
    <w:p w:rsidR="00F4491E" w:rsidRPr="0087265F" w:rsidRDefault="00CD4ABF" w:rsidP="005447F0">
      <w:pPr>
        <w:pStyle w:val="Default"/>
        <w:ind w:firstLine="360"/>
        <w:jc w:val="both"/>
        <w:rPr>
          <w:color w:val="auto"/>
        </w:rPr>
      </w:pPr>
      <w:r w:rsidRPr="0087265F">
        <w:rPr>
          <w:color w:val="auto"/>
        </w:rPr>
        <w:t>Сортом называют  группу</w:t>
      </w:r>
      <w:r w:rsidR="002D2F8C" w:rsidRPr="0087265F">
        <w:rPr>
          <w:color w:val="auto"/>
        </w:rPr>
        <w:t xml:space="preserve"> растений, </w:t>
      </w:r>
      <w:r w:rsidRPr="0087265F">
        <w:rPr>
          <w:color w:val="auto"/>
        </w:rPr>
        <w:t>которые сходны</w:t>
      </w:r>
      <w:r w:rsidR="002D2F8C" w:rsidRPr="0087265F">
        <w:rPr>
          <w:color w:val="auto"/>
        </w:rPr>
        <w:t xml:space="preserve"> по морфологическим призн</w:t>
      </w:r>
      <w:r w:rsidRPr="0087265F">
        <w:rPr>
          <w:color w:val="auto"/>
        </w:rPr>
        <w:t>акам и биологическим свойствам и созданы</w:t>
      </w:r>
      <w:r w:rsidR="000F45C9" w:rsidRPr="0087265F">
        <w:rPr>
          <w:color w:val="auto"/>
        </w:rPr>
        <w:t xml:space="preserve"> человеком для выращивания в</w:t>
      </w:r>
      <w:r w:rsidR="002D2F8C" w:rsidRPr="0087265F">
        <w:rPr>
          <w:color w:val="auto"/>
        </w:rPr>
        <w:t xml:space="preserve"> конкретной природно-климатической зоне</w:t>
      </w:r>
      <w:r w:rsidR="000F45C9" w:rsidRPr="0087265F">
        <w:rPr>
          <w:color w:val="auto"/>
        </w:rPr>
        <w:t xml:space="preserve"> и</w:t>
      </w:r>
      <w:r w:rsidR="002D2F8C" w:rsidRPr="0087265F">
        <w:rPr>
          <w:color w:val="auto"/>
        </w:rPr>
        <w:t xml:space="preserve"> получения </w:t>
      </w:r>
      <w:r w:rsidRPr="0087265F">
        <w:rPr>
          <w:color w:val="auto"/>
        </w:rPr>
        <w:t xml:space="preserve"> высоко</w:t>
      </w:r>
      <w:r w:rsidR="002D2F8C" w:rsidRPr="0087265F">
        <w:rPr>
          <w:color w:val="auto"/>
        </w:rPr>
        <w:t>уро</w:t>
      </w:r>
      <w:r w:rsidRPr="0087265F">
        <w:rPr>
          <w:color w:val="auto"/>
        </w:rPr>
        <w:t>жайной и качественной  продукции.</w:t>
      </w:r>
      <w:r w:rsidR="00A847E2" w:rsidRPr="0087265F">
        <w:rPr>
          <w:color w:val="auto"/>
        </w:rPr>
        <w:t xml:space="preserve"> </w:t>
      </w:r>
      <w:r w:rsidRPr="0087265F">
        <w:rPr>
          <w:color w:val="auto"/>
        </w:rPr>
        <w:t xml:space="preserve"> </w:t>
      </w:r>
      <w:r w:rsidR="00031C6B">
        <w:rPr>
          <w:color w:val="auto"/>
        </w:rPr>
        <w:t xml:space="preserve">Раньше </w:t>
      </w:r>
      <w:r w:rsidRPr="0087265F">
        <w:rPr>
          <w:color w:val="auto"/>
        </w:rPr>
        <w:t>производители большое значение уделяли среднеспелым сортам картофеля. Но исследованиями установлено, что среднеспелые и среднепоздние сорта картофеля в северных регионах менее выгодны,</w:t>
      </w:r>
      <w:r w:rsidR="000F45C9" w:rsidRPr="0087265F">
        <w:rPr>
          <w:color w:val="auto"/>
        </w:rPr>
        <w:t xml:space="preserve"> чем раннеспелые и среднеранние </w:t>
      </w:r>
      <w:r w:rsidR="008B4B70" w:rsidRPr="0087265F">
        <w:rPr>
          <w:color w:val="auto"/>
        </w:rPr>
        <w:t>(20</w:t>
      </w:r>
      <w:r w:rsidR="00667155" w:rsidRPr="0087265F">
        <w:rPr>
          <w:color w:val="auto"/>
        </w:rPr>
        <w:t>)</w:t>
      </w:r>
      <w:r w:rsidRPr="0087265F">
        <w:rPr>
          <w:color w:val="auto"/>
        </w:rPr>
        <w:t xml:space="preserve">. </w:t>
      </w:r>
      <w:r w:rsidR="000F45C9" w:rsidRPr="0087265F">
        <w:rPr>
          <w:color w:val="auto"/>
        </w:rPr>
        <w:t>Отмечается</w:t>
      </w:r>
      <w:r w:rsidR="00183A39" w:rsidRPr="0087265F">
        <w:rPr>
          <w:color w:val="auto"/>
        </w:rPr>
        <w:t xml:space="preserve">, что у сортов с одинаковой </w:t>
      </w:r>
      <w:proofErr w:type="spellStart"/>
      <w:r w:rsidR="00183A39" w:rsidRPr="0087265F">
        <w:rPr>
          <w:color w:val="auto"/>
        </w:rPr>
        <w:t>срокоспелости</w:t>
      </w:r>
      <w:proofErr w:type="spellEnd"/>
      <w:r w:rsidR="00183A39" w:rsidRPr="0087265F">
        <w:rPr>
          <w:color w:val="auto"/>
        </w:rPr>
        <w:t xml:space="preserve"> в одинаковых условиях  наблюдаются  значительные различия по темпам роста, урожайности, устойчивости к болезням</w:t>
      </w:r>
      <w:r w:rsidR="000F45C9" w:rsidRPr="0087265F">
        <w:rPr>
          <w:color w:val="auto"/>
        </w:rPr>
        <w:t xml:space="preserve"> </w:t>
      </w:r>
      <w:r w:rsidR="00183A39" w:rsidRPr="0087265F">
        <w:rPr>
          <w:color w:val="auto"/>
        </w:rPr>
        <w:t>(</w:t>
      </w:r>
      <w:r w:rsidR="008B4B70" w:rsidRPr="0087265F">
        <w:rPr>
          <w:color w:val="auto"/>
        </w:rPr>
        <w:t>22</w:t>
      </w:r>
      <w:r w:rsidR="00183A39" w:rsidRPr="0087265F">
        <w:rPr>
          <w:color w:val="auto"/>
        </w:rPr>
        <w:t>)</w:t>
      </w:r>
      <w:r w:rsidR="000F45C9" w:rsidRPr="0087265F">
        <w:rPr>
          <w:color w:val="auto"/>
        </w:rPr>
        <w:t>.</w:t>
      </w:r>
      <w:r w:rsidR="00183A39" w:rsidRPr="0087265F">
        <w:rPr>
          <w:color w:val="auto"/>
        </w:rPr>
        <w:t xml:space="preserve"> </w:t>
      </w:r>
    </w:p>
    <w:p w:rsidR="00C67A23" w:rsidRPr="0087265F" w:rsidRDefault="00432431" w:rsidP="005447F0">
      <w:pPr>
        <w:pStyle w:val="Default"/>
        <w:ind w:firstLine="360"/>
        <w:jc w:val="both"/>
        <w:rPr>
          <w:color w:val="auto"/>
        </w:rPr>
      </w:pPr>
      <w:r>
        <w:rPr>
          <w:color w:val="auto"/>
        </w:rPr>
        <w:t>У</w:t>
      </w:r>
      <w:r w:rsidR="00183A39" w:rsidRPr="0087265F">
        <w:rPr>
          <w:color w:val="auto"/>
        </w:rPr>
        <w:t xml:space="preserve">рожайность картофеля  в определенной степени поддается контролю и его можно улучшать с помощью соответствующей агротехники (удобрений, приемов ухода). Но такие </w:t>
      </w:r>
      <w:r w:rsidR="00A847E2" w:rsidRPr="0087265F">
        <w:rPr>
          <w:color w:val="auto"/>
        </w:rPr>
        <w:t>при</w:t>
      </w:r>
      <w:r w:rsidR="00183A39" w:rsidRPr="0087265F">
        <w:rPr>
          <w:color w:val="auto"/>
        </w:rPr>
        <w:t>знаки, как</w:t>
      </w:r>
      <w:r w:rsidR="00A847E2" w:rsidRPr="0087265F">
        <w:rPr>
          <w:color w:val="auto"/>
        </w:rPr>
        <w:t xml:space="preserve"> устойчивость к</w:t>
      </w:r>
      <w:r w:rsidR="00183A39" w:rsidRPr="0087265F">
        <w:rPr>
          <w:color w:val="auto"/>
        </w:rPr>
        <w:t xml:space="preserve"> болезням и вредителям, </w:t>
      </w:r>
      <w:r w:rsidR="00A847E2" w:rsidRPr="0087265F">
        <w:rPr>
          <w:color w:val="auto"/>
        </w:rPr>
        <w:t>адаптивность к факторам среды, в большей степени зависят от наследственных особенностей сорта. При низкой устойчивости требуется применение химических средств защиты, отри</w:t>
      </w:r>
      <w:r w:rsidR="00183A39" w:rsidRPr="0087265F">
        <w:rPr>
          <w:color w:val="auto"/>
        </w:rPr>
        <w:t xml:space="preserve">цательно влияющих на экологию,  поэтому для выращивания картофеля </w:t>
      </w:r>
      <w:r w:rsidR="00C11B68" w:rsidRPr="0087265F">
        <w:rPr>
          <w:color w:val="auto"/>
        </w:rPr>
        <w:t xml:space="preserve">особое значение имеют сорта высокоустойчивые к </w:t>
      </w:r>
      <w:r w:rsidR="00A847E2" w:rsidRPr="0087265F">
        <w:rPr>
          <w:color w:val="auto"/>
        </w:rPr>
        <w:t xml:space="preserve"> бол</w:t>
      </w:r>
      <w:r w:rsidR="00C11B68" w:rsidRPr="0087265F">
        <w:rPr>
          <w:color w:val="auto"/>
        </w:rPr>
        <w:t>езням и вредителям</w:t>
      </w:r>
      <w:r w:rsidR="00A847E2" w:rsidRPr="0087265F">
        <w:rPr>
          <w:color w:val="auto"/>
        </w:rPr>
        <w:t xml:space="preserve">. Не менее важным является использование сортов с высокой адаптивностью к неблагоприятным факторам внешней среды – погодным и почвенным условиям, устойчивых к </w:t>
      </w:r>
      <w:r w:rsidR="00C11B68" w:rsidRPr="0087265F">
        <w:rPr>
          <w:color w:val="auto"/>
        </w:rPr>
        <w:t xml:space="preserve">жаре, засухе или переувлажнению </w:t>
      </w:r>
      <w:r w:rsidR="000F45C9" w:rsidRPr="0087265F">
        <w:rPr>
          <w:color w:val="auto"/>
        </w:rPr>
        <w:t>(</w:t>
      </w:r>
      <w:r w:rsidR="008B4B70" w:rsidRPr="0087265F">
        <w:rPr>
          <w:color w:val="auto"/>
        </w:rPr>
        <w:t>35</w:t>
      </w:r>
      <w:r w:rsidR="000F45C9" w:rsidRPr="0087265F">
        <w:rPr>
          <w:color w:val="auto"/>
        </w:rPr>
        <w:t>)</w:t>
      </w:r>
      <w:r w:rsidR="00C11B68" w:rsidRPr="0087265F">
        <w:rPr>
          <w:color w:val="auto"/>
        </w:rPr>
        <w:t xml:space="preserve">. </w:t>
      </w:r>
    </w:p>
    <w:p w:rsidR="00A847E2" w:rsidRPr="0087265F" w:rsidRDefault="00C67A23" w:rsidP="005447F0">
      <w:pPr>
        <w:autoSpaceDE w:val="0"/>
        <w:autoSpaceDN w:val="0"/>
        <w:adjustRightInd w:val="0"/>
        <w:ind w:firstLine="708"/>
        <w:jc w:val="both"/>
        <w:rPr>
          <w:rFonts w:eastAsiaTheme="minorHAnsi"/>
          <w:lang w:eastAsia="en-US"/>
        </w:rPr>
      </w:pPr>
      <w:r w:rsidRPr="0087265F">
        <w:rPr>
          <w:rFonts w:eastAsiaTheme="minorHAnsi"/>
          <w:lang w:eastAsia="en-US"/>
        </w:rPr>
        <w:t>Для каждой агроклиматической зоны  подобраны сорта, имеющие специфические особенности и  обеспечивающие максимальное их проявление в данных условиях.</w:t>
      </w:r>
    </w:p>
    <w:p w:rsidR="00C133F3" w:rsidRPr="0087265F" w:rsidRDefault="00F4491E" w:rsidP="005447F0">
      <w:pPr>
        <w:autoSpaceDE w:val="0"/>
        <w:autoSpaceDN w:val="0"/>
        <w:adjustRightInd w:val="0"/>
        <w:ind w:firstLine="708"/>
        <w:jc w:val="both"/>
        <w:rPr>
          <w:shd w:val="clear" w:color="auto" w:fill="FFFFFF"/>
        </w:rPr>
      </w:pPr>
      <w:r w:rsidRPr="0087265F">
        <w:rPr>
          <w:shd w:val="clear" w:color="auto" w:fill="FFFFFF"/>
        </w:rPr>
        <w:t xml:space="preserve">Разные сорта картофеля, как было сказано выше, отличаются  своей урожайностью, вкусом, тем, что согласно </w:t>
      </w:r>
      <w:proofErr w:type="spellStart"/>
      <w:r w:rsidRPr="0087265F">
        <w:rPr>
          <w:shd w:val="clear" w:color="auto" w:fill="FFFFFF"/>
        </w:rPr>
        <w:t>Госреестру</w:t>
      </w:r>
      <w:proofErr w:type="spellEnd"/>
      <w:r w:rsidRPr="0087265F">
        <w:rPr>
          <w:shd w:val="clear" w:color="auto" w:fill="FFFFFF"/>
        </w:rPr>
        <w:t xml:space="preserve"> подходят для выращивания лишь в тех регионах, где есть почвы и климатические условия, подходящие для конкретного сорта. Однако</w:t>
      </w:r>
      <w:proofErr w:type="gramStart"/>
      <w:r w:rsidRPr="0087265F">
        <w:rPr>
          <w:shd w:val="clear" w:color="auto" w:fill="FFFFFF"/>
        </w:rPr>
        <w:t>,</w:t>
      </w:r>
      <w:proofErr w:type="gramEnd"/>
      <w:r w:rsidRPr="0087265F">
        <w:rPr>
          <w:shd w:val="clear" w:color="auto" w:fill="FFFFFF"/>
        </w:rPr>
        <w:t xml:space="preserve"> существуют сорта, которые предназначены для всех регионов страны без исключения. Ярким представителем таковых является сорт картофеля «Невский».</w:t>
      </w:r>
      <w:r w:rsidR="00C133F3" w:rsidRPr="0087265F">
        <w:rPr>
          <w:rFonts w:eastAsiaTheme="minorHAnsi"/>
          <w:lang w:eastAsia="en-US"/>
        </w:rPr>
        <w:t xml:space="preserve"> </w:t>
      </w:r>
      <w:r w:rsidR="000744F9" w:rsidRPr="0087265F">
        <w:t>У</w:t>
      </w:r>
      <w:r w:rsidRPr="0087265F">
        <w:t xml:space="preserve">ченые ВНИИКХ Е.А. Симаков и Б.В. Анисимов считают </w:t>
      </w:r>
      <w:r w:rsidR="00F929DF" w:rsidRPr="0087265F">
        <w:t xml:space="preserve"> создание с</w:t>
      </w:r>
      <w:r w:rsidR="000744F9" w:rsidRPr="0087265F">
        <w:t>ортов картофеля Невский и Удача</w:t>
      </w:r>
      <w:r w:rsidR="00F929DF" w:rsidRPr="0087265F">
        <w:t xml:space="preserve"> одним из выдающихся достижений отечественной селекции. Эти сорта отличает высокий уровень </w:t>
      </w:r>
      <w:proofErr w:type="spellStart"/>
      <w:r w:rsidR="00F929DF" w:rsidRPr="0087265F">
        <w:t>адаптированности</w:t>
      </w:r>
      <w:proofErr w:type="spellEnd"/>
      <w:r w:rsidR="00F929DF" w:rsidRPr="0087265F">
        <w:t>, сочетающийся с высокой продуктивностью и устойчивостью к биотическим и абиотическим факторам среды, включая высокий уровен</w:t>
      </w:r>
      <w:r w:rsidR="008B4B70" w:rsidRPr="0087265F">
        <w:t>ь устойчивости к фитофторозу (30</w:t>
      </w:r>
      <w:r w:rsidR="00F929DF" w:rsidRPr="0087265F">
        <w:t>).</w:t>
      </w:r>
    </w:p>
    <w:p w:rsidR="00CF22CD" w:rsidRPr="002C458C" w:rsidRDefault="00CF22CD" w:rsidP="005447F0">
      <w:pPr>
        <w:pStyle w:val="Default"/>
        <w:ind w:firstLine="708"/>
        <w:jc w:val="both"/>
        <w:rPr>
          <w:color w:val="auto"/>
        </w:rPr>
      </w:pPr>
      <w:r w:rsidRPr="0087265F">
        <w:rPr>
          <w:color w:val="auto"/>
        </w:rPr>
        <w:t xml:space="preserve">Таким образом, многие авторы подчеркивают большую роль сорта в повышении урожайности и качества картофеля. </w:t>
      </w:r>
    </w:p>
    <w:p w:rsidR="00C70707" w:rsidRPr="0087265F" w:rsidRDefault="00432431" w:rsidP="005447F0">
      <w:pPr>
        <w:pStyle w:val="a3"/>
        <w:ind w:left="525"/>
        <w:jc w:val="center"/>
        <w:rPr>
          <w:b/>
          <w:bCs/>
        </w:rPr>
      </w:pPr>
      <w:r>
        <w:rPr>
          <w:b/>
          <w:bCs/>
        </w:rPr>
        <w:t>1.2.3</w:t>
      </w:r>
      <w:r w:rsidR="00FE4D67" w:rsidRPr="0087265F">
        <w:rPr>
          <w:b/>
          <w:bCs/>
        </w:rPr>
        <w:t xml:space="preserve"> Влияние биопрепаратов</w:t>
      </w:r>
      <w:r w:rsidR="007139A4" w:rsidRPr="0087265F">
        <w:rPr>
          <w:b/>
          <w:bCs/>
        </w:rPr>
        <w:t xml:space="preserve"> на урожайности и качество картофеля </w:t>
      </w:r>
    </w:p>
    <w:p w:rsidR="00F96B58" w:rsidRPr="0087265F" w:rsidRDefault="00466B80" w:rsidP="005447F0">
      <w:pPr>
        <w:autoSpaceDE w:val="0"/>
        <w:autoSpaceDN w:val="0"/>
        <w:adjustRightInd w:val="0"/>
        <w:ind w:firstLine="525"/>
        <w:jc w:val="both"/>
        <w:rPr>
          <w:rFonts w:eastAsiaTheme="minorHAnsi"/>
          <w:lang w:eastAsia="en-US"/>
        </w:rPr>
      </w:pPr>
      <w:r w:rsidRPr="0087265F">
        <w:t xml:space="preserve">Одним из способов </w:t>
      </w:r>
      <w:r w:rsidR="00C70707" w:rsidRPr="0087265F">
        <w:t>повышения продуктивности и качества картофеля является использование биологических препаратов</w:t>
      </w:r>
      <w:r w:rsidR="006503B9" w:rsidRPr="0087265F">
        <w:t xml:space="preserve"> (12</w:t>
      </w:r>
      <w:r w:rsidRPr="0087265F">
        <w:t>)</w:t>
      </w:r>
      <w:r w:rsidR="00C70707" w:rsidRPr="0087265F">
        <w:t xml:space="preserve">. Биологические препараты – это большая </w:t>
      </w:r>
      <w:r w:rsidR="00C70707" w:rsidRPr="0087265F">
        <w:lastRenderedPageBreak/>
        <w:t>группа природных или химически синтезированных соединений, проявляющих высокую биологическую активно</w:t>
      </w:r>
      <w:r w:rsidRPr="0087265F">
        <w:t>сть при низких концентрациях</w:t>
      </w:r>
      <w:r w:rsidR="006503B9" w:rsidRPr="0087265F">
        <w:t xml:space="preserve"> (34</w:t>
      </w:r>
      <w:r w:rsidR="002466CE" w:rsidRPr="0087265F">
        <w:t>)</w:t>
      </w:r>
      <w:r w:rsidR="00C70707" w:rsidRPr="0087265F">
        <w:t xml:space="preserve">. </w:t>
      </w:r>
      <w:proofErr w:type="gramStart"/>
      <w:r w:rsidR="00132B5A" w:rsidRPr="0087265F">
        <w:rPr>
          <w:rFonts w:eastAsia="TimesNewRomanPSMT"/>
          <w:lang w:eastAsia="en-US"/>
        </w:rPr>
        <w:t>Оказывая положительное влияние на плодородие почв, микробные препараты увеличивают продуктивность возделываемых культур при более низких дозах минеральных удобрений или при их полном отсутствии, снижая агрохимическую нагрузку на растения, обеспечивают экологически безопасное земледелие, не вызывая загрязнений внешней среды и продукции, а также вредного воздействия на полезных насекомых, опылителей ра</w:t>
      </w:r>
      <w:r w:rsidR="006503B9" w:rsidRPr="0087265F">
        <w:rPr>
          <w:rFonts w:eastAsia="TimesNewRomanPSMT"/>
          <w:lang w:eastAsia="en-US"/>
        </w:rPr>
        <w:t>стений и диких млекопитающих (24</w:t>
      </w:r>
      <w:r w:rsidR="00132B5A" w:rsidRPr="0087265F">
        <w:rPr>
          <w:rFonts w:eastAsia="TimesNewRomanPSMT"/>
          <w:lang w:eastAsia="en-US"/>
        </w:rPr>
        <w:t>).</w:t>
      </w:r>
      <w:proofErr w:type="gramEnd"/>
      <w:r w:rsidR="00132B5A" w:rsidRPr="0087265F">
        <w:t xml:space="preserve"> </w:t>
      </w:r>
      <w:r w:rsidR="00F137B2" w:rsidRPr="0087265F">
        <w:t xml:space="preserve"> Биопрепараты</w:t>
      </w:r>
      <w:r w:rsidR="00132B5A" w:rsidRPr="0087265F">
        <w:t xml:space="preserve"> обладают способностью влиять на физиолого-биохимические процессы в растениях, их иммунный потенциал, устойчивость к </w:t>
      </w:r>
      <w:proofErr w:type="spellStart"/>
      <w:r w:rsidR="00132B5A" w:rsidRPr="0087265F">
        <w:t>фитопатогенам</w:t>
      </w:r>
      <w:proofErr w:type="spellEnd"/>
      <w:r w:rsidR="00132B5A" w:rsidRPr="0087265F">
        <w:t xml:space="preserve"> и, как результат – на урожайност</w:t>
      </w:r>
      <w:r w:rsidR="006503B9" w:rsidRPr="0087265F">
        <w:t>ь и качество клубней (29</w:t>
      </w:r>
      <w:r w:rsidR="00132B5A" w:rsidRPr="0087265F">
        <w:t>).</w:t>
      </w:r>
      <w:r w:rsidR="00132B5A" w:rsidRPr="0087265F">
        <w:rPr>
          <w:rFonts w:eastAsia="TimesNewRomanPSMT"/>
          <w:lang w:eastAsia="en-US"/>
        </w:rPr>
        <w:t xml:space="preserve"> </w:t>
      </w:r>
      <w:proofErr w:type="gramStart"/>
      <w:r w:rsidR="00132B5A" w:rsidRPr="0087265F">
        <w:rPr>
          <w:rFonts w:eastAsia="TimesNewRomanPSMT"/>
          <w:lang w:eastAsia="en-US"/>
        </w:rPr>
        <w:t>М</w:t>
      </w:r>
      <w:r w:rsidR="00132B5A" w:rsidRPr="0087265F">
        <w:rPr>
          <w:rFonts w:eastAsiaTheme="minorHAnsi"/>
          <w:lang w:eastAsia="en-US"/>
        </w:rPr>
        <w:t>еханизм</w:t>
      </w:r>
      <w:r w:rsidR="00F137B2" w:rsidRPr="0087265F">
        <w:rPr>
          <w:rFonts w:eastAsiaTheme="minorHAnsi"/>
          <w:lang w:eastAsia="en-US"/>
        </w:rPr>
        <w:t xml:space="preserve"> действия биопрепаратов</w:t>
      </w:r>
      <w:r w:rsidR="00132B5A" w:rsidRPr="0087265F">
        <w:rPr>
          <w:rFonts w:eastAsiaTheme="minorHAnsi"/>
          <w:lang w:eastAsia="en-US"/>
        </w:rPr>
        <w:t xml:space="preserve"> на растения происходит благодаря способности</w:t>
      </w:r>
      <w:r w:rsidR="006503B9" w:rsidRPr="0087265F">
        <w:rPr>
          <w:rFonts w:eastAsiaTheme="minorHAnsi"/>
          <w:lang w:eastAsia="en-US"/>
        </w:rPr>
        <w:t xml:space="preserve"> микроорганизмов</w:t>
      </w:r>
      <w:r w:rsidR="00091F0A" w:rsidRPr="0087265F">
        <w:rPr>
          <w:rFonts w:eastAsiaTheme="minorHAnsi"/>
          <w:lang w:eastAsia="en-US"/>
        </w:rPr>
        <w:t>: фик</w:t>
      </w:r>
      <w:r w:rsidR="00132B5A" w:rsidRPr="0087265F">
        <w:rPr>
          <w:rFonts w:eastAsiaTheme="minorHAnsi"/>
          <w:lang w:eastAsia="en-US"/>
        </w:rPr>
        <w:t>сировать атмосферный азот</w:t>
      </w:r>
      <w:r w:rsidRPr="0087265F">
        <w:rPr>
          <w:rFonts w:eastAsiaTheme="minorHAnsi"/>
          <w:lang w:eastAsia="en-US"/>
        </w:rPr>
        <w:t xml:space="preserve"> (улучшение азо</w:t>
      </w:r>
      <w:r w:rsidR="00132B5A" w:rsidRPr="0087265F">
        <w:rPr>
          <w:rFonts w:eastAsiaTheme="minorHAnsi"/>
          <w:lang w:eastAsia="en-US"/>
        </w:rPr>
        <w:t>тного питания); оптимизировать</w:t>
      </w:r>
      <w:r w:rsidR="00091F0A" w:rsidRPr="0087265F">
        <w:rPr>
          <w:rFonts w:eastAsiaTheme="minorHAnsi"/>
          <w:lang w:eastAsia="en-US"/>
        </w:rPr>
        <w:t xml:space="preserve"> фос</w:t>
      </w:r>
      <w:r w:rsidRPr="0087265F">
        <w:rPr>
          <w:rFonts w:eastAsiaTheme="minorHAnsi"/>
          <w:lang w:eastAsia="en-US"/>
        </w:rPr>
        <w:t>фор</w:t>
      </w:r>
      <w:r w:rsidR="00132B5A" w:rsidRPr="0087265F">
        <w:rPr>
          <w:rFonts w:eastAsiaTheme="minorHAnsi"/>
          <w:lang w:eastAsia="en-US"/>
        </w:rPr>
        <w:t>ное питание растений; стимулировать</w:t>
      </w:r>
      <w:r w:rsidRPr="0087265F">
        <w:rPr>
          <w:rFonts w:eastAsiaTheme="minorHAnsi"/>
          <w:lang w:eastAsia="en-US"/>
        </w:rPr>
        <w:t xml:space="preserve"> рост</w:t>
      </w:r>
      <w:r w:rsidR="00132B5A" w:rsidRPr="0087265F">
        <w:rPr>
          <w:rFonts w:eastAsiaTheme="minorHAnsi"/>
          <w:lang w:eastAsia="en-US"/>
        </w:rPr>
        <w:t xml:space="preserve"> и развитие</w:t>
      </w:r>
      <w:r w:rsidR="00091F0A" w:rsidRPr="0087265F">
        <w:rPr>
          <w:rFonts w:eastAsiaTheme="minorHAnsi"/>
          <w:lang w:eastAsia="en-US"/>
        </w:rPr>
        <w:t xml:space="preserve"> растений (более бы</w:t>
      </w:r>
      <w:r w:rsidRPr="0087265F">
        <w:rPr>
          <w:rFonts w:eastAsiaTheme="minorHAnsi"/>
          <w:lang w:eastAsia="en-US"/>
        </w:rPr>
        <w:t>строе развитие</w:t>
      </w:r>
      <w:r w:rsidR="00091F0A" w:rsidRPr="0087265F">
        <w:rPr>
          <w:rFonts w:eastAsiaTheme="minorHAnsi"/>
          <w:lang w:eastAsia="en-US"/>
        </w:rPr>
        <w:t xml:space="preserve"> растений </w:t>
      </w:r>
      <w:r w:rsidR="00132B5A" w:rsidRPr="0087265F">
        <w:rPr>
          <w:rFonts w:eastAsiaTheme="minorHAnsi"/>
          <w:lang w:eastAsia="en-US"/>
        </w:rPr>
        <w:t>и созревание урожая); подавлять развитие</w:t>
      </w:r>
      <w:r w:rsidR="00091F0A" w:rsidRPr="0087265F">
        <w:rPr>
          <w:rFonts w:eastAsiaTheme="minorHAnsi"/>
          <w:lang w:eastAsia="en-US"/>
        </w:rPr>
        <w:t xml:space="preserve"> </w:t>
      </w:r>
      <w:proofErr w:type="spellStart"/>
      <w:r w:rsidR="00091F0A" w:rsidRPr="0087265F">
        <w:rPr>
          <w:rFonts w:eastAsiaTheme="minorHAnsi"/>
          <w:lang w:eastAsia="en-US"/>
        </w:rPr>
        <w:t>фитопато</w:t>
      </w:r>
      <w:r w:rsidRPr="0087265F">
        <w:rPr>
          <w:rFonts w:eastAsiaTheme="minorHAnsi"/>
          <w:lang w:eastAsia="en-US"/>
        </w:rPr>
        <w:t>генов</w:t>
      </w:r>
      <w:proofErr w:type="spellEnd"/>
      <w:r w:rsidRPr="0087265F">
        <w:rPr>
          <w:rFonts w:eastAsiaTheme="minorHAnsi"/>
          <w:lang w:eastAsia="en-US"/>
        </w:rPr>
        <w:t xml:space="preserve"> (контроль за развитием болезней и сниж</w:t>
      </w:r>
      <w:r w:rsidR="00091F0A" w:rsidRPr="0087265F">
        <w:rPr>
          <w:rFonts w:eastAsiaTheme="minorHAnsi"/>
          <w:lang w:eastAsia="en-US"/>
        </w:rPr>
        <w:t>ение поражённости ими расте</w:t>
      </w:r>
      <w:r w:rsidRPr="0087265F">
        <w:rPr>
          <w:rFonts w:eastAsiaTheme="minorHAnsi"/>
          <w:lang w:eastAsia="en-US"/>
        </w:rPr>
        <w:t>ний, улучшение хранения продукции); улу</w:t>
      </w:r>
      <w:r w:rsidR="00132B5A" w:rsidRPr="0087265F">
        <w:rPr>
          <w:rFonts w:eastAsiaTheme="minorHAnsi"/>
          <w:lang w:eastAsia="en-US"/>
        </w:rPr>
        <w:t>чшать питание</w:t>
      </w:r>
      <w:r w:rsidR="00091F0A" w:rsidRPr="0087265F">
        <w:rPr>
          <w:rFonts w:eastAsiaTheme="minorHAnsi"/>
          <w:lang w:eastAsia="en-US"/>
        </w:rPr>
        <w:t xml:space="preserve"> растений (повыше</w:t>
      </w:r>
      <w:r w:rsidRPr="0087265F">
        <w:rPr>
          <w:rFonts w:eastAsiaTheme="minorHAnsi"/>
          <w:lang w:eastAsia="en-US"/>
        </w:rPr>
        <w:t>ние коэффициентов использования питательных элементов из удобрений и</w:t>
      </w:r>
      <w:r w:rsidR="00091F0A" w:rsidRPr="0087265F">
        <w:rPr>
          <w:rFonts w:eastAsiaTheme="minorHAnsi"/>
          <w:lang w:eastAsia="en-US"/>
        </w:rPr>
        <w:t xml:space="preserve"> </w:t>
      </w:r>
      <w:r w:rsidR="00132B5A" w:rsidRPr="0087265F">
        <w:rPr>
          <w:rFonts w:eastAsiaTheme="minorHAnsi"/>
          <w:lang w:eastAsia="en-US"/>
        </w:rPr>
        <w:t>почвы);</w:t>
      </w:r>
      <w:proofErr w:type="gramEnd"/>
      <w:r w:rsidR="00132B5A" w:rsidRPr="0087265F">
        <w:rPr>
          <w:rFonts w:eastAsiaTheme="minorHAnsi"/>
          <w:lang w:eastAsia="en-US"/>
        </w:rPr>
        <w:t xml:space="preserve"> повышать устойчивость</w:t>
      </w:r>
      <w:r w:rsidRPr="0087265F">
        <w:rPr>
          <w:rFonts w:eastAsiaTheme="minorHAnsi"/>
          <w:lang w:eastAsia="en-US"/>
        </w:rPr>
        <w:t xml:space="preserve"> растени</w:t>
      </w:r>
      <w:r w:rsidR="00091F0A" w:rsidRPr="0087265F">
        <w:rPr>
          <w:rFonts w:eastAsiaTheme="minorHAnsi"/>
          <w:lang w:eastAsia="en-US"/>
        </w:rPr>
        <w:t>й к стрессовым условиям (возмож</w:t>
      </w:r>
      <w:r w:rsidRPr="0087265F">
        <w:rPr>
          <w:rFonts w:eastAsiaTheme="minorHAnsi"/>
          <w:lang w:eastAsia="en-US"/>
        </w:rPr>
        <w:t xml:space="preserve">ность повышения продуктивности растений </w:t>
      </w:r>
      <w:r w:rsidR="00091F0A" w:rsidRPr="0087265F">
        <w:rPr>
          <w:rFonts w:eastAsiaTheme="minorHAnsi"/>
          <w:lang w:eastAsia="en-US"/>
        </w:rPr>
        <w:t xml:space="preserve">на фоне водного дефицита, неблагоприятных температур, </w:t>
      </w:r>
      <w:r w:rsidRPr="0087265F">
        <w:rPr>
          <w:rFonts w:eastAsiaTheme="minorHAnsi"/>
          <w:lang w:eastAsia="en-US"/>
        </w:rPr>
        <w:t>повышенной кислотности, засоления или загрязнения</w:t>
      </w:r>
      <w:r w:rsidR="00091F0A" w:rsidRPr="0087265F">
        <w:rPr>
          <w:rFonts w:eastAsiaTheme="minorHAnsi"/>
          <w:lang w:eastAsia="en-US"/>
        </w:rPr>
        <w:t xml:space="preserve"> </w:t>
      </w:r>
      <w:r w:rsidR="00132B5A" w:rsidRPr="0087265F">
        <w:rPr>
          <w:rFonts w:eastAsiaTheme="minorHAnsi"/>
          <w:lang w:eastAsia="en-US"/>
        </w:rPr>
        <w:t>почвы)</w:t>
      </w:r>
      <w:r w:rsidRPr="0087265F">
        <w:rPr>
          <w:rFonts w:eastAsiaTheme="minorHAnsi"/>
          <w:lang w:eastAsia="en-US"/>
        </w:rPr>
        <w:t>. В отличие от химических препар</w:t>
      </w:r>
      <w:r w:rsidR="00132B5A" w:rsidRPr="0087265F">
        <w:rPr>
          <w:rFonts w:eastAsiaTheme="minorHAnsi"/>
          <w:lang w:eastAsia="en-US"/>
        </w:rPr>
        <w:t>атов биопрепараты обладают</w:t>
      </w:r>
      <w:r w:rsidRPr="0087265F">
        <w:rPr>
          <w:rFonts w:eastAsiaTheme="minorHAnsi"/>
          <w:lang w:eastAsia="en-US"/>
        </w:rPr>
        <w:t xml:space="preserve"> из</w:t>
      </w:r>
      <w:r w:rsidR="00132B5A" w:rsidRPr="0087265F">
        <w:rPr>
          <w:rFonts w:eastAsiaTheme="minorHAnsi"/>
          <w:lang w:eastAsia="en-US"/>
        </w:rPr>
        <w:t>бирательностью действия,</w:t>
      </w:r>
      <w:r w:rsidRPr="0087265F">
        <w:rPr>
          <w:rFonts w:eastAsiaTheme="minorHAnsi"/>
          <w:lang w:eastAsia="en-US"/>
        </w:rPr>
        <w:t xml:space="preserve"> быстро разла</w:t>
      </w:r>
      <w:r w:rsidR="00091F0A" w:rsidRPr="0087265F">
        <w:rPr>
          <w:rFonts w:eastAsiaTheme="minorHAnsi"/>
          <w:lang w:eastAsia="en-US"/>
        </w:rPr>
        <w:t>гаются в почве</w:t>
      </w:r>
      <w:r w:rsidR="006503B9" w:rsidRPr="0087265F">
        <w:rPr>
          <w:rFonts w:eastAsiaTheme="minorHAnsi"/>
          <w:lang w:eastAsia="en-US"/>
        </w:rPr>
        <w:t xml:space="preserve"> (12</w:t>
      </w:r>
      <w:r w:rsidR="00132B5A" w:rsidRPr="0087265F">
        <w:rPr>
          <w:rFonts w:eastAsiaTheme="minorHAnsi"/>
          <w:lang w:eastAsia="en-US"/>
        </w:rPr>
        <w:t>)</w:t>
      </w:r>
      <w:r w:rsidR="00091F0A" w:rsidRPr="0087265F">
        <w:rPr>
          <w:rFonts w:eastAsiaTheme="minorHAnsi"/>
          <w:lang w:eastAsia="en-US"/>
        </w:rPr>
        <w:t xml:space="preserve">. </w:t>
      </w:r>
    </w:p>
    <w:p w:rsidR="00FE4D67" w:rsidRPr="0087265F" w:rsidRDefault="0096125A" w:rsidP="005447F0">
      <w:pPr>
        <w:autoSpaceDE w:val="0"/>
        <w:autoSpaceDN w:val="0"/>
        <w:adjustRightInd w:val="0"/>
        <w:jc w:val="both"/>
        <w:rPr>
          <w:rFonts w:eastAsiaTheme="minorHAnsi"/>
          <w:lang w:eastAsia="en-US"/>
        </w:rPr>
      </w:pPr>
      <w:r w:rsidRPr="0087265F">
        <w:rPr>
          <w:rFonts w:eastAsiaTheme="minorHAnsi"/>
          <w:lang w:eastAsia="en-US"/>
        </w:rPr>
        <w:t xml:space="preserve">       </w:t>
      </w:r>
      <w:proofErr w:type="gramStart"/>
      <w:r w:rsidR="009A66B6" w:rsidRPr="0087265F">
        <w:rPr>
          <w:rFonts w:eastAsiaTheme="minorHAnsi"/>
          <w:lang w:eastAsia="en-US"/>
        </w:rPr>
        <w:t xml:space="preserve">Исследования, проведенные </w:t>
      </w:r>
      <w:proofErr w:type="spellStart"/>
      <w:r w:rsidR="00132B5A" w:rsidRPr="0087265F">
        <w:rPr>
          <w:rFonts w:eastAsiaTheme="minorHAnsi"/>
          <w:lang w:eastAsia="en-US"/>
        </w:rPr>
        <w:t>Сабировой</w:t>
      </w:r>
      <w:proofErr w:type="spellEnd"/>
      <w:r w:rsidR="00132B5A" w:rsidRPr="0087265F">
        <w:rPr>
          <w:rFonts w:eastAsiaTheme="minorHAnsi"/>
          <w:lang w:eastAsia="en-US"/>
        </w:rPr>
        <w:t xml:space="preserve"> Т.П. и </w:t>
      </w:r>
      <w:proofErr w:type="spellStart"/>
      <w:r w:rsidR="00132B5A" w:rsidRPr="0087265F">
        <w:rPr>
          <w:rFonts w:eastAsiaTheme="minorHAnsi"/>
          <w:bCs/>
          <w:iCs/>
          <w:lang w:eastAsia="en-US"/>
        </w:rPr>
        <w:t>Сабиров</w:t>
      </w:r>
      <w:r w:rsidR="009A66B6" w:rsidRPr="0087265F">
        <w:rPr>
          <w:rFonts w:eastAsiaTheme="minorHAnsi"/>
          <w:bCs/>
          <w:iCs/>
          <w:lang w:eastAsia="en-US"/>
        </w:rPr>
        <w:t>ым</w:t>
      </w:r>
      <w:proofErr w:type="spellEnd"/>
      <w:r w:rsidR="009A66B6" w:rsidRPr="0087265F">
        <w:rPr>
          <w:rFonts w:eastAsiaTheme="minorHAnsi"/>
          <w:bCs/>
          <w:iCs/>
          <w:lang w:eastAsia="en-US"/>
        </w:rPr>
        <w:t xml:space="preserve"> Р.А.</w:t>
      </w:r>
      <w:r w:rsidR="009A66B6" w:rsidRPr="0087265F">
        <w:rPr>
          <w:rFonts w:eastAsiaTheme="minorHAnsi"/>
          <w:lang w:eastAsia="en-US"/>
        </w:rPr>
        <w:t xml:space="preserve"> показали</w:t>
      </w:r>
      <w:proofErr w:type="gramEnd"/>
      <w:r w:rsidR="009A66B6" w:rsidRPr="0087265F">
        <w:rPr>
          <w:rFonts w:eastAsiaTheme="minorHAnsi"/>
          <w:lang w:eastAsia="en-US"/>
        </w:rPr>
        <w:t xml:space="preserve">, что бактериальные препараты </w:t>
      </w:r>
      <w:proofErr w:type="spellStart"/>
      <w:r w:rsidR="009A66B6" w:rsidRPr="0087265F">
        <w:rPr>
          <w:rFonts w:eastAsiaTheme="minorHAnsi"/>
          <w:lang w:eastAsia="en-US"/>
        </w:rPr>
        <w:t>мизорин</w:t>
      </w:r>
      <w:proofErr w:type="spellEnd"/>
      <w:r w:rsidR="009A66B6" w:rsidRPr="0087265F">
        <w:rPr>
          <w:rFonts w:eastAsiaTheme="minorHAnsi"/>
          <w:lang w:eastAsia="en-US"/>
        </w:rPr>
        <w:t xml:space="preserve"> и </w:t>
      </w:r>
      <w:proofErr w:type="spellStart"/>
      <w:r w:rsidR="009A66B6" w:rsidRPr="0087265F">
        <w:rPr>
          <w:rFonts w:eastAsiaTheme="minorHAnsi"/>
          <w:lang w:eastAsia="en-US"/>
        </w:rPr>
        <w:t>флавобактерин</w:t>
      </w:r>
      <w:proofErr w:type="spellEnd"/>
      <w:r w:rsidR="009A66B6" w:rsidRPr="0087265F">
        <w:rPr>
          <w:rFonts w:eastAsiaTheme="minorHAnsi"/>
          <w:lang w:eastAsia="en-US"/>
        </w:rPr>
        <w:t xml:space="preserve"> активизировали процессы роста растений картофеля, способствовали повышению полевой всхожести, увеличению числа стеблей в кусте. Результатом обработки клубней картофеля сортов </w:t>
      </w:r>
      <w:proofErr w:type="gramStart"/>
      <w:r w:rsidR="009A66B6" w:rsidRPr="0087265F">
        <w:rPr>
          <w:rFonts w:eastAsiaTheme="minorHAnsi"/>
          <w:lang w:eastAsia="en-US"/>
        </w:rPr>
        <w:t>Ред</w:t>
      </w:r>
      <w:proofErr w:type="gramEnd"/>
      <w:r w:rsidR="009A66B6" w:rsidRPr="0087265F">
        <w:rPr>
          <w:rFonts w:eastAsiaTheme="minorHAnsi"/>
          <w:lang w:eastAsia="en-US"/>
        </w:rPr>
        <w:t xml:space="preserve"> </w:t>
      </w:r>
      <w:proofErr w:type="spellStart"/>
      <w:r w:rsidR="009A66B6" w:rsidRPr="0087265F">
        <w:rPr>
          <w:rFonts w:eastAsiaTheme="minorHAnsi"/>
          <w:lang w:eastAsia="en-US"/>
        </w:rPr>
        <w:t>Скарлетт</w:t>
      </w:r>
      <w:proofErr w:type="spellEnd"/>
      <w:r w:rsidR="009A66B6" w:rsidRPr="0087265F">
        <w:rPr>
          <w:rFonts w:eastAsiaTheme="minorHAnsi"/>
          <w:lang w:eastAsia="en-US"/>
        </w:rPr>
        <w:t xml:space="preserve"> и Скарб  </w:t>
      </w:r>
      <w:proofErr w:type="spellStart"/>
      <w:r w:rsidR="009A66B6" w:rsidRPr="0087265F">
        <w:rPr>
          <w:rFonts w:eastAsiaTheme="minorHAnsi"/>
          <w:lang w:eastAsia="en-US"/>
        </w:rPr>
        <w:t>мизорином</w:t>
      </w:r>
      <w:proofErr w:type="spellEnd"/>
      <w:r w:rsidR="009A66B6" w:rsidRPr="0087265F">
        <w:rPr>
          <w:rFonts w:eastAsiaTheme="minorHAnsi"/>
          <w:lang w:eastAsia="en-US"/>
        </w:rPr>
        <w:t xml:space="preserve"> и </w:t>
      </w:r>
      <w:proofErr w:type="spellStart"/>
      <w:r w:rsidR="009A66B6" w:rsidRPr="0087265F">
        <w:rPr>
          <w:rFonts w:eastAsiaTheme="minorHAnsi"/>
          <w:lang w:eastAsia="en-US"/>
        </w:rPr>
        <w:t>флавобактерином</w:t>
      </w:r>
      <w:proofErr w:type="spellEnd"/>
      <w:r w:rsidR="009A66B6" w:rsidRPr="0087265F">
        <w:rPr>
          <w:rFonts w:eastAsiaTheme="minorHAnsi"/>
          <w:lang w:eastAsia="en-US"/>
        </w:rPr>
        <w:t xml:space="preserve"> произошло существенное увеличение урожайности повыше</w:t>
      </w:r>
      <w:r w:rsidR="006503B9" w:rsidRPr="0087265F">
        <w:rPr>
          <w:rFonts w:eastAsiaTheme="minorHAnsi"/>
          <w:lang w:eastAsia="en-US"/>
        </w:rPr>
        <w:t>ние товарности клубней (29</w:t>
      </w:r>
      <w:r w:rsidR="00F137B2" w:rsidRPr="0087265F">
        <w:rPr>
          <w:rFonts w:eastAsiaTheme="minorHAnsi"/>
          <w:lang w:eastAsia="en-US"/>
        </w:rPr>
        <w:t>).</w:t>
      </w:r>
    </w:p>
    <w:p w:rsidR="00DD1342" w:rsidRPr="0087265F" w:rsidRDefault="00BA1A5E" w:rsidP="005447F0">
      <w:pPr>
        <w:autoSpaceDE w:val="0"/>
        <w:autoSpaceDN w:val="0"/>
        <w:adjustRightInd w:val="0"/>
        <w:jc w:val="both"/>
        <w:rPr>
          <w:rFonts w:eastAsia="TimesNewRomanPSMT"/>
          <w:lang w:eastAsia="en-US"/>
        </w:rPr>
      </w:pPr>
      <w:r w:rsidRPr="0087265F">
        <w:rPr>
          <w:rFonts w:eastAsia="TimesNewRomanPS-ItalicMT"/>
          <w:iCs/>
          <w:lang w:eastAsia="en-US"/>
        </w:rPr>
        <w:t xml:space="preserve">      </w:t>
      </w:r>
      <w:r w:rsidR="00FE4D67" w:rsidRPr="0087265F">
        <w:rPr>
          <w:rFonts w:eastAsia="TimesNewRomanPS-ItalicMT"/>
          <w:iCs/>
          <w:lang w:eastAsia="en-US"/>
        </w:rPr>
        <w:t>По результатам исследования А.И. Черемисина</w:t>
      </w:r>
      <w:r w:rsidR="00DD1342" w:rsidRPr="0087265F">
        <w:rPr>
          <w:rFonts w:eastAsia="TimesNewRomanPS-ItalicMT"/>
          <w:iCs/>
          <w:lang w:eastAsia="en-US"/>
        </w:rPr>
        <w:t xml:space="preserve"> установлено, что</w:t>
      </w:r>
      <w:r w:rsidR="00DD1342" w:rsidRPr="0087265F">
        <w:rPr>
          <w:rFonts w:eastAsia="TimesNewRomanPS-ItalicMT"/>
          <w:i/>
          <w:iCs/>
          <w:lang w:eastAsia="en-US"/>
        </w:rPr>
        <w:t xml:space="preserve"> </w:t>
      </w:r>
      <w:r w:rsidR="00DD1342" w:rsidRPr="0087265F">
        <w:rPr>
          <w:rFonts w:eastAsia="TimesNewRomanPSMT"/>
          <w:lang w:eastAsia="en-US"/>
        </w:rPr>
        <w:t>эффекти</w:t>
      </w:r>
      <w:r w:rsidR="00F137B2" w:rsidRPr="0087265F">
        <w:rPr>
          <w:rFonts w:eastAsia="TimesNewRomanPSMT"/>
          <w:lang w:eastAsia="en-US"/>
        </w:rPr>
        <w:t>вность биопрепаратов варьирует</w:t>
      </w:r>
      <w:r w:rsidR="00DD1342" w:rsidRPr="0087265F">
        <w:rPr>
          <w:rFonts w:eastAsia="TimesNewRomanPSMT"/>
          <w:lang w:eastAsia="en-US"/>
        </w:rPr>
        <w:t xml:space="preserve"> в зависимости от сорта культуры (генотипа), биопрепарата, активн</w:t>
      </w:r>
      <w:r w:rsidR="0096125A" w:rsidRPr="0087265F">
        <w:rPr>
          <w:rFonts w:eastAsia="TimesNewRomanPSMT"/>
          <w:lang w:eastAsia="en-US"/>
        </w:rPr>
        <w:t>ости азотфиксирующих микроорга</w:t>
      </w:r>
      <w:r w:rsidR="00DD1342" w:rsidRPr="0087265F">
        <w:rPr>
          <w:rFonts w:eastAsia="TimesNewRomanPSMT"/>
          <w:lang w:eastAsia="en-US"/>
        </w:rPr>
        <w:t xml:space="preserve">низмов и внешних условий. </w:t>
      </w:r>
      <w:r w:rsidRPr="0087265F">
        <w:rPr>
          <w:rFonts w:eastAsia="TimesNewRomanPSMT"/>
          <w:lang w:eastAsia="en-US"/>
        </w:rPr>
        <w:t xml:space="preserve"> Использование</w:t>
      </w:r>
      <w:r w:rsidR="00F137B2" w:rsidRPr="0087265F">
        <w:rPr>
          <w:rFonts w:eastAsia="TimesNewRomanPSMT"/>
          <w:lang w:eastAsia="en-US"/>
        </w:rPr>
        <w:t xml:space="preserve"> </w:t>
      </w:r>
      <w:proofErr w:type="spellStart"/>
      <w:r w:rsidR="00F137B2" w:rsidRPr="0087265F">
        <w:rPr>
          <w:rFonts w:eastAsia="TimesNewRomanPSMT"/>
          <w:lang w:eastAsia="en-US"/>
        </w:rPr>
        <w:t>мизорина</w:t>
      </w:r>
      <w:proofErr w:type="spellEnd"/>
      <w:r w:rsidR="00F137B2" w:rsidRPr="0087265F">
        <w:rPr>
          <w:rFonts w:eastAsia="TimesNewRomanPSMT"/>
          <w:lang w:eastAsia="en-US"/>
        </w:rPr>
        <w:t xml:space="preserve"> и </w:t>
      </w:r>
      <w:proofErr w:type="spellStart"/>
      <w:r w:rsidR="00F137B2" w:rsidRPr="0087265F">
        <w:rPr>
          <w:rFonts w:eastAsia="TimesNewRomanPSMT"/>
          <w:lang w:eastAsia="en-US"/>
        </w:rPr>
        <w:t>флавобактерина</w:t>
      </w:r>
      <w:proofErr w:type="spellEnd"/>
      <w:r w:rsidRPr="0087265F">
        <w:rPr>
          <w:rFonts w:eastAsia="TimesNewRomanPSMT"/>
          <w:lang w:eastAsia="en-US"/>
        </w:rPr>
        <w:t xml:space="preserve"> при выращивании</w:t>
      </w:r>
      <w:r w:rsidR="00DD1342" w:rsidRPr="0087265F">
        <w:rPr>
          <w:rFonts w:eastAsia="TimesNewRomanPSMT"/>
          <w:lang w:eastAsia="en-US"/>
        </w:rPr>
        <w:t xml:space="preserve"> карто</w:t>
      </w:r>
      <w:r w:rsidRPr="0087265F">
        <w:rPr>
          <w:rFonts w:eastAsia="TimesNewRomanPSMT"/>
          <w:lang w:eastAsia="en-US"/>
        </w:rPr>
        <w:t>феля раннеспелого сорта Алёна товарность клубней повыси</w:t>
      </w:r>
      <w:r w:rsidR="00DD1342" w:rsidRPr="0087265F">
        <w:rPr>
          <w:rFonts w:eastAsia="TimesNewRomanPSMT"/>
          <w:lang w:eastAsia="en-US"/>
        </w:rPr>
        <w:t>лась на 1,5</w:t>
      </w:r>
      <w:r w:rsidRPr="0087265F">
        <w:rPr>
          <w:rFonts w:eastAsia="TimesNewRomanPSMT"/>
          <w:lang w:eastAsia="en-US"/>
        </w:rPr>
        <w:t>–6,5%,</w:t>
      </w:r>
      <w:r w:rsidR="00DD1342" w:rsidRPr="0087265F">
        <w:rPr>
          <w:rFonts w:eastAsia="TimesNewRomanPSMT"/>
          <w:lang w:eastAsia="en-US"/>
        </w:rPr>
        <w:t xml:space="preserve"> наблюдалось увеличение численности микроорганизмов в ризосфере картофеля на</w:t>
      </w:r>
      <w:r w:rsidRPr="0087265F">
        <w:rPr>
          <w:rFonts w:eastAsia="TimesNewRomanPSMT"/>
          <w:lang w:eastAsia="en-US"/>
        </w:rPr>
        <w:t xml:space="preserve"> 42–92% по отношению к контролю, п</w:t>
      </w:r>
      <w:r w:rsidR="00FE4D67" w:rsidRPr="0087265F">
        <w:rPr>
          <w:rFonts w:eastAsia="TimesNewRomanPSMT"/>
          <w:lang w:eastAsia="en-US"/>
        </w:rPr>
        <w:t>рибавка урожайности</w:t>
      </w:r>
      <w:r w:rsidR="00DD1342" w:rsidRPr="0087265F">
        <w:rPr>
          <w:rFonts w:eastAsia="TimesNewRomanPS-ItalicMT"/>
          <w:i/>
          <w:iCs/>
          <w:lang w:eastAsia="en-US"/>
        </w:rPr>
        <w:t xml:space="preserve"> </w:t>
      </w:r>
      <w:r w:rsidRPr="0087265F">
        <w:rPr>
          <w:rFonts w:eastAsia="TimesNewRomanPSMT"/>
          <w:lang w:eastAsia="en-US"/>
        </w:rPr>
        <w:t>составила 3,1–6,0 т/га.</w:t>
      </w:r>
      <w:r w:rsidR="00FE4D67" w:rsidRPr="0087265F">
        <w:rPr>
          <w:rFonts w:eastAsia="TimesNewRomanPSMT"/>
          <w:lang w:eastAsia="en-US"/>
        </w:rPr>
        <w:t xml:space="preserve"> </w:t>
      </w:r>
    </w:p>
    <w:p w:rsidR="00D47D4B" w:rsidRPr="0087265F" w:rsidRDefault="00BA1A5E" w:rsidP="005447F0">
      <w:pPr>
        <w:pStyle w:val="Pa6"/>
        <w:spacing w:line="240" w:lineRule="auto"/>
        <w:jc w:val="both"/>
      </w:pPr>
      <w:r w:rsidRPr="0087265F">
        <w:rPr>
          <w:rStyle w:val="A8"/>
          <w:color w:val="auto"/>
          <w:sz w:val="24"/>
          <w:szCs w:val="24"/>
        </w:rPr>
        <w:t xml:space="preserve">      Очень эффективно использование</w:t>
      </w:r>
      <w:r w:rsidR="009265B7" w:rsidRPr="0087265F">
        <w:rPr>
          <w:rStyle w:val="A8"/>
          <w:color w:val="auto"/>
          <w:sz w:val="24"/>
          <w:szCs w:val="24"/>
        </w:rPr>
        <w:t xml:space="preserve"> биопрепаратов для борьбы с фитофторозом</w:t>
      </w:r>
      <w:r w:rsidRPr="0087265F">
        <w:rPr>
          <w:rStyle w:val="A8"/>
          <w:color w:val="auto"/>
          <w:sz w:val="24"/>
          <w:szCs w:val="24"/>
        </w:rPr>
        <w:t xml:space="preserve">. Исследованиями </w:t>
      </w:r>
      <w:r w:rsidRPr="0087265F">
        <w:t xml:space="preserve">С.А. </w:t>
      </w:r>
      <w:proofErr w:type="spellStart"/>
      <w:r w:rsidRPr="0087265F">
        <w:t>Доброхотова</w:t>
      </w:r>
      <w:proofErr w:type="spellEnd"/>
      <w:r w:rsidRPr="0087265F">
        <w:t xml:space="preserve">, А.И. Анисимова, А.В. Урванцевой установлено, что  наибольшую биологическую эффективность при двукратной обработке показали </w:t>
      </w:r>
      <w:proofErr w:type="spellStart"/>
      <w:r w:rsidRPr="0087265F">
        <w:rPr>
          <w:rStyle w:val="A8"/>
          <w:color w:val="auto"/>
          <w:sz w:val="24"/>
          <w:szCs w:val="24"/>
        </w:rPr>
        <w:t>Планриз</w:t>
      </w:r>
      <w:proofErr w:type="spellEnd"/>
      <w:r w:rsidRPr="0087265F">
        <w:rPr>
          <w:rStyle w:val="A8"/>
          <w:color w:val="auto"/>
          <w:sz w:val="24"/>
          <w:szCs w:val="24"/>
        </w:rPr>
        <w:t xml:space="preserve"> (85,6 %),</w:t>
      </w:r>
      <w:r w:rsidR="009265B7" w:rsidRPr="0087265F">
        <w:rPr>
          <w:rStyle w:val="A8"/>
          <w:color w:val="auto"/>
          <w:sz w:val="24"/>
          <w:szCs w:val="24"/>
        </w:rPr>
        <w:t xml:space="preserve"> </w:t>
      </w:r>
      <w:r w:rsidRPr="0087265F">
        <w:rPr>
          <w:rStyle w:val="A8"/>
          <w:color w:val="auto"/>
          <w:sz w:val="24"/>
          <w:szCs w:val="24"/>
        </w:rPr>
        <w:t xml:space="preserve">Нарцисс (76,8%), </w:t>
      </w:r>
      <w:proofErr w:type="spellStart"/>
      <w:r w:rsidR="009265B7" w:rsidRPr="0087265F">
        <w:rPr>
          <w:rStyle w:val="A8"/>
          <w:color w:val="auto"/>
          <w:sz w:val="24"/>
          <w:szCs w:val="24"/>
        </w:rPr>
        <w:t>Фитоспорин</w:t>
      </w:r>
      <w:proofErr w:type="spellEnd"/>
      <w:r w:rsidRPr="0087265F">
        <w:rPr>
          <w:rStyle w:val="A8"/>
          <w:color w:val="auto"/>
          <w:sz w:val="24"/>
          <w:szCs w:val="24"/>
        </w:rPr>
        <w:t xml:space="preserve"> (73,4%)</w:t>
      </w:r>
      <w:r w:rsidR="009265B7" w:rsidRPr="0087265F">
        <w:rPr>
          <w:rStyle w:val="A8"/>
          <w:color w:val="auto"/>
          <w:sz w:val="24"/>
          <w:szCs w:val="24"/>
        </w:rPr>
        <w:t>.</w:t>
      </w:r>
      <w:r w:rsidRPr="0087265F">
        <w:rPr>
          <w:rStyle w:val="A8"/>
          <w:color w:val="auto"/>
          <w:sz w:val="24"/>
          <w:szCs w:val="24"/>
        </w:rPr>
        <w:t xml:space="preserve"> </w:t>
      </w:r>
      <w:r w:rsidR="009C28B8" w:rsidRPr="0087265F">
        <w:rPr>
          <w:rStyle w:val="A8"/>
          <w:color w:val="auto"/>
          <w:sz w:val="24"/>
          <w:szCs w:val="24"/>
        </w:rPr>
        <w:t xml:space="preserve">Использование </w:t>
      </w:r>
      <w:proofErr w:type="spellStart"/>
      <w:r w:rsidR="009C28B8" w:rsidRPr="0087265F">
        <w:rPr>
          <w:rStyle w:val="A8"/>
          <w:color w:val="auto"/>
          <w:sz w:val="24"/>
          <w:szCs w:val="24"/>
        </w:rPr>
        <w:t>Экстрасола</w:t>
      </w:r>
      <w:proofErr w:type="spellEnd"/>
      <w:r w:rsidR="009C28B8" w:rsidRPr="0087265F">
        <w:rPr>
          <w:rStyle w:val="A8"/>
          <w:color w:val="auto"/>
          <w:sz w:val="24"/>
          <w:szCs w:val="24"/>
        </w:rPr>
        <w:t xml:space="preserve"> (</w:t>
      </w:r>
      <w:proofErr w:type="spellStart"/>
      <w:r w:rsidR="009C28B8" w:rsidRPr="0087265F">
        <w:rPr>
          <w:rStyle w:val="A8"/>
          <w:color w:val="auto"/>
          <w:sz w:val="24"/>
          <w:szCs w:val="24"/>
        </w:rPr>
        <w:t>Бисолбифит</w:t>
      </w:r>
      <w:proofErr w:type="spellEnd"/>
      <w:r w:rsidR="009C28B8" w:rsidRPr="0087265F">
        <w:rPr>
          <w:rStyle w:val="A8"/>
          <w:color w:val="auto"/>
          <w:sz w:val="24"/>
          <w:szCs w:val="24"/>
        </w:rPr>
        <w:t>) показало биологическую эффективность (65,4%) при выращивании картофеля сорта Невский</w:t>
      </w:r>
      <w:r w:rsidR="007D1815" w:rsidRPr="0087265F">
        <w:rPr>
          <w:rStyle w:val="A8"/>
          <w:color w:val="auto"/>
          <w:sz w:val="24"/>
          <w:szCs w:val="24"/>
        </w:rPr>
        <w:t>, при этом</w:t>
      </w:r>
      <w:r w:rsidR="009C28B8" w:rsidRPr="0087265F">
        <w:rPr>
          <w:rStyle w:val="A8"/>
          <w:color w:val="auto"/>
          <w:sz w:val="24"/>
          <w:szCs w:val="24"/>
        </w:rPr>
        <w:t xml:space="preserve"> позволило значительно повысить его урожайность</w:t>
      </w:r>
      <w:r w:rsidR="0096125A" w:rsidRPr="0087265F">
        <w:rPr>
          <w:rStyle w:val="A8"/>
          <w:color w:val="auto"/>
          <w:sz w:val="24"/>
          <w:szCs w:val="24"/>
        </w:rPr>
        <w:t xml:space="preserve"> (9)</w:t>
      </w:r>
      <w:r w:rsidR="009C28B8" w:rsidRPr="0087265F">
        <w:rPr>
          <w:rStyle w:val="A8"/>
          <w:color w:val="auto"/>
          <w:sz w:val="24"/>
          <w:szCs w:val="24"/>
        </w:rPr>
        <w:t>.</w:t>
      </w:r>
    </w:p>
    <w:p w:rsidR="00635D77" w:rsidRPr="0087265F" w:rsidRDefault="007D1815" w:rsidP="005447F0">
      <w:pPr>
        <w:autoSpaceDE w:val="0"/>
        <w:autoSpaceDN w:val="0"/>
        <w:adjustRightInd w:val="0"/>
        <w:jc w:val="both"/>
      </w:pPr>
      <w:r w:rsidRPr="0087265F">
        <w:t xml:space="preserve">     </w:t>
      </w:r>
      <w:r w:rsidR="009265B7" w:rsidRPr="0087265F">
        <w:t xml:space="preserve">Таким образом, биопрепараты это </w:t>
      </w:r>
      <w:r w:rsidRPr="0087265F">
        <w:t>эффективное средство для повышения урожайности картофеля и борьбы с болезнями.</w:t>
      </w:r>
      <w:r w:rsidR="00D47D4B" w:rsidRPr="0087265F">
        <w:t xml:space="preserve"> Но в литературе нами не было обнаружено результатов исследований по изучению влияния </w:t>
      </w:r>
      <w:proofErr w:type="spellStart"/>
      <w:r w:rsidR="00D47D4B" w:rsidRPr="0087265F">
        <w:t>триходермина</w:t>
      </w:r>
      <w:proofErr w:type="spellEnd"/>
      <w:r w:rsidR="00D47D4B" w:rsidRPr="0087265F">
        <w:t xml:space="preserve"> и </w:t>
      </w:r>
      <w:proofErr w:type="spellStart"/>
      <w:r w:rsidR="00D47D4B" w:rsidRPr="0087265F">
        <w:t>экстрасола</w:t>
      </w:r>
      <w:proofErr w:type="spellEnd"/>
      <w:r w:rsidR="00D47D4B" w:rsidRPr="0087265F">
        <w:t xml:space="preserve"> на урожайность и развитие болезней среднераннего сорта </w:t>
      </w:r>
      <w:proofErr w:type="gramStart"/>
      <w:r w:rsidR="00D47D4B" w:rsidRPr="0087265F">
        <w:t>Невский</w:t>
      </w:r>
      <w:proofErr w:type="gramEnd"/>
      <w:r w:rsidR="00D47D4B" w:rsidRPr="0087265F">
        <w:t xml:space="preserve">. </w:t>
      </w:r>
    </w:p>
    <w:p w:rsidR="002C458C" w:rsidRPr="002C458C" w:rsidRDefault="00E02525" w:rsidP="005447F0">
      <w:pPr>
        <w:pStyle w:val="a3"/>
        <w:numPr>
          <w:ilvl w:val="0"/>
          <w:numId w:val="1"/>
        </w:numPr>
        <w:jc w:val="center"/>
        <w:rPr>
          <w:b/>
        </w:rPr>
      </w:pPr>
      <w:r w:rsidRPr="002C458C">
        <w:rPr>
          <w:b/>
        </w:rPr>
        <w:t xml:space="preserve">Влияние биопрепаратов на урожайность </w:t>
      </w:r>
      <w:r w:rsidR="004212DA" w:rsidRPr="002C458C">
        <w:rPr>
          <w:b/>
        </w:rPr>
        <w:t>и развитие болезней</w:t>
      </w:r>
      <w:r w:rsidR="0074203B" w:rsidRPr="002C458C">
        <w:rPr>
          <w:b/>
        </w:rPr>
        <w:t xml:space="preserve"> картофеля </w:t>
      </w:r>
    </w:p>
    <w:p w:rsidR="0074203B" w:rsidRPr="002C458C" w:rsidRDefault="0074203B" w:rsidP="005447F0">
      <w:pPr>
        <w:pStyle w:val="a3"/>
        <w:ind w:left="525"/>
        <w:jc w:val="center"/>
        <w:rPr>
          <w:b/>
        </w:rPr>
      </w:pPr>
      <w:r w:rsidRPr="002C458C">
        <w:rPr>
          <w:b/>
        </w:rPr>
        <w:t xml:space="preserve">сорта </w:t>
      </w:r>
      <w:proofErr w:type="gramStart"/>
      <w:r w:rsidRPr="002C458C">
        <w:rPr>
          <w:b/>
        </w:rPr>
        <w:t>Невский</w:t>
      </w:r>
      <w:proofErr w:type="gramEnd"/>
    </w:p>
    <w:p w:rsidR="00830E75" w:rsidRPr="0087265F" w:rsidRDefault="00E02525" w:rsidP="005447F0">
      <w:pPr>
        <w:tabs>
          <w:tab w:val="left" w:pos="2340"/>
          <w:tab w:val="left" w:pos="2520"/>
          <w:tab w:val="left" w:pos="3240"/>
          <w:tab w:val="left" w:pos="5220"/>
        </w:tabs>
        <w:jc w:val="center"/>
        <w:rPr>
          <w:b/>
        </w:rPr>
      </w:pPr>
      <w:r w:rsidRPr="0087265F">
        <w:rPr>
          <w:b/>
        </w:rPr>
        <w:t>2.1. Материалы и методика исследования</w:t>
      </w:r>
    </w:p>
    <w:p w:rsidR="00F20A48" w:rsidRPr="0087265F" w:rsidRDefault="0096125A" w:rsidP="005447F0">
      <w:pPr>
        <w:ind w:firstLine="360"/>
        <w:jc w:val="both"/>
        <w:rPr>
          <w:rFonts w:eastAsiaTheme="minorHAnsi"/>
          <w:lang w:eastAsia="en-US"/>
        </w:rPr>
      </w:pPr>
      <w:r w:rsidRPr="0087265F">
        <w:rPr>
          <w:rStyle w:val="A12"/>
          <w:sz w:val="24"/>
          <w:szCs w:val="24"/>
        </w:rPr>
        <w:t>Исследование почвы</w:t>
      </w:r>
      <w:r w:rsidR="003B0C12" w:rsidRPr="0087265F">
        <w:rPr>
          <w:rStyle w:val="A12"/>
          <w:sz w:val="24"/>
          <w:szCs w:val="24"/>
        </w:rPr>
        <w:t>, опреде</w:t>
      </w:r>
      <w:r w:rsidR="00F20A48" w:rsidRPr="0087265F">
        <w:rPr>
          <w:rStyle w:val="A12"/>
          <w:sz w:val="24"/>
          <w:szCs w:val="24"/>
        </w:rPr>
        <w:t xml:space="preserve">ленные по результатам отбора образцов почвы для посадки </w:t>
      </w:r>
      <w:r w:rsidR="003B0C12" w:rsidRPr="0087265F">
        <w:rPr>
          <w:rStyle w:val="A12"/>
          <w:sz w:val="24"/>
          <w:szCs w:val="24"/>
        </w:rPr>
        <w:t xml:space="preserve"> картофеля, были</w:t>
      </w:r>
      <w:r w:rsidR="00F20A48" w:rsidRPr="0087265F">
        <w:rPr>
          <w:rStyle w:val="A12"/>
          <w:sz w:val="24"/>
          <w:szCs w:val="24"/>
        </w:rPr>
        <w:t xml:space="preserve"> следующими: содержание гумуса  - 3,75%,  рН  - 5,8</w:t>
      </w:r>
      <w:r w:rsidR="00F20A48" w:rsidRPr="0087265F">
        <w:t xml:space="preserve">. </w:t>
      </w:r>
      <w:r w:rsidR="00C71478" w:rsidRPr="0087265F">
        <w:rPr>
          <w:rFonts w:eastAsiaTheme="minorHAnsi"/>
          <w:lang w:eastAsia="en-US"/>
        </w:rPr>
        <w:t>Почва опытного</w:t>
      </w:r>
      <w:r w:rsidR="00356EE2" w:rsidRPr="0087265F">
        <w:rPr>
          <w:rFonts w:eastAsiaTheme="minorHAnsi"/>
          <w:lang w:eastAsia="en-US"/>
        </w:rPr>
        <w:t xml:space="preserve"> участка дерново</w:t>
      </w:r>
      <w:r w:rsidR="00F20A48" w:rsidRPr="0087265F">
        <w:rPr>
          <w:rFonts w:eastAsiaTheme="minorHAnsi"/>
          <w:lang w:eastAsia="en-US"/>
        </w:rPr>
        <w:t xml:space="preserve">-подзолистая, среднесуглинистая </w:t>
      </w:r>
      <w:r w:rsidR="00356EE2" w:rsidRPr="0087265F">
        <w:rPr>
          <w:rFonts w:eastAsiaTheme="minorHAnsi"/>
          <w:color w:val="FF0000"/>
          <w:lang w:eastAsia="en-US"/>
        </w:rPr>
        <w:t xml:space="preserve"> </w:t>
      </w:r>
      <w:r w:rsidR="00F20A48" w:rsidRPr="0087265F">
        <w:rPr>
          <w:rFonts w:eastAsiaTheme="minorHAnsi"/>
          <w:lang w:eastAsia="en-US"/>
        </w:rPr>
        <w:t>(см. Приложение</w:t>
      </w:r>
      <w:r w:rsidR="0071267C">
        <w:rPr>
          <w:rFonts w:eastAsiaTheme="minorHAnsi"/>
          <w:lang w:eastAsia="en-US"/>
        </w:rPr>
        <w:t xml:space="preserve"> 3</w:t>
      </w:r>
      <w:r w:rsidR="00A16F8B" w:rsidRPr="0087265F">
        <w:rPr>
          <w:rFonts w:eastAsiaTheme="minorHAnsi"/>
          <w:lang w:eastAsia="en-US"/>
        </w:rPr>
        <w:t>,</w:t>
      </w:r>
      <w:r w:rsidR="00486DEB" w:rsidRPr="0087265F">
        <w:rPr>
          <w:rFonts w:eastAsiaTheme="minorHAnsi"/>
          <w:lang w:eastAsia="en-US"/>
        </w:rPr>
        <w:t xml:space="preserve"> </w:t>
      </w:r>
      <w:r w:rsidR="0071267C">
        <w:rPr>
          <w:rFonts w:eastAsiaTheme="minorHAnsi"/>
          <w:lang w:eastAsia="en-US"/>
        </w:rPr>
        <w:t>4</w:t>
      </w:r>
      <w:r w:rsidR="0074203B" w:rsidRPr="0087265F">
        <w:rPr>
          <w:rFonts w:eastAsiaTheme="minorHAnsi"/>
          <w:lang w:eastAsia="en-US"/>
        </w:rPr>
        <w:t xml:space="preserve">). </w:t>
      </w:r>
    </w:p>
    <w:p w:rsidR="00356EE2" w:rsidRPr="00335AE5" w:rsidRDefault="00C71478" w:rsidP="005447F0">
      <w:pPr>
        <w:ind w:firstLine="360"/>
        <w:jc w:val="both"/>
      </w:pPr>
      <w:r w:rsidRPr="0087265F">
        <w:rPr>
          <w:rFonts w:eastAsiaTheme="minorHAnsi"/>
          <w:lang w:eastAsia="en-US"/>
        </w:rPr>
        <w:t xml:space="preserve">Посадка </w:t>
      </w:r>
      <w:r w:rsidR="00356EE2" w:rsidRPr="0087265F">
        <w:rPr>
          <w:rFonts w:eastAsiaTheme="minorHAnsi"/>
          <w:lang w:eastAsia="en-US"/>
        </w:rPr>
        <w:t xml:space="preserve">картофеля </w:t>
      </w:r>
      <w:r w:rsidRPr="0087265F">
        <w:rPr>
          <w:rFonts w:eastAsiaTheme="minorHAnsi"/>
          <w:lang w:eastAsia="en-US"/>
        </w:rPr>
        <w:t xml:space="preserve">проводилась </w:t>
      </w:r>
      <w:r w:rsidR="00356EE2" w:rsidRPr="0087265F">
        <w:rPr>
          <w:rFonts w:eastAsiaTheme="minorHAnsi"/>
          <w:lang w:eastAsia="en-US"/>
        </w:rPr>
        <w:t>16 мая, уборка 13 августа. В качестве объекта исследования выбран сорт картофеля Невский.</w:t>
      </w:r>
      <w:r w:rsidR="00F20A48" w:rsidRPr="0087265F">
        <w:t xml:space="preserve"> </w:t>
      </w:r>
      <w:r w:rsidR="00432431">
        <w:t xml:space="preserve">Характеристика сорта представлена в </w:t>
      </w:r>
      <w:r w:rsidR="0071267C">
        <w:lastRenderedPageBreak/>
        <w:t>приложении 5</w:t>
      </w:r>
      <w:r w:rsidR="00432431">
        <w:t>.</w:t>
      </w:r>
      <w:r w:rsidR="00335AE5">
        <w:t xml:space="preserve"> </w:t>
      </w:r>
      <w:r w:rsidR="00356EE2" w:rsidRPr="0087265F">
        <w:rPr>
          <w:rFonts w:eastAsiaTheme="minorHAnsi"/>
          <w:lang w:eastAsia="en-US"/>
        </w:rPr>
        <w:t>Технология возделывания картофеля традиционная для Ярославской области.</w:t>
      </w:r>
      <w:r w:rsidR="00335AE5">
        <w:t xml:space="preserve"> </w:t>
      </w:r>
      <w:r w:rsidR="00356EE2" w:rsidRPr="0087265F">
        <w:rPr>
          <w:rFonts w:eastAsiaTheme="minorHAnsi"/>
          <w:lang w:eastAsia="en-US"/>
        </w:rPr>
        <w:t xml:space="preserve">Агрометеорологические условия в целом были </w:t>
      </w:r>
      <w:r w:rsidR="00356EE2" w:rsidRPr="0087265F">
        <w:rPr>
          <w:rFonts w:eastAsiaTheme="minorHAnsi"/>
          <w:color w:val="FF0000"/>
          <w:lang w:eastAsia="en-US"/>
        </w:rPr>
        <w:t xml:space="preserve"> </w:t>
      </w:r>
      <w:r w:rsidR="008B28D8" w:rsidRPr="0087265F">
        <w:rPr>
          <w:rFonts w:eastAsiaTheme="minorHAnsi"/>
          <w:lang w:eastAsia="en-US"/>
        </w:rPr>
        <w:t xml:space="preserve">благоприятными для </w:t>
      </w:r>
      <w:r w:rsidR="00356EE2" w:rsidRPr="0087265F">
        <w:rPr>
          <w:rFonts w:eastAsiaTheme="minorHAnsi"/>
          <w:lang w:eastAsia="en-US"/>
        </w:rPr>
        <w:t>формирования урожая</w:t>
      </w:r>
      <w:r w:rsidR="0071267C">
        <w:rPr>
          <w:rFonts w:eastAsiaTheme="minorHAnsi"/>
          <w:lang w:eastAsia="en-US"/>
        </w:rPr>
        <w:t xml:space="preserve"> (см. Приложение 7</w:t>
      </w:r>
      <w:r w:rsidRPr="0087265F">
        <w:rPr>
          <w:rFonts w:eastAsiaTheme="minorHAnsi"/>
          <w:lang w:eastAsia="en-US"/>
        </w:rPr>
        <w:t>)</w:t>
      </w:r>
      <w:r w:rsidR="00356EE2" w:rsidRPr="0087265F">
        <w:rPr>
          <w:rFonts w:eastAsiaTheme="minorHAnsi"/>
          <w:lang w:eastAsia="en-US"/>
        </w:rPr>
        <w:t>.</w:t>
      </w:r>
    </w:p>
    <w:p w:rsidR="00830E75" w:rsidRPr="0087265F" w:rsidRDefault="0074203B" w:rsidP="005447F0">
      <w:pPr>
        <w:autoSpaceDE w:val="0"/>
        <w:autoSpaceDN w:val="0"/>
        <w:adjustRightInd w:val="0"/>
        <w:jc w:val="both"/>
        <w:rPr>
          <w:rFonts w:eastAsiaTheme="minorHAnsi"/>
          <w:lang w:eastAsia="en-US"/>
        </w:rPr>
      </w:pPr>
      <w:r w:rsidRPr="0087265F">
        <w:rPr>
          <w:rFonts w:eastAsiaTheme="minorHAnsi"/>
          <w:lang w:eastAsia="en-US"/>
        </w:rPr>
        <w:t>Схема опыта включала</w:t>
      </w:r>
      <w:r w:rsidR="00356EE2" w:rsidRPr="0087265F">
        <w:rPr>
          <w:rFonts w:eastAsiaTheme="minorHAnsi"/>
          <w:lang w:eastAsia="en-US"/>
        </w:rPr>
        <w:t xml:space="preserve"> следующие варианты:</w:t>
      </w:r>
    </w:p>
    <w:p w:rsidR="00830E75" w:rsidRPr="0087265F" w:rsidRDefault="008B28D8" w:rsidP="005447F0">
      <w:pPr>
        <w:jc w:val="both"/>
      </w:pPr>
      <w:r w:rsidRPr="0087265F">
        <w:rPr>
          <w:b/>
          <w:u w:val="single"/>
        </w:rPr>
        <w:t>Вариант</w:t>
      </w:r>
      <w:r w:rsidR="00963869" w:rsidRPr="0087265F">
        <w:rPr>
          <w:b/>
          <w:u w:val="single"/>
        </w:rPr>
        <w:t xml:space="preserve"> </w:t>
      </w:r>
      <w:r w:rsidR="00830E75" w:rsidRPr="0087265F">
        <w:rPr>
          <w:b/>
          <w:u w:val="single"/>
        </w:rPr>
        <w:t>1</w:t>
      </w:r>
      <w:r w:rsidR="00830E75" w:rsidRPr="0087265F">
        <w:t xml:space="preserve"> – контроль - </w:t>
      </w:r>
      <w:r w:rsidR="00F20A48" w:rsidRPr="0087265F">
        <w:t xml:space="preserve">почва, </w:t>
      </w:r>
      <w:r w:rsidR="00830E75" w:rsidRPr="0087265F">
        <w:t>семенные клуб</w:t>
      </w:r>
      <w:r w:rsidR="0074203B" w:rsidRPr="0087265F">
        <w:t>н</w:t>
      </w:r>
      <w:r w:rsidR="00830E75" w:rsidRPr="0087265F">
        <w:t xml:space="preserve">и </w:t>
      </w:r>
      <w:r w:rsidR="00F20A48" w:rsidRPr="0087265F">
        <w:t>и растения картофеля в фазы вегетации -</w:t>
      </w:r>
      <w:r w:rsidR="00830E75" w:rsidRPr="0087265F">
        <w:t xml:space="preserve"> без обработки биопрепаратами;</w:t>
      </w:r>
    </w:p>
    <w:p w:rsidR="00830E75" w:rsidRPr="0087265F" w:rsidRDefault="00830E75" w:rsidP="005447F0">
      <w:pPr>
        <w:jc w:val="both"/>
      </w:pPr>
      <w:r w:rsidRPr="0087265F">
        <w:rPr>
          <w:b/>
          <w:u w:val="single"/>
        </w:rPr>
        <w:t>Вариант 2</w:t>
      </w:r>
      <w:r w:rsidRPr="0087265F">
        <w:t xml:space="preserve"> - опыт - обработка </w:t>
      </w:r>
      <w:r w:rsidR="0074203B" w:rsidRPr="0087265F">
        <w:t xml:space="preserve">почвы, </w:t>
      </w:r>
      <w:r w:rsidRPr="0087265F">
        <w:t xml:space="preserve">семенных клубней </w:t>
      </w:r>
      <w:r w:rsidR="0074203B" w:rsidRPr="0087265F">
        <w:t xml:space="preserve"> и растений </w:t>
      </w:r>
      <w:r w:rsidR="00963869" w:rsidRPr="0087265F">
        <w:t xml:space="preserve"> </w:t>
      </w:r>
      <w:proofErr w:type="spellStart"/>
      <w:r w:rsidR="00963869" w:rsidRPr="0087265F">
        <w:t>картофел</w:t>
      </w:r>
      <w:proofErr w:type="spellEnd"/>
      <w:r w:rsidR="00963869" w:rsidRPr="0087265F">
        <w:t xml:space="preserve"> в фазы</w:t>
      </w:r>
      <w:r w:rsidR="0074203B" w:rsidRPr="0087265F">
        <w:t xml:space="preserve"> вегетации </w:t>
      </w:r>
      <w:r w:rsidR="00963869" w:rsidRPr="0087265F">
        <w:t xml:space="preserve">(всходы, </w:t>
      </w:r>
      <w:proofErr w:type="spellStart"/>
      <w:r w:rsidR="00963869" w:rsidRPr="0087265F">
        <w:t>бутонизация</w:t>
      </w:r>
      <w:proofErr w:type="spellEnd"/>
      <w:r w:rsidR="00963869" w:rsidRPr="0087265F">
        <w:t xml:space="preserve">, после цветения) </w:t>
      </w:r>
      <w:r w:rsidR="00F20A48" w:rsidRPr="0087265F">
        <w:t xml:space="preserve">биопрепаратом </w:t>
      </w:r>
      <w:proofErr w:type="spellStart"/>
      <w:r w:rsidR="00F20A48" w:rsidRPr="0087265F">
        <w:t>триходермин</w:t>
      </w:r>
      <w:proofErr w:type="spellEnd"/>
      <w:r w:rsidRPr="0087265F">
        <w:t>;</w:t>
      </w:r>
    </w:p>
    <w:p w:rsidR="00830E75" w:rsidRPr="0087265F" w:rsidRDefault="00830E75" w:rsidP="005447F0">
      <w:pPr>
        <w:jc w:val="both"/>
        <w:rPr>
          <w:color w:val="000000"/>
        </w:rPr>
      </w:pPr>
      <w:r w:rsidRPr="0087265F">
        <w:rPr>
          <w:b/>
          <w:u w:val="single"/>
        </w:rPr>
        <w:t xml:space="preserve">Вариант </w:t>
      </w:r>
      <w:r w:rsidRPr="0087265F">
        <w:rPr>
          <w:b/>
        </w:rPr>
        <w:t>3</w:t>
      </w:r>
      <w:r w:rsidRPr="0087265F">
        <w:t xml:space="preserve"> -  опыт - обработка </w:t>
      </w:r>
      <w:r w:rsidR="0074203B" w:rsidRPr="0087265F">
        <w:t xml:space="preserve">почвы, </w:t>
      </w:r>
      <w:r w:rsidRPr="0087265F">
        <w:t xml:space="preserve">семенных клубней </w:t>
      </w:r>
      <w:r w:rsidR="0074203B" w:rsidRPr="0087265F">
        <w:t xml:space="preserve">и растений </w:t>
      </w:r>
      <w:r w:rsidR="00F20A48" w:rsidRPr="0087265F">
        <w:t xml:space="preserve">картофеля </w:t>
      </w:r>
      <w:r w:rsidR="00963869" w:rsidRPr="0087265F">
        <w:t>в фазы</w:t>
      </w:r>
      <w:r w:rsidR="00F20A48" w:rsidRPr="0087265F">
        <w:t xml:space="preserve"> вегетации (всходы, </w:t>
      </w:r>
      <w:proofErr w:type="spellStart"/>
      <w:r w:rsidR="00F20A48" w:rsidRPr="0087265F">
        <w:t>бутонизация</w:t>
      </w:r>
      <w:proofErr w:type="spellEnd"/>
      <w:r w:rsidR="00F20A48" w:rsidRPr="0087265F">
        <w:t xml:space="preserve">, после цветения) </w:t>
      </w:r>
      <w:r w:rsidRPr="0087265F">
        <w:t xml:space="preserve">биопрепаратом </w:t>
      </w:r>
      <w:r w:rsidRPr="0087265F">
        <w:rPr>
          <w:color w:val="000000"/>
        </w:rPr>
        <w:t xml:space="preserve"> </w:t>
      </w:r>
      <w:proofErr w:type="spellStart"/>
      <w:r w:rsidR="00F20A48" w:rsidRPr="0087265F">
        <w:rPr>
          <w:color w:val="000000"/>
        </w:rPr>
        <w:t>экстрасол</w:t>
      </w:r>
      <w:proofErr w:type="spellEnd"/>
      <w:r w:rsidRPr="0087265F">
        <w:rPr>
          <w:color w:val="000000"/>
        </w:rPr>
        <w:t>.</w:t>
      </w:r>
    </w:p>
    <w:p w:rsidR="00830E75" w:rsidRPr="0087265F" w:rsidRDefault="00830E75" w:rsidP="005447F0">
      <w:pPr>
        <w:jc w:val="both"/>
      </w:pPr>
      <w:r w:rsidRPr="0087265F">
        <w:rPr>
          <w:b/>
          <w:color w:val="000000"/>
          <w:u w:val="single"/>
        </w:rPr>
        <w:t>Вариант 4</w:t>
      </w:r>
      <w:r w:rsidRPr="0087265F">
        <w:rPr>
          <w:color w:val="000000"/>
        </w:rPr>
        <w:t xml:space="preserve"> - опыт - обработка</w:t>
      </w:r>
      <w:r w:rsidRPr="0087265F">
        <w:t xml:space="preserve"> </w:t>
      </w:r>
      <w:r w:rsidR="0074203B" w:rsidRPr="0087265F">
        <w:t>почвы</w:t>
      </w:r>
      <w:r w:rsidR="009C1955" w:rsidRPr="0087265F">
        <w:t xml:space="preserve"> осенью и весной </w:t>
      </w:r>
      <w:r w:rsidR="00AB7C4B" w:rsidRPr="0087265F">
        <w:t xml:space="preserve">раствором </w:t>
      </w:r>
      <w:proofErr w:type="spellStart"/>
      <w:r w:rsidR="00AB7C4B" w:rsidRPr="0087265F">
        <w:t>триходермина</w:t>
      </w:r>
      <w:proofErr w:type="spellEnd"/>
      <w:r w:rsidR="0074203B" w:rsidRPr="0087265F">
        <w:t xml:space="preserve">, </w:t>
      </w:r>
      <w:r w:rsidRPr="0087265F">
        <w:t>семенных клубней</w:t>
      </w:r>
      <w:r w:rsidR="009C1955" w:rsidRPr="0087265F">
        <w:t xml:space="preserve"> </w:t>
      </w:r>
      <w:proofErr w:type="spellStart"/>
      <w:r w:rsidR="009C1955" w:rsidRPr="0087265F">
        <w:t>экстрасолом</w:t>
      </w:r>
      <w:proofErr w:type="spellEnd"/>
      <w:r w:rsidR="00963869" w:rsidRPr="0087265F">
        <w:rPr>
          <w:color w:val="000000"/>
        </w:rPr>
        <w:t>,</w:t>
      </w:r>
      <w:r w:rsidR="0074203B" w:rsidRPr="0087265F">
        <w:t xml:space="preserve"> растений</w:t>
      </w:r>
      <w:r w:rsidRPr="0087265F">
        <w:t xml:space="preserve"> </w:t>
      </w:r>
      <w:r w:rsidR="00963869" w:rsidRPr="0087265F">
        <w:t>картофеля в фазы появления</w:t>
      </w:r>
      <w:r w:rsidR="00BB162C" w:rsidRPr="0087265F">
        <w:t xml:space="preserve"> всходов (28 мая) и полное цветение  (20 июля) -</w:t>
      </w:r>
      <w:r w:rsidR="00F20A48" w:rsidRPr="0087265F">
        <w:t xml:space="preserve"> </w:t>
      </w:r>
      <w:proofErr w:type="spellStart"/>
      <w:r w:rsidR="00F20A48" w:rsidRPr="0087265F">
        <w:t>экстрасол</w:t>
      </w:r>
      <w:r w:rsidR="00BB162C" w:rsidRPr="0087265F">
        <w:t>ом</w:t>
      </w:r>
      <w:proofErr w:type="spellEnd"/>
      <w:r w:rsidR="00BB162C" w:rsidRPr="0087265F">
        <w:t xml:space="preserve">, в фазу </w:t>
      </w:r>
      <w:proofErr w:type="spellStart"/>
      <w:r w:rsidR="00BB162C" w:rsidRPr="0087265F">
        <w:t>бутонизации</w:t>
      </w:r>
      <w:proofErr w:type="spellEnd"/>
      <w:r w:rsidR="00BB162C" w:rsidRPr="0087265F">
        <w:t xml:space="preserve"> (10 июня) - </w:t>
      </w:r>
      <w:proofErr w:type="spellStart"/>
      <w:r w:rsidR="00BB162C" w:rsidRPr="0087265F">
        <w:t>триходермином</w:t>
      </w:r>
      <w:proofErr w:type="spellEnd"/>
      <w:r w:rsidRPr="0087265F">
        <w:t>.</w:t>
      </w:r>
    </w:p>
    <w:p w:rsidR="00830E75" w:rsidRPr="0087265F" w:rsidRDefault="00830E75" w:rsidP="005447F0">
      <w:pPr>
        <w:jc w:val="both"/>
        <w:rPr>
          <w:color w:val="000000"/>
        </w:rPr>
      </w:pPr>
      <w:r w:rsidRPr="0087265F">
        <w:t xml:space="preserve">        Опыт </w:t>
      </w:r>
      <w:proofErr w:type="spellStart"/>
      <w:r w:rsidRPr="0087265F">
        <w:t>мелкоделяночный</w:t>
      </w:r>
      <w:proofErr w:type="spellEnd"/>
      <w:r w:rsidRPr="0087265F">
        <w:t>, проводился в двукратной повторности.</w:t>
      </w:r>
      <w:r w:rsidR="008B28D8" w:rsidRPr="0087265F">
        <w:rPr>
          <w:color w:val="000000"/>
        </w:rPr>
        <w:t xml:space="preserve"> Площадь опытных делянок для каждого варианта составляла 3 кв.</w:t>
      </w:r>
      <w:r w:rsidR="00F20A48" w:rsidRPr="0087265F">
        <w:rPr>
          <w:color w:val="000000"/>
        </w:rPr>
        <w:t xml:space="preserve"> </w:t>
      </w:r>
      <w:r w:rsidR="008B28D8" w:rsidRPr="0087265F">
        <w:rPr>
          <w:color w:val="000000"/>
        </w:rPr>
        <w:t>м.</w:t>
      </w:r>
      <w:r w:rsidR="00F20A48" w:rsidRPr="0087265F">
        <w:rPr>
          <w:color w:val="000000"/>
        </w:rPr>
        <w:t xml:space="preserve"> </w:t>
      </w:r>
    </w:p>
    <w:p w:rsidR="00F20A48" w:rsidRPr="0087265F" w:rsidRDefault="00F20A48" w:rsidP="005447F0">
      <w:pPr>
        <w:jc w:val="both"/>
        <w:rPr>
          <w:color w:val="000000"/>
        </w:rPr>
      </w:pPr>
      <w:r w:rsidRPr="0087265F">
        <w:rPr>
          <w:color w:val="000000"/>
        </w:rPr>
        <w:t xml:space="preserve">       В опытах использовали оздоровленные семенные клубни среднераннего сорта </w:t>
      </w:r>
      <w:proofErr w:type="gramStart"/>
      <w:r w:rsidRPr="0087265F">
        <w:rPr>
          <w:color w:val="000000"/>
        </w:rPr>
        <w:t>Невский</w:t>
      </w:r>
      <w:proofErr w:type="gramEnd"/>
      <w:r w:rsidRPr="0087265F">
        <w:rPr>
          <w:color w:val="000000"/>
        </w:rPr>
        <w:t xml:space="preserve"> (суперэлита).</w:t>
      </w:r>
    </w:p>
    <w:p w:rsidR="00C34C3F" w:rsidRPr="0087265F" w:rsidRDefault="00C34C3F" w:rsidP="005447F0">
      <w:pPr>
        <w:ind w:firstLine="708"/>
        <w:jc w:val="center"/>
        <w:rPr>
          <w:i/>
        </w:rPr>
      </w:pPr>
      <w:r w:rsidRPr="0087265F">
        <w:rPr>
          <w:i/>
        </w:rPr>
        <w:t>Подготовка делянок для опытов осенью</w:t>
      </w:r>
    </w:p>
    <w:p w:rsidR="00C34C3F" w:rsidRPr="0087265F" w:rsidRDefault="00C34C3F" w:rsidP="005447F0">
      <w:pPr>
        <w:shd w:val="clear" w:color="auto" w:fill="FFFFFF"/>
        <w:ind w:firstLine="360"/>
        <w:jc w:val="both"/>
      </w:pPr>
      <w:r w:rsidRPr="0087265F">
        <w:t xml:space="preserve">Делянки для проведения опыта готовили осенью. Предшественником на всех делянках был картофель. После выкопки картофеля на участках в качестве </w:t>
      </w:r>
      <w:proofErr w:type="spellStart"/>
      <w:r w:rsidRPr="0087265F">
        <w:t>сидерата</w:t>
      </w:r>
      <w:proofErr w:type="spellEnd"/>
      <w:r w:rsidRPr="0087265F">
        <w:t xml:space="preserve"> была засеяна горчица белая. До начала цветения горчицы провели перекопку делянок вместе с измельченной зеленой массой горчицы белой и внесением перегноя из расчета </w:t>
      </w:r>
      <w:r w:rsidRPr="0087265F">
        <w:rPr>
          <w:shd w:val="clear" w:color="auto" w:fill="FFFFFF"/>
        </w:rPr>
        <w:t xml:space="preserve">5 кг массы на 1 </w:t>
      </w:r>
      <w:proofErr w:type="spellStart"/>
      <w:r w:rsidRPr="0087265F">
        <w:rPr>
          <w:shd w:val="clear" w:color="auto" w:fill="FFFFFF"/>
        </w:rPr>
        <w:t>кв</w:t>
      </w:r>
      <w:proofErr w:type="gramStart"/>
      <w:r w:rsidRPr="0087265F">
        <w:rPr>
          <w:shd w:val="clear" w:color="auto" w:fill="FFFFFF"/>
        </w:rPr>
        <w:t>.м</w:t>
      </w:r>
      <w:proofErr w:type="spellEnd"/>
      <w:proofErr w:type="gramEnd"/>
      <w:r w:rsidRPr="0087265F">
        <w:rPr>
          <w:shd w:val="clear" w:color="auto" w:fill="FFFFFF"/>
        </w:rPr>
        <w:t xml:space="preserve"> почвы.</w:t>
      </w:r>
    </w:p>
    <w:p w:rsidR="00145F4C" w:rsidRPr="0087265F" w:rsidRDefault="00C34C3F" w:rsidP="005447F0">
      <w:pPr>
        <w:shd w:val="clear" w:color="auto" w:fill="FFFFFF"/>
        <w:ind w:firstLine="360"/>
        <w:jc w:val="both"/>
      </w:pPr>
      <w:r w:rsidRPr="0087265F">
        <w:t xml:space="preserve">Делянки, предназначенные под вариант №1, осенью не проливали растворами биопрепаратов. </w:t>
      </w:r>
    </w:p>
    <w:p w:rsidR="00C34C3F" w:rsidRPr="0087265F" w:rsidRDefault="00C34C3F" w:rsidP="005447F0">
      <w:pPr>
        <w:shd w:val="clear" w:color="auto" w:fill="FFFFFF"/>
        <w:ind w:firstLine="360"/>
        <w:jc w:val="both"/>
      </w:pPr>
      <w:r w:rsidRPr="0087265F">
        <w:t xml:space="preserve">Делянки, предназначенные под вариант №2, осенью пролили раствором </w:t>
      </w:r>
      <w:proofErr w:type="spellStart"/>
      <w:r w:rsidRPr="0087265F">
        <w:t>триходермина</w:t>
      </w:r>
      <w:proofErr w:type="spellEnd"/>
      <w:r w:rsidRPr="0087265F">
        <w:t xml:space="preserve"> </w:t>
      </w:r>
      <w:r w:rsidR="00145F4C" w:rsidRPr="0087265F">
        <w:t xml:space="preserve">(30 гр. на 10 литров воды, норма полива – 1,5 л на 10 кв. м </w:t>
      </w:r>
      <w:r w:rsidRPr="0087265F">
        <w:t>пре</w:t>
      </w:r>
      <w:r w:rsidR="00145F4C" w:rsidRPr="0087265F">
        <w:t>дварительно увлажненной почвы, в</w:t>
      </w:r>
      <w:r w:rsidRPr="0087265F">
        <w:t>ремя внесения – середина теплого пасмурного дня при температуре не ниже +15 градусов</w:t>
      </w:r>
      <w:r w:rsidR="00145F4C" w:rsidRPr="0087265F">
        <w:t>)</w:t>
      </w:r>
      <w:r w:rsidRPr="0087265F">
        <w:t xml:space="preserve">.  </w:t>
      </w:r>
    </w:p>
    <w:p w:rsidR="00C34C3F" w:rsidRPr="0087265F" w:rsidRDefault="00C34C3F" w:rsidP="005447F0">
      <w:pPr>
        <w:shd w:val="clear" w:color="auto" w:fill="FFFFFF"/>
        <w:ind w:firstLine="360"/>
        <w:jc w:val="both"/>
      </w:pPr>
      <w:r w:rsidRPr="0087265F">
        <w:t xml:space="preserve">Делянки, предназначенные под вариант №3, осенью пролили раствором </w:t>
      </w:r>
      <w:proofErr w:type="spellStart"/>
      <w:r w:rsidRPr="0087265F">
        <w:t>экстрасола</w:t>
      </w:r>
      <w:proofErr w:type="spellEnd"/>
      <w:r w:rsidRPr="0087265F">
        <w:t xml:space="preserve"> (10 мл на 10 л</w:t>
      </w:r>
      <w:r w:rsidR="00145F4C" w:rsidRPr="0087265F">
        <w:t>итров воды на 1-1,2 кв. м, о</w:t>
      </w:r>
      <w:r w:rsidRPr="0087265F">
        <w:t xml:space="preserve">птимальная температура для применения </w:t>
      </w:r>
      <w:proofErr w:type="spellStart"/>
      <w:r w:rsidRPr="0087265F">
        <w:t>экстрасола</w:t>
      </w:r>
      <w:proofErr w:type="spellEnd"/>
      <w:r w:rsidRPr="0087265F">
        <w:t xml:space="preserve"> от +5 до +25 градусов</w:t>
      </w:r>
      <w:r w:rsidR="00145F4C" w:rsidRPr="0087265F">
        <w:t>)</w:t>
      </w:r>
      <w:r w:rsidRPr="0087265F">
        <w:t>.</w:t>
      </w:r>
    </w:p>
    <w:p w:rsidR="00C34C3F" w:rsidRPr="0087265F" w:rsidRDefault="00C34C3F" w:rsidP="005447F0">
      <w:pPr>
        <w:shd w:val="clear" w:color="auto" w:fill="FFFFFF"/>
        <w:ind w:firstLine="360"/>
        <w:jc w:val="both"/>
      </w:pPr>
      <w:r w:rsidRPr="0087265F">
        <w:t xml:space="preserve">Делянки, предназначенные под вариант №4, осенью пролили раствором </w:t>
      </w:r>
      <w:proofErr w:type="spellStart"/>
      <w:r w:rsidRPr="0087265F">
        <w:t>триходермина</w:t>
      </w:r>
      <w:proofErr w:type="spellEnd"/>
      <w:r w:rsidRPr="0087265F">
        <w:t xml:space="preserve"> (</w:t>
      </w:r>
      <w:r w:rsidR="00145F4C" w:rsidRPr="0087265F">
        <w:t>30 гр. на 10 литров воды, н</w:t>
      </w:r>
      <w:r w:rsidRPr="0087265F">
        <w:t>орма полива – 1,5 л на 10 кв. м</w:t>
      </w:r>
      <w:r w:rsidR="00145F4C" w:rsidRPr="0087265F">
        <w:t xml:space="preserve"> предварительно увлажненной почвы, время внесения – середина теплого пасмурного дня при температуре не ниже +15 градусов</w:t>
      </w:r>
      <w:r w:rsidRPr="0087265F">
        <w:t>)</w:t>
      </w:r>
      <w:r w:rsidR="00145F4C" w:rsidRPr="0087265F">
        <w:t>.</w:t>
      </w:r>
    </w:p>
    <w:p w:rsidR="00C34C3F" w:rsidRPr="0087265F" w:rsidRDefault="00C34C3F" w:rsidP="005447F0">
      <w:pPr>
        <w:ind w:firstLine="708"/>
        <w:jc w:val="center"/>
        <w:rPr>
          <w:i/>
        </w:rPr>
      </w:pPr>
      <w:r w:rsidRPr="0087265F">
        <w:rPr>
          <w:i/>
        </w:rPr>
        <w:t>Проведение  опыта весной</w:t>
      </w:r>
    </w:p>
    <w:p w:rsidR="00C34C3F" w:rsidRPr="0087265F" w:rsidRDefault="00C34C3F" w:rsidP="005447F0">
      <w:pPr>
        <w:ind w:firstLine="360"/>
        <w:jc w:val="both"/>
      </w:pPr>
      <w:r w:rsidRPr="0087265F">
        <w:rPr>
          <w:shd w:val="clear" w:color="auto" w:fill="FCFCFC"/>
        </w:rPr>
        <w:t xml:space="preserve">Весной </w:t>
      </w:r>
      <w:r w:rsidRPr="0087265F">
        <w:t>копку почвы проводили на глубину 20-</w:t>
      </w:r>
      <w:smartTag w:uri="urn:schemas-microsoft-com:office:smarttags" w:element="metricconverter">
        <w:smartTagPr>
          <w:attr w:name="ProductID" w:val="25 сантиметров"/>
        </w:smartTagPr>
        <w:r w:rsidRPr="0087265F">
          <w:t>25 сантиметров</w:t>
        </w:r>
      </w:smartTag>
      <w:r w:rsidRPr="0087265F">
        <w:t xml:space="preserve">. </w:t>
      </w:r>
    </w:p>
    <w:p w:rsidR="00C34C3F" w:rsidRPr="0087265F" w:rsidRDefault="005301DC" w:rsidP="005447F0">
      <w:pPr>
        <w:ind w:firstLine="360"/>
        <w:jc w:val="both"/>
        <w:rPr>
          <w:color w:val="000000"/>
        </w:rPr>
      </w:pPr>
      <w:r w:rsidRPr="0087265F">
        <w:rPr>
          <w:color w:val="000000"/>
          <w:u w:val="single"/>
        </w:rPr>
        <w:t>Вариант №1. (контроль)</w:t>
      </w:r>
      <w:r w:rsidRPr="0087265F">
        <w:rPr>
          <w:color w:val="000000"/>
        </w:rPr>
        <w:t xml:space="preserve"> Почву и с</w:t>
      </w:r>
      <w:r w:rsidR="00C34C3F" w:rsidRPr="0087265F">
        <w:rPr>
          <w:color w:val="000000"/>
        </w:rPr>
        <w:t>еменные к</w:t>
      </w:r>
      <w:r w:rsidRPr="0087265F">
        <w:rPr>
          <w:color w:val="000000"/>
        </w:rPr>
        <w:t>лубни картофеля</w:t>
      </w:r>
      <w:r w:rsidR="00C34C3F" w:rsidRPr="0087265F">
        <w:rPr>
          <w:color w:val="000000"/>
        </w:rPr>
        <w:t xml:space="preserve"> не обрабатывали биопрепаратами.</w:t>
      </w:r>
    </w:p>
    <w:p w:rsidR="00C34C3F" w:rsidRPr="0087265F" w:rsidRDefault="005301DC" w:rsidP="005447F0">
      <w:pPr>
        <w:ind w:firstLine="360"/>
        <w:jc w:val="both"/>
        <w:rPr>
          <w:color w:val="000000"/>
        </w:rPr>
      </w:pPr>
      <w:r w:rsidRPr="0087265F">
        <w:rPr>
          <w:color w:val="000000"/>
          <w:u w:val="single"/>
        </w:rPr>
        <w:t>Вариант №2. (опыт)</w:t>
      </w:r>
      <w:r w:rsidRPr="0087265F">
        <w:rPr>
          <w:color w:val="000000"/>
        </w:rPr>
        <w:t xml:space="preserve"> Почву  </w:t>
      </w:r>
      <w:r w:rsidRPr="0087265F">
        <w:t xml:space="preserve">пролили раствором </w:t>
      </w:r>
      <w:proofErr w:type="spellStart"/>
      <w:r w:rsidRPr="0087265F">
        <w:t>триходермина</w:t>
      </w:r>
      <w:proofErr w:type="spellEnd"/>
      <w:r w:rsidRPr="0087265F">
        <w:t xml:space="preserve"> (30 гр. на 10 литров воды, норма полива – 1,5 л на 10 кв. м предварительно увлажненной почвы, время внесения – середина теплого пасмурного дня при температуре не ниже +15 градусов)</w:t>
      </w:r>
      <w:r w:rsidR="00DF6C50" w:rsidRPr="0087265F">
        <w:t xml:space="preserve"> за 3 дня до посадки клубней</w:t>
      </w:r>
      <w:r w:rsidRPr="0087265F">
        <w:t xml:space="preserve">. </w:t>
      </w:r>
      <w:r w:rsidRPr="0087265F">
        <w:rPr>
          <w:color w:val="000000"/>
        </w:rPr>
        <w:t>Клубни картофеля</w:t>
      </w:r>
      <w:r w:rsidR="00C34C3F" w:rsidRPr="0087265F">
        <w:rPr>
          <w:color w:val="000000"/>
        </w:rPr>
        <w:t xml:space="preserve"> обработали 2% раствором</w:t>
      </w:r>
      <w:r w:rsidR="002808A5" w:rsidRPr="0087265F">
        <w:rPr>
          <w:color w:val="000000"/>
        </w:rPr>
        <w:t xml:space="preserve"> </w:t>
      </w:r>
      <w:proofErr w:type="spellStart"/>
      <w:r w:rsidR="002808A5" w:rsidRPr="0087265F">
        <w:rPr>
          <w:color w:val="000000"/>
        </w:rPr>
        <w:t>трихо</w:t>
      </w:r>
      <w:r w:rsidR="008E1323" w:rsidRPr="0087265F">
        <w:rPr>
          <w:color w:val="000000"/>
        </w:rPr>
        <w:t>дермина</w:t>
      </w:r>
      <w:proofErr w:type="spellEnd"/>
      <w:r w:rsidR="008E1323" w:rsidRPr="0087265F">
        <w:rPr>
          <w:color w:val="000000"/>
        </w:rPr>
        <w:t xml:space="preserve"> (</w:t>
      </w:r>
      <w:r w:rsidRPr="0087265F">
        <w:rPr>
          <w:color w:val="000000"/>
        </w:rPr>
        <w:t>100 гр.</w:t>
      </w:r>
      <w:r w:rsidR="008E1323" w:rsidRPr="0087265F">
        <w:rPr>
          <w:color w:val="000000"/>
        </w:rPr>
        <w:t xml:space="preserve">  на 5 литров</w:t>
      </w:r>
      <w:r w:rsidR="00C34C3F" w:rsidRPr="0087265F">
        <w:rPr>
          <w:color w:val="000000"/>
        </w:rPr>
        <w:t xml:space="preserve"> воды), погружая клубни в раствор на 30 минут</w:t>
      </w:r>
      <w:r w:rsidR="008E1323" w:rsidRPr="0087265F">
        <w:rPr>
          <w:color w:val="000000"/>
        </w:rPr>
        <w:t xml:space="preserve"> в день</w:t>
      </w:r>
      <w:r w:rsidR="00C34C3F" w:rsidRPr="0087265F">
        <w:rPr>
          <w:color w:val="000000"/>
        </w:rPr>
        <w:t xml:space="preserve"> высадки.</w:t>
      </w:r>
      <w:r w:rsidR="002808A5" w:rsidRPr="0087265F">
        <w:rPr>
          <w:color w:val="000000"/>
        </w:rPr>
        <w:t xml:space="preserve">   </w:t>
      </w:r>
    </w:p>
    <w:p w:rsidR="008E1323" w:rsidRPr="0087265F" w:rsidRDefault="005301DC" w:rsidP="005447F0">
      <w:pPr>
        <w:ind w:firstLine="360"/>
        <w:jc w:val="both"/>
        <w:rPr>
          <w:color w:val="000000"/>
        </w:rPr>
      </w:pPr>
      <w:r w:rsidRPr="0087265F">
        <w:rPr>
          <w:color w:val="000000"/>
          <w:u w:val="single"/>
        </w:rPr>
        <w:t>Вариант №3. (опыт)</w:t>
      </w:r>
      <w:r w:rsidRPr="0087265F">
        <w:rPr>
          <w:color w:val="000000"/>
        </w:rPr>
        <w:t xml:space="preserve"> Почву</w:t>
      </w:r>
      <w:r w:rsidRPr="0087265F">
        <w:t xml:space="preserve"> пролили раствором </w:t>
      </w:r>
      <w:proofErr w:type="spellStart"/>
      <w:r w:rsidRPr="0087265F">
        <w:t>экстрасола</w:t>
      </w:r>
      <w:proofErr w:type="spellEnd"/>
      <w:r w:rsidRPr="0087265F">
        <w:t xml:space="preserve"> (10 мл на 10 литров воды на 1-1,2 кв. м, оптимальная температура для применения </w:t>
      </w:r>
      <w:proofErr w:type="spellStart"/>
      <w:r w:rsidRPr="0087265F">
        <w:t>экстрасола</w:t>
      </w:r>
      <w:proofErr w:type="spellEnd"/>
      <w:r w:rsidRPr="0087265F">
        <w:t xml:space="preserve"> от +5 до +25 градусов)</w:t>
      </w:r>
      <w:r w:rsidR="00DF6C50" w:rsidRPr="0087265F">
        <w:t xml:space="preserve"> за 3 дня до посадки клубней</w:t>
      </w:r>
      <w:r w:rsidRPr="0087265F">
        <w:t xml:space="preserve">. </w:t>
      </w:r>
      <w:r w:rsidRPr="0087265F">
        <w:rPr>
          <w:color w:val="000000"/>
        </w:rPr>
        <w:t xml:space="preserve"> Клубни картофеля</w:t>
      </w:r>
      <w:r w:rsidR="008E1323" w:rsidRPr="0087265F">
        <w:rPr>
          <w:color w:val="000000"/>
        </w:rPr>
        <w:t xml:space="preserve"> обработали 1</w:t>
      </w:r>
      <w:r w:rsidR="00C34C3F" w:rsidRPr="0087265F">
        <w:rPr>
          <w:color w:val="000000"/>
        </w:rPr>
        <w:t xml:space="preserve">% раствором </w:t>
      </w:r>
      <w:proofErr w:type="spellStart"/>
      <w:r w:rsidR="00C34C3F" w:rsidRPr="0087265F">
        <w:rPr>
          <w:color w:val="000000"/>
        </w:rPr>
        <w:t>экстрасола</w:t>
      </w:r>
      <w:proofErr w:type="spellEnd"/>
      <w:r w:rsidR="008E1323" w:rsidRPr="0087265F">
        <w:rPr>
          <w:color w:val="000000"/>
        </w:rPr>
        <w:t xml:space="preserve"> (</w:t>
      </w:r>
      <w:r w:rsidRPr="0087265F">
        <w:rPr>
          <w:color w:val="000000"/>
        </w:rPr>
        <w:t>50 гр.</w:t>
      </w:r>
      <w:r w:rsidR="008E1323" w:rsidRPr="0087265F">
        <w:rPr>
          <w:color w:val="000000"/>
        </w:rPr>
        <w:t xml:space="preserve"> на 5 литров воды)</w:t>
      </w:r>
      <w:r w:rsidR="00C34C3F" w:rsidRPr="0087265F">
        <w:rPr>
          <w:color w:val="000000"/>
        </w:rPr>
        <w:t>, погружая клубни в раствор на 3</w:t>
      </w:r>
      <w:r w:rsidR="008E1323" w:rsidRPr="0087265F">
        <w:rPr>
          <w:color w:val="000000"/>
        </w:rPr>
        <w:t>0 минут в день</w:t>
      </w:r>
      <w:r w:rsidR="00C34C3F" w:rsidRPr="0087265F">
        <w:rPr>
          <w:color w:val="000000"/>
        </w:rPr>
        <w:t xml:space="preserve"> высадки</w:t>
      </w:r>
      <w:r w:rsidRPr="0087265F">
        <w:rPr>
          <w:color w:val="000000"/>
        </w:rPr>
        <w:t>.</w:t>
      </w:r>
    </w:p>
    <w:p w:rsidR="00C34C3F" w:rsidRPr="0087265F" w:rsidRDefault="005301DC" w:rsidP="005447F0">
      <w:pPr>
        <w:ind w:firstLine="360"/>
        <w:jc w:val="both"/>
        <w:rPr>
          <w:color w:val="000000"/>
        </w:rPr>
      </w:pPr>
      <w:r w:rsidRPr="0087265F">
        <w:rPr>
          <w:color w:val="000000"/>
          <w:u w:val="single"/>
        </w:rPr>
        <w:t>Вариант №4. (опыт)</w:t>
      </w:r>
      <w:r w:rsidRPr="0087265F">
        <w:rPr>
          <w:color w:val="000000"/>
        </w:rPr>
        <w:t xml:space="preserve">  Почву </w:t>
      </w:r>
      <w:r w:rsidRPr="0087265F">
        <w:t xml:space="preserve">пролили раствором </w:t>
      </w:r>
      <w:proofErr w:type="spellStart"/>
      <w:r w:rsidRPr="0087265F">
        <w:t>триходермина</w:t>
      </w:r>
      <w:proofErr w:type="spellEnd"/>
      <w:r w:rsidRPr="0087265F">
        <w:t xml:space="preserve"> (30 гр. на 10 литров воды, норма полива – 1,5 л на 10 кв. м предварительно увлажненной почвы, время внесения – середина теплого пасмурного дня при температуре не ниже +15 градусов)</w:t>
      </w:r>
      <w:r w:rsidR="00DF6C50" w:rsidRPr="0087265F">
        <w:t xml:space="preserve"> за 3 </w:t>
      </w:r>
      <w:r w:rsidR="00DF6C50" w:rsidRPr="0087265F">
        <w:lastRenderedPageBreak/>
        <w:t>дня до посадки клубней</w:t>
      </w:r>
      <w:r w:rsidRPr="0087265F">
        <w:t xml:space="preserve">. </w:t>
      </w:r>
      <w:r w:rsidRPr="0087265F">
        <w:rPr>
          <w:color w:val="000000"/>
        </w:rPr>
        <w:t xml:space="preserve">Клубни картофеля </w:t>
      </w:r>
      <w:r w:rsidR="00C34C3F" w:rsidRPr="0087265F">
        <w:rPr>
          <w:color w:val="000000"/>
        </w:rPr>
        <w:t xml:space="preserve">обработали </w:t>
      </w:r>
      <w:r w:rsidR="008E1323" w:rsidRPr="0087265F">
        <w:rPr>
          <w:color w:val="000000"/>
        </w:rPr>
        <w:t>1</w:t>
      </w:r>
      <w:r w:rsidR="00C34C3F" w:rsidRPr="0087265F">
        <w:rPr>
          <w:color w:val="000000"/>
        </w:rPr>
        <w:t>% ра</w:t>
      </w:r>
      <w:r w:rsidR="005F4FA1" w:rsidRPr="0087265F">
        <w:rPr>
          <w:color w:val="000000"/>
        </w:rPr>
        <w:t>створ</w:t>
      </w:r>
      <w:r w:rsidR="008E1323" w:rsidRPr="0087265F">
        <w:rPr>
          <w:color w:val="000000"/>
        </w:rPr>
        <w:t>ом</w:t>
      </w:r>
      <w:r w:rsidR="00C34C3F" w:rsidRPr="0087265F">
        <w:rPr>
          <w:color w:val="000000"/>
        </w:rPr>
        <w:t xml:space="preserve"> </w:t>
      </w:r>
      <w:proofErr w:type="spellStart"/>
      <w:r w:rsidR="00C34C3F" w:rsidRPr="0087265F">
        <w:rPr>
          <w:color w:val="000000"/>
        </w:rPr>
        <w:t>экстрасол</w:t>
      </w:r>
      <w:r w:rsidR="005F4FA1" w:rsidRPr="0087265F">
        <w:rPr>
          <w:color w:val="000000"/>
        </w:rPr>
        <w:t>а</w:t>
      </w:r>
      <w:proofErr w:type="spellEnd"/>
      <w:r w:rsidR="008E1323" w:rsidRPr="0087265F">
        <w:rPr>
          <w:color w:val="000000"/>
        </w:rPr>
        <w:t xml:space="preserve"> (</w:t>
      </w:r>
      <w:r w:rsidRPr="0087265F">
        <w:rPr>
          <w:color w:val="000000"/>
        </w:rPr>
        <w:t>50 гр.</w:t>
      </w:r>
      <w:r w:rsidR="008E1323" w:rsidRPr="0087265F">
        <w:rPr>
          <w:color w:val="000000"/>
        </w:rPr>
        <w:t xml:space="preserve"> на 5 литров воды)</w:t>
      </w:r>
      <w:r w:rsidR="005F4FA1" w:rsidRPr="0087265F">
        <w:rPr>
          <w:color w:val="000000"/>
        </w:rPr>
        <w:t xml:space="preserve"> </w:t>
      </w:r>
      <w:r w:rsidRPr="0087265F">
        <w:rPr>
          <w:color w:val="000000"/>
        </w:rPr>
        <w:t xml:space="preserve">погружая клубни в раствор </w:t>
      </w:r>
      <w:r w:rsidR="005F4FA1" w:rsidRPr="0087265F">
        <w:rPr>
          <w:color w:val="000000"/>
        </w:rPr>
        <w:t>на 30 минут</w:t>
      </w:r>
      <w:r w:rsidR="008E1323" w:rsidRPr="0087265F">
        <w:rPr>
          <w:color w:val="000000"/>
        </w:rPr>
        <w:t xml:space="preserve"> в день</w:t>
      </w:r>
      <w:r w:rsidR="00C34C3F" w:rsidRPr="0087265F">
        <w:rPr>
          <w:color w:val="000000"/>
        </w:rPr>
        <w:t xml:space="preserve"> высадки. </w:t>
      </w:r>
      <w:r w:rsidR="00C34C3F" w:rsidRPr="0087265F">
        <w:t xml:space="preserve"> </w:t>
      </w:r>
    </w:p>
    <w:p w:rsidR="00C34C3F" w:rsidRPr="0087265F" w:rsidRDefault="00DF6C50" w:rsidP="005447F0">
      <w:pPr>
        <w:ind w:firstLine="360"/>
        <w:jc w:val="both"/>
      </w:pPr>
      <w:r w:rsidRPr="0087265F">
        <w:rPr>
          <w:color w:val="000000"/>
        </w:rPr>
        <w:t xml:space="preserve"> К</w:t>
      </w:r>
      <w:r w:rsidR="00C34C3F" w:rsidRPr="0087265F">
        <w:rPr>
          <w:color w:val="000000"/>
        </w:rPr>
        <w:t xml:space="preserve">лубни </w:t>
      </w:r>
      <w:r w:rsidRPr="0087265F">
        <w:rPr>
          <w:color w:val="000000"/>
        </w:rPr>
        <w:t xml:space="preserve"> картофеля </w:t>
      </w:r>
      <w:r w:rsidR="00C34C3F" w:rsidRPr="0087265F">
        <w:rPr>
          <w:color w:val="000000"/>
        </w:rPr>
        <w:t>высаживали в лунки</w:t>
      </w:r>
      <w:r w:rsidR="00C34C3F" w:rsidRPr="0087265F">
        <w:t xml:space="preserve"> глубиной </w:t>
      </w:r>
      <w:r w:rsidR="00486DEB" w:rsidRPr="0087265F">
        <w:t>15-20</w:t>
      </w:r>
      <w:r w:rsidR="00C34C3F" w:rsidRPr="0087265F">
        <w:t xml:space="preserve"> см</w:t>
      </w:r>
      <w:r w:rsidR="00486DEB" w:rsidRPr="0087265F">
        <w:rPr>
          <w:color w:val="000000"/>
        </w:rPr>
        <w:t>, на расстоянии 3</w:t>
      </w:r>
      <w:r w:rsidR="00C34C3F" w:rsidRPr="0087265F">
        <w:rPr>
          <w:color w:val="000000"/>
        </w:rPr>
        <w:t>5 см друг от друга, на расстоянии между рядами - 75 см.</w:t>
      </w:r>
      <w:r w:rsidR="00C34C3F" w:rsidRPr="0087265F">
        <w:t xml:space="preserve"> Уход состоял из 2-х окучиваний: в фазе всходов и до </w:t>
      </w:r>
      <w:proofErr w:type="spellStart"/>
      <w:r w:rsidR="00C34C3F" w:rsidRPr="0087265F">
        <w:t>бутонизации</w:t>
      </w:r>
      <w:proofErr w:type="spellEnd"/>
      <w:r w:rsidR="00C34C3F" w:rsidRPr="0087265F">
        <w:t xml:space="preserve">, полива. В дальнейшем, в зависимости от состояния почвы и наличия сорняков проводили междурядные обработки до смыкания ботвы. Уборка проводилась вручную. </w:t>
      </w:r>
      <w:r w:rsidR="00C34C3F" w:rsidRPr="0087265F">
        <w:rPr>
          <w:shd w:val="clear" w:color="auto" w:fill="FCFCFC"/>
        </w:rPr>
        <w:t>В течение всего периода вегетации регулярно проводили агротехнические мероприятия: полив, прополка, рыхление в соответствии с особенностями сорта и погодными условиями.</w:t>
      </w:r>
      <w:r w:rsidR="00C34C3F" w:rsidRPr="0087265F">
        <w:t xml:space="preserve"> </w:t>
      </w:r>
      <w:r w:rsidR="00C34C3F" w:rsidRPr="0087265F">
        <w:rPr>
          <w:shd w:val="clear" w:color="auto" w:fill="FFFFFF"/>
        </w:rPr>
        <w:t xml:space="preserve">После дождей землю рыхлили для предотвращения </w:t>
      </w:r>
      <w:proofErr w:type="spellStart"/>
      <w:r w:rsidR="00C34C3F" w:rsidRPr="0087265F">
        <w:rPr>
          <w:shd w:val="clear" w:color="auto" w:fill="FFFFFF"/>
        </w:rPr>
        <w:t>переизбыточного</w:t>
      </w:r>
      <w:proofErr w:type="spellEnd"/>
      <w:r w:rsidR="00C34C3F" w:rsidRPr="0087265F">
        <w:rPr>
          <w:shd w:val="clear" w:color="auto" w:fill="FFFFFF"/>
        </w:rPr>
        <w:t xml:space="preserve"> увлажнения почвы и доступа к корням картофеля кислорода. </w:t>
      </w:r>
      <w:r w:rsidR="00C34C3F" w:rsidRPr="0087265F">
        <w:t xml:space="preserve">Уборку проводили вручную.             </w:t>
      </w:r>
    </w:p>
    <w:p w:rsidR="00C34C3F" w:rsidRPr="0087265F" w:rsidRDefault="00C34C3F" w:rsidP="005447F0">
      <w:pPr>
        <w:ind w:firstLine="360"/>
        <w:jc w:val="both"/>
      </w:pPr>
      <w:r w:rsidRPr="0087265F">
        <w:t xml:space="preserve">В каждом варианте опыта взято по  20 клубней картофеля сорта </w:t>
      </w:r>
      <w:proofErr w:type="gramStart"/>
      <w:r w:rsidRPr="0087265F">
        <w:t>Невский</w:t>
      </w:r>
      <w:proofErr w:type="gramEnd"/>
      <w:r w:rsidRPr="0087265F">
        <w:t>, примерн</w:t>
      </w:r>
      <w:r w:rsidR="005F4FA1" w:rsidRPr="0087265F">
        <w:t xml:space="preserve">о одинакового размера и массы. </w:t>
      </w:r>
      <w:proofErr w:type="gramStart"/>
      <w:r w:rsidRPr="0087265F">
        <w:t>В течение всего периода вегетации проводили обработку растений картофеля  на всех делянках, кроме контрольного, растворами биопрепаратов.</w:t>
      </w:r>
      <w:proofErr w:type="gramEnd"/>
      <w:r w:rsidRPr="0087265F">
        <w:t xml:space="preserve"> </w:t>
      </w:r>
      <w:r w:rsidR="00693D06" w:rsidRPr="0087265F">
        <w:t>Картофель обрабатывали биопрепаратами</w:t>
      </w:r>
      <w:r w:rsidRPr="0087265F">
        <w:t xml:space="preserve"> три раза за сезон: после появления всходов (28 мая), во время </w:t>
      </w:r>
      <w:proofErr w:type="spellStart"/>
      <w:r w:rsidRPr="0087265F">
        <w:t>бутонизации</w:t>
      </w:r>
      <w:proofErr w:type="spellEnd"/>
      <w:r w:rsidRPr="0087265F">
        <w:t xml:space="preserve"> (20 июня), после цветения (10 июля) следующим образом: </w:t>
      </w:r>
    </w:p>
    <w:p w:rsidR="00C34C3F" w:rsidRPr="0087265F" w:rsidRDefault="00C34C3F" w:rsidP="005447F0">
      <w:pPr>
        <w:shd w:val="clear" w:color="auto" w:fill="FFFFFF"/>
        <w:jc w:val="both"/>
      </w:pPr>
      <w:r w:rsidRPr="0087265F">
        <w:t>вариант №1  (контроль) – не обрабатывали биопрепаратами</w:t>
      </w:r>
    </w:p>
    <w:p w:rsidR="00C34C3F" w:rsidRPr="0087265F" w:rsidRDefault="00C34C3F" w:rsidP="005447F0">
      <w:pPr>
        <w:shd w:val="clear" w:color="auto" w:fill="FFFFFF"/>
        <w:jc w:val="both"/>
      </w:pPr>
      <w:r w:rsidRPr="0087265F">
        <w:t xml:space="preserve">вариант №2 – растения картофеля обрабатывали </w:t>
      </w:r>
      <w:r w:rsidR="008E1323" w:rsidRPr="0087265F">
        <w:t xml:space="preserve">2% </w:t>
      </w:r>
      <w:r w:rsidRPr="0087265F">
        <w:t xml:space="preserve">раствором </w:t>
      </w:r>
      <w:proofErr w:type="spellStart"/>
      <w:r w:rsidRPr="0087265F">
        <w:t>триходермина</w:t>
      </w:r>
      <w:proofErr w:type="spellEnd"/>
      <w:r w:rsidRPr="0087265F">
        <w:t xml:space="preserve"> вариант №3 – растения картофеля обрабатывали </w:t>
      </w:r>
      <w:r w:rsidR="008E1323" w:rsidRPr="0087265F">
        <w:t xml:space="preserve">1% </w:t>
      </w:r>
      <w:r w:rsidRPr="0087265F">
        <w:t xml:space="preserve">раствором </w:t>
      </w:r>
      <w:proofErr w:type="spellStart"/>
      <w:r w:rsidRPr="0087265F">
        <w:t>экстрасола</w:t>
      </w:r>
      <w:proofErr w:type="spellEnd"/>
    </w:p>
    <w:p w:rsidR="00C34C3F" w:rsidRPr="0087265F" w:rsidRDefault="00C34C3F" w:rsidP="005447F0">
      <w:pPr>
        <w:jc w:val="both"/>
      </w:pPr>
      <w:r w:rsidRPr="0087265F">
        <w:t>вариант № 4 – растения картофеля обра</w:t>
      </w:r>
      <w:r w:rsidR="004F647B" w:rsidRPr="0087265F">
        <w:t xml:space="preserve">батывали  в фазы появления всходов (28 мая) и полное цветение  (20 июля) - 1% раствором </w:t>
      </w:r>
      <w:proofErr w:type="spellStart"/>
      <w:r w:rsidR="004F647B" w:rsidRPr="0087265F">
        <w:t>экстрасола</w:t>
      </w:r>
      <w:proofErr w:type="spellEnd"/>
      <w:r w:rsidR="004F647B" w:rsidRPr="0087265F">
        <w:t xml:space="preserve">, в фазу </w:t>
      </w:r>
      <w:proofErr w:type="spellStart"/>
      <w:r w:rsidR="004F647B" w:rsidRPr="0087265F">
        <w:t>бутонизации</w:t>
      </w:r>
      <w:proofErr w:type="spellEnd"/>
      <w:r w:rsidR="004F647B" w:rsidRPr="0087265F">
        <w:t xml:space="preserve"> (10 июня) - 2% раствором </w:t>
      </w:r>
      <w:proofErr w:type="spellStart"/>
      <w:r w:rsidR="004F647B" w:rsidRPr="0087265F">
        <w:t>триходермина</w:t>
      </w:r>
      <w:proofErr w:type="spellEnd"/>
      <w:r w:rsidR="004F647B" w:rsidRPr="0087265F">
        <w:t>.</w:t>
      </w:r>
    </w:p>
    <w:p w:rsidR="00432431" w:rsidRPr="0087265F" w:rsidRDefault="00CC4E84" w:rsidP="001E10E5">
      <w:pPr>
        <w:shd w:val="clear" w:color="auto" w:fill="FFFFFF"/>
        <w:ind w:firstLine="708"/>
        <w:jc w:val="both"/>
        <w:rPr>
          <w:rStyle w:val="A12"/>
          <w:sz w:val="24"/>
          <w:szCs w:val="24"/>
        </w:rPr>
      </w:pPr>
      <w:r w:rsidRPr="0087265F">
        <w:t xml:space="preserve">В работе использовали методику полевого опыта </w:t>
      </w:r>
      <w:r w:rsidR="00770FC7" w:rsidRPr="0087265F">
        <w:t>(10).</w:t>
      </w:r>
      <w:r w:rsidRPr="0087265F">
        <w:t xml:space="preserve"> </w:t>
      </w:r>
      <w:proofErr w:type="gramStart"/>
      <w:r w:rsidR="006D19C9" w:rsidRPr="0087265F">
        <w:t xml:space="preserve">В ходе исследования  проводили  наблюдения за наступлением фаз вегетации картофеля, оценку биометрических показателей </w:t>
      </w:r>
      <w:r w:rsidR="006D19C9" w:rsidRPr="0087265F">
        <w:rPr>
          <w:rStyle w:val="A12"/>
          <w:color w:val="auto"/>
          <w:sz w:val="24"/>
          <w:szCs w:val="24"/>
        </w:rPr>
        <w:t xml:space="preserve">(высота растений и количество стеблей, </w:t>
      </w:r>
      <w:r w:rsidR="006D19C9" w:rsidRPr="0087265F">
        <w:t xml:space="preserve"> </w:t>
      </w:r>
      <w:r w:rsidR="00486DEB" w:rsidRPr="0087265F">
        <w:t xml:space="preserve">количество клубней в кусте, </w:t>
      </w:r>
      <w:r w:rsidR="006D19C9" w:rsidRPr="0087265F">
        <w:t>распространенность и развитие фитофтороза на ботве, определяли структуру урожая, урожайность</w:t>
      </w:r>
      <w:r w:rsidR="00770FC7" w:rsidRPr="0087265F">
        <w:t>.</w:t>
      </w:r>
      <w:proofErr w:type="gramEnd"/>
      <w:r w:rsidR="00770FC7" w:rsidRPr="0087265F">
        <w:t xml:space="preserve"> </w:t>
      </w:r>
      <w:r w:rsidR="006D19C9" w:rsidRPr="0087265F">
        <w:t>Учеты и наблюдения проводи</w:t>
      </w:r>
      <w:r w:rsidR="00002185" w:rsidRPr="0087265F">
        <w:t>ли по общепринятой методике  (10)</w:t>
      </w:r>
      <w:r w:rsidR="0071267C">
        <w:t xml:space="preserve"> (Приложение 6)</w:t>
      </w:r>
      <w:r w:rsidR="00770FC7" w:rsidRPr="0087265F">
        <w:t>.</w:t>
      </w:r>
      <w:r w:rsidR="00770FC7" w:rsidRPr="0087265F">
        <w:rPr>
          <w:rStyle w:val="A12"/>
          <w:sz w:val="24"/>
          <w:szCs w:val="24"/>
        </w:rPr>
        <w:t xml:space="preserve"> </w:t>
      </w:r>
    </w:p>
    <w:p w:rsidR="00830E75" w:rsidRPr="0087265F" w:rsidRDefault="001E10E5" w:rsidP="005447F0">
      <w:pPr>
        <w:pStyle w:val="a4"/>
        <w:spacing w:before="0" w:beforeAutospacing="0" w:after="0" w:afterAutospacing="0"/>
        <w:ind w:firstLine="360"/>
        <w:jc w:val="center"/>
        <w:rPr>
          <w:b/>
        </w:rPr>
      </w:pPr>
      <w:r>
        <w:rPr>
          <w:b/>
        </w:rPr>
        <w:t>2.2</w:t>
      </w:r>
      <w:r w:rsidR="00830E75" w:rsidRPr="0087265F">
        <w:rPr>
          <w:b/>
        </w:rPr>
        <w:t xml:space="preserve">. Результаты </w:t>
      </w:r>
      <w:r w:rsidR="00C133F3" w:rsidRPr="0087265F">
        <w:rPr>
          <w:b/>
        </w:rPr>
        <w:t xml:space="preserve">исследований и </w:t>
      </w:r>
      <w:r w:rsidR="00830E75" w:rsidRPr="0087265F">
        <w:rPr>
          <w:b/>
        </w:rPr>
        <w:t>наблюдений и их обсуждение</w:t>
      </w:r>
    </w:p>
    <w:p w:rsidR="007C45BF" w:rsidRPr="0087265F" w:rsidRDefault="007C45BF" w:rsidP="005447F0">
      <w:pPr>
        <w:pStyle w:val="a4"/>
        <w:spacing w:before="0" w:beforeAutospacing="0" w:after="0" w:afterAutospacing="0"/>
        <w:ind w:firstLine="360"/>
        <w:jc w:val="both"/>
      </w:pPr>
      <w:r w:rsidRPr="0087265F">
        <w:t>Результаты наблюдений за сроками наступления фаз вегетации кар</w:t>
      </w:r>
      <w:r w:rsidR="00797870" w:rsidRPr="0087265F">
        <w:t xml:space="preserve">тофеля </w:t>
      </w:r>
      <w:r w:rsidR="00335AE5">
        <w:t>(Приложение 1</w:t>
      </w:r>
      <w:r w:rsidR="005447F0">
        <w:t xml:space="preserve"> Таблица №1</w:t>
      </w:r>
      <w:r w:rsidR="00335AE5">
        <w:t xml:space="preserve">) позволяют говорить, что </w:t>
      </w:r>
      <w:r w:rsidR="00693D06" w:rsidRPr="0087265F">
        <w:t xml:space="preserve">при  использовании 2-х биопрепаратов: </w:t>
      </w:r>
      <w:proofErr w:type="spellStart"/>
      <w:r w:rsidR="00693D06" w:rsidRPr="0087265F">
        <w:t>триходермина</w:t>
      </w:r>
      <w:proofErr w:type="spellEnd"/>
      <w:r w:rsidR="00693D06" w:rsidRPr="0087265F">
        <w:t xml:space="preserve"> и </w:t>
      </w:r>
      <w:proofErr w:type="spellStart"/>
      <w:r w:rsidR="00693D06" w:rsidRPr="0087265F">
        <w:t>экстрасола</w:t>
      </w:r>
      <w:proofErr w:type="spellEnd"/>
      <w:r w:rsidR="00D70EFD" w:rsidRPr="0087265F">
        <w:t xml:space="preserve">, всходы появились на 2-3 дня раньше, по сравнению с контролем. </w:t>
      </w:r>
      <w:r w:rsidR="00E83936" w:rsidRPr="0087265F">
        <w:t xml:space="preserve"> </w:t>
      </w:r>
      <w:r w:rsidR="00693D06" w:rsidRPr="0087265F">
        <w:t>И</w:t>
      </w:r>
      <w:r w:rsidR="00E83936" w:rsidRPr="0087265F">
        <w:t xml:space="preserve">спользование </w:t>
      </w:r>
      <w:r w:rsidR="002466CE" w:rsidRPr="0087265F">
        <w:t xml:space="preserve"> </w:t>
      </w:r>
      <w:r w:rsidR="00693D06" w:rsidRPr="0087265F">
        <w:t xml:space="preserve">этих </w:t>
      </w:r>
      <w:r w:rsidR="00E83936" w:rsidRPr="0087265F">
        <w:t xml:space="preserve">биопрепаратов ускорило вступление растений картофеля в фазу </w:t>
      </w:r>
      <w:proofErr w:type="spellStart"/>
      <w:r w:rsidR="00E83936" w:rsidRPr="0087265F">
        <w:t>бутонизации</w:t>
      </w:r>
      <w:proofErr w:type="spellEnd"/>
      <w:r w:rsidR="00E83936" w:rsidRPr="0087265F">
        <w:t xml:space="preserve"> на 4-5 дней, в фазу цветения - на 5-6 дней по сравнению с контролем</w:t>
      </w:r>
      <w:r w:rsidR="00335AE5">
        <w:t xml:space="preserve"> (Приложение 1</w:t>
      </w:r>
      <w:r w:rsidR="005447F0">
        <w:t xml:space="preserve"> Таблица №2</w:t>
      </w:r>
      <w:r w:rsidR="00335AE5">
        <w:t>)</w:t>
      </w:r>
      <w:r w:rsidR="00E83936" w:rsidRPr="0087265F">
        <w:t xml:space="preserve">. </w:t>
      </w:r>
      <w:r w:rsidR="00321D4C" w:rsidRPr="0087265F">
        <w:t xml:space="preserve">При сравнении влияния на сроки наступления фаз вегетации биопрепаратов при раздельном использовании, выявлено, что  </w:t>
      </w:r>
      <w:proofErr w:type="spellStart"/>
      <w:r w:rsidR="00321D4C" w:rsidRPr="0087265F">
        <w:t>экстрасол</w:t>
      </w:r>
      <w:proofErr w:type="spellEnd"/>
      <w:r w:rsidR="00321D4C" w:rsidRPr="0087265F">
        <w:t xml:space="preserve"> и </w:t>
      </w:r>
      <w:proofErr w:type="spellStart"/>
      <w:r w:rsidR="00321D4C" w:rsidRPr="0087265F">
        <w:t>триходермин</w:t>
      </w:r>
      <w:proofErr w:type="spellEnd"/>
      <w:r w:rsidR="00321D4C" w:rsidRPr="0087265F">
        <w:t xml:space="preserve"> практически не ускоряют появление всходов картофеля по сравнению с контролем.  </w:t>
      </w:r>
      <w:proofErr w:type="spellStart"/>
      <w:r w:rsidR="00321D4C" w:rsidRPr="0087265F">
        <w:t>Экстрасол</w:t>
      </w:r>
      <w:proofErr w:type="spellEnd"/>
      <w:r w:rsidR="00321D4C" w:rsidRPr="0087265F">
        <w:t xml:space="preserve"> незначительно ускоряет наступление фазы </w:t>
      </w:r>
      <w:proofErr w:type="spellStart"/>
      <w:r w:rsidR="00321D4C" w:rsidRPr="0087265F">
        <w:t>бутонизации</w:t>
      </w:r>
      <w:proofErr w:type="spellEnd"/>
      <w:r w:rsidR="00321D4C" w:rsidRPr="0087265F">
        <w:t xml:space="preserve"> и фазы цветения  на 1-2 дня.</w:t>
      </w:r>
    </w:p>
    <w:p w:rsidR="008C6641" w:rsidRPr="005447F0" w:rsidRDefault="00321D4C" w:rsidP="005447F0">
      <w:pPr>
        <w:ind w:firstLine="450"/>
        <w:jc w:val="both"/>
        <w:rPr>
          <w:color w:val="000000"/>
        </w:rPr>
      </w:pPr>
      <w:r w:rsidRPr="0087265F">
        <w:rPr>
          <w:color w:val="000000"/>
        </w:rPr>
        <w:t>В связи с тем, что п</w:t>
      </w:r>
      <w:r w:rsidR="000B170B" w:rsidRPr="0087265F">
        <w:rPr>
          <w:color w:val="000000"/>
        </w:rPr>
        <w:t>ериод цветения для картофеля является очень важным этапом в ин</w:t>
      </w:r>
      <w:r w:rsidRPr="0087265F">
        <w:rPr>
          <w:color w:val="000000"/>
        </w:rPr>
        <w:t>дивидуальном р</w:t>
      </w:r>
      <w:r w:rsidR="000B01CF" w:rsidRPr="0087265F">
        <w:rPr>
          <w:color w:val="000000"/>
        </w:rPr>
        <w:t>азвитии, поскольку</w:t>
      </w:r>
      <w:r w:rsidRPr="0087265F">
        <w:rPr>
          <w:color w:val="000000"/>
        </w:rPr>
        <w:t xml:space="preserve"> именно</w:t>
      </w:r>
      <w:r w:rsidR="000B170B" w:rsidRPr="0087265F">
        <w:rPr>
          <w:color w:val="000000"/>
        </w:rPr>
        <w:t xml:space="preserve"> в это время завершается формирование количества клубней, стеблей, наблюдается наибольшая масса ботв</w:t>
      </w:r>
      <w:r w:rsidRPr="0087265F">
        <w:rPr>
          <w:color w:val="000000"/>
        </w:rPr>
        <w:t>ы и индекс</w:t>
      </w:r>
      <w:r w:rsidR="000B01CF" w:rsidRPr="0087265F">
        <w:rPr>
          <w:color w:val="000000"/>
        </w:rPr>
        <w:t xml:space="preserve"> листовой поверхности, то </w:t>
      </w:r>
      <w:r w:rsidRPr="0087265F">
        <w:rPr>
          <w:color w:val="000000"/>
        </w:rPr>
        <w:t xml:space="preserve"> в этот период проводили</w:t>
      </w:r>
      <w:r w:rsidR="00492CB2" w:rsidRPr="0087265F">
        <w:rPr>
          <w:color w:val="000000"/>
        </w:rPr>
        <w:t xml:space="preserve"> измерения биометрических показателей: </w:t>
      </w:r>
      <w:r w:rsidRPr="0087265F">
        <w:rPr>
          <w:color w:val="000000"/>
        </w:rPr>
        <w:t>количес</w:t>
      </w:r>
      <w:r w:rsidR="00492CB2" w:rsidRPr="0087265F">
        <w:rPr>
          <w:color w:val="000000"/>
        </w:rPr>
        <w:t>тва и высоты</w:t>
      </w:r>
      <w:r w:rsidRPr="0087265F">
        <w:rPr>
          <w:color w:val="000000"/>
        </w:rPr>
        <w:t xml:space="preserve"> стебл</w:t>
      </w:r>
      <w:r w:rsidR="00492CB2" w:rsidRPr="0087265F">
        <w:rPr>
          <w:color w:val="000000"/>
        </w:rPr>
        <w:t>ей картофеля</w:t>
      </w:r>
      <w:r w:rsidRPr="0087265F">
        <w:rPr>
          <w:color w:val="000000"/>
        </w:rPr>
        <w:t xml:space="preserve">. </w:t>
      </w:r>
      <w:r w:rsidR="000B01CF" w:rsidRPr="0087265F">
        <w:rPr>
          <w:color w:val="000000"/>
        </w:rPr>
        <w:t xml:space="preserve"> По ним</w:t>
      </w:r>
      <w:r w:rsidR="000B170B" w:rsidRPr="0087265F">
        <w:rPr>
          <w:color w:val="000000"/>
        </w:rPr>
        <w:t xml:space="preserve"> можно прогнозировать величину урожайности, которая является интегральным фактором всех процессов (ростовых, физиолого-биохимических), протекающих в растениях картофеля. Результ</w:t>
      </w:r>
      <w:r w:rsidRPr="0087265F">
        <w:rPr>
          <w:color w:val="000000"/>
        </w:rPr>
        <w:t>аты определения количества</w:t>
      </w:r>
      <w:r w:rsidR="000B170B" w:rsidRPr="0087265F">
        <w:rPr>
          <w:color w:val="000000"/>
        </w:rPr>
        <w:t xml:space="preserve"> </w:t>
      </w:r>
      <w:r w:rsidRPr="0087265F">
        <w:rPr>
          <w:color w:val="000000"/>
        </w:rPr>
        <w:t xml:space="preserve"> и высоты стеблей </w:t>
      </w:r>
      <w:r w:rsidR="000B170B" w:rsidRPr="0087265F">
        <w:rPr>
          <w:color w:val="000000"/>
        </w:rPr>
        <w:t>п</w:t>
      </w:r>
      <w:r w:rsidR="005447F0">
        <w:rPr>
          <w:color w:val="000000"/>
        </w:rPr>
        <w:t>риведены в таблице</w:t>
      </w:r>
      <w:r w:rsidR="000B170B" w:rsidRPr="0087265F">
        <w:rPr>
          <w:color w:val="000000"/>
        </w:rPr>
        <w:t xml:space="preserve"> №3 </w:t>
      </w:r>
      <w:r w:rsidR="005447F0">
        <w:rPr>
          <w:color w:val="000000"/>
        </w:rPr>
        <w:t>(Приложение 2)</w:t>
      </w:r>
      <w:r w:rsidR="000B170B" w:rsidRPr="0087265F">
        <w:rPr>
          <w:color w:val="000000"/>
        </w:rPr>
        <w:t>.</w:t>
      </w:r>
      <w:r w:rsidR="005447F0">
        <w:rPr>
          <w:color w:val="000000"/>
        </w:rPr>
        <w:t xml:space="preserve"> И</w:t>
      </w:r>
      <w:r w:rsidR="008C6641" w:rsidRPr="0087265F">
        <w:rPr>
          <w:rFonts w:eastAsiaTheme="minorHAnsi"/>
          <w:lang w:eastAsia="en-US"/>
        </w:rPr>
        <w:t xml:space="preserve">спользование биопрепаратов для выращивания </w:t>
      </w:r>
      <w:r w:rsidR="00617894" w:rsidRPr="0087265F">
        <w:rPr>
          <w:rFonts w:eastAsiaTheme="minorHAnsi"/>
          <w:lang w:eastAsia="en-US"/>
        </w:rPr>
        <w:t>картофеля</w:t>
      </w:r>
      <w:r w:rsidR="008C6641" w:rsidRPr="0087265F">
        <w:rPr>
          <w:rFonts w:eastAsiaTheme="minorHAnsi"/>
          <w:lang w:eastAsia="en-US"/>
        </w:rPr>
        <w:t xml:space="preserve"> привело </w:t>
      </w:r>
      <w:proofErr w:type="gramStart"/>
      <w:r w:rsidR="008C6641" w:rsidRPr="0087265F">
        <w:rPr>
          <w:rFonts w:eastAsiaTheme="minorHAnsi"/>
          <w:lang w:eastAsia="en-US"/>
        </w:rPr>
        <w:t>к</w:t>
      </w:r>
      <w:r w:rsidR="00617894" w:rsidRPr="0087265F">
        <w:rPr>
          <w:rFonts w:eastAsiaTheme="minorHAnsi"/>
          <w:lang w:eastAsia="en-US"/>
        </w:rPr>
        <w:t xml:space="preserve"> </w:t>
      </w:r>
      <w:r w:rsidR="008C6641" w:rsidRPr="0087265F">
        <w:rPr>
          <w:rFonts w:eastAsiaTheme="minorHAnsi"/>
          <w:lang w:eastAsia="en-US"/>
        </w:rPr>
        <w:t>увеличению</w:t>
      </w:r>
      <w:r w:rsidR="00617894" w:rsidRPr="0087265F">
        <w:rPr>
          <w:rFonts w:eastAsiaTheme="minorHAnsi"/>
          <w:lang w:eastAsia="en-US"/>
        </w:rPr>
        <w:t xml:space="preserve"> числа стеблей в кусте</w:t>
      </w:r>
      <w:r w:rsidR="008C6641" w:rsidRPr="0087265F">
        <w:rPr>
          <w:rFonts w:eastAsiaTheme="minorHAnsi"/>
          <w:lang w:eastAsia="en-US"/>
        </w:rPr>
        <w:t xml:space="preserve"> во всех вариантах по сравнению с контролем</w:t>
      </w:r>
      <w:proofErr w:type="gramEnd"/>
      <w:r w:rsidR="00617894" w:rsidRPr="0087265F">
        <w:rPr>
          <w:rFonts w:eastAsiaTheme="minorHAnsi"/>
          <w:lang w:eastAsia="en-US"/>
        </w:rPr>
        <w:t xml:space="preserve">. </w:t>
      </w:r>
      <w:r w:rsidR="008C6641" w:rsidRPr="0087265F">
        <w:rPr>
          <w:rFonts w:eastAsiaTheme="minorHAnsi"/>
          <w:lang w:eastAsia="en-US"/>
        </w:rPr>
        <w:t xml:space="preserve">Наибольшее количество стеблей наблюдалось у растений картофеля в варианте совместного использования </w:t>
      </w:r>
      <w:proofErr w:type="spellStart"/>
      <w:r w:rsidR="008C6641" w:rsidRPr="0087265F">
        <w:rPr>
          <w:rFonts w:eastAsiaTheme="minorHAnsi"/>
          <w:lang w:eastAsia="en-US"/>
        </w:rPr>
        <w:t>триходермина</w:t>
      </w:r>
      <w:proofErr w:type="spellEnd"/>
      <w:r w:rsidR="008C6641" w:rsidRPr="0087265F">
        <w:rPr>
          <w:rFonts w:eastAsiaTheme="minorHAnsi"/>
          <w:lang w:eastAsia="en-US"/>
        </w:rPr>
        <w:t xml:space="preserve"> и </w:t>
      </w:r>
      <w:proofErr w:type="spellStart"/>
      <w:r w:rsidR="008C6641" w:rsidRPr="0087265F">
        <w:rPr>
          <w:rFonts w:eastAsiaTheme="minorHAnsi"/>
          <w:lang w:eastAsia="en-US"/>
        </w:rPr>
        <w:t>экстрасола</w:t>
      </w:r>
      <w:proofErr w:type="spellEnd"/>
      <w:r w:rsidR="005C149B" w:rsidRPr="0087265F">
        <w:rPr>
          <w:rFonts w:eastAsiaTheme="minorHAnsi"/>
          <w:lang w:eastAsia="en-US"/>
        </w:rPr>
        <w:t xml:space="preserve">  и равнялось в среднем 7,3</w:t>
      </w:r>
      <w:r w:rsidR="00F0599C" w:rsidRPr="0087265F">
        <w:rPr>
          <w:rFonts w:eastAsiaTheme="minorHAnsi"/>
          <w:lang w:eastAsia="en-US"/>
        </w:rPr>
        <w:t>5, что на 0,85</w:t>
      </w:r>
      <w:r w:rsidR="005C149B" w:rsidRPr="0087265F">
        <w:rPr>
          <w:rFonts w:eastAsiaTheme="minorHAnsi"/>
          <w:lang w:eastAsia="en-US"/>
        </w:rPr>
        <w:t xml:space="preserve"> больше, чем в опыте. Наибольшая высота растений наблюдалась также в варианте совместного использования </w:t>
      </w:r>
      <w:r w:rsidR="005C149B" w:rsidRPr="0087265F">
        <w:rPr>
          <w:rFonts w:eastAsiaTheme="minorHAnsi"/>
          <w:lang w:eastAsia="en-US"/>
        </w:rPr>
        <w:lastRenderedPageBreak/>
        <w:t xml:space="preserve">биопрепаратов и составила </w:t>
      </w:r>
      <w:r w:rsidR="00F0599C" w:rsidRPr="0087265F">
        <w:rPr>
          <w:rFonts w:eastAsiaTheme="minorHAnsi"/>
          <w:lang w:eastAsia="en-US"/>
        </w:rPr>
        <w:t>в среднем 77,8 см, что на 7,2</w:t>
      </w:r>
      <w:r w:rsidR="005C149B" w:rsidRPr="0087265F">
        <w:rPr>
          <w:rFonts w:eastAsiaTheme="minorHAnsi"/>
          <w:lang w:eastAsia="en-US"/>
        </w:rPr>
        <w:t xml:space="preserve"> см выше, чем в  контрольном варианте без использования биопрепаратов. </w:t>
      </w:r>
      <w:proofErr w:type="gramStart"/>
      <w:r w:rsidR="005C149B" w:rsidRPr="0087265F">
        <w:rPr>
          <w:rFonts w:eastAsiaTheme="minorHAnsi"/>
          <w:lang w:eastAsia="en-US"/>
        </w:rPr>
        <w:t xml:space="preserve">При этом биометрические показатели у растений в варианте с использованием  </w:t>
      </w:r>
      <w:proofErr w:type="spellStart"/>
      <w:r w:rsidR="005C149B" w:rsidRPr="0087265F">
        <w:rPr>
          <w:rFonts w:eastAsiaTheme="minorHAnsi"/>
          <w:lang w:eastAsia="en-US"/>
        </w:rPr>
        <w:t>триходермина</w:t>
      </w:r>
      <w:proofErr w:type="spellEnd"/>
      <w:r w:rsidR="005C149B" w:rsidRPr="0087265F">
        <w:rPr>
          <w:rFonts w:eastAsiaTheme="minorHAnsi"/>
          <w:lang w:eastAsia="en-US"/>
        </w:rPr>
        <w:t xml:space="preserve"> ниже, чем в варианте с использованием </w:t>
      </w:r>
      <w:proofErr w:type="spellStart"/>
      <w:r w:rsidR="005C149B" w:rsidRPr="0087265F">
        <w:rPr>
          <w:rFonts w:eastAsiaTheme="minorHAnsi"/>
          <w:lang w:eastAsia="en-US"/>
        </w:rPr>
        <w:t>экстрасола</w:t>
      </w:r>
      <w:proofErr w:type="spellEnd"/>
      <w:r w:rsidR="005C149B" w:rsidRPr="0087265F">
        <w:rPr>
          <w:rFonts w:eastAsiaTheme="minorHAnsi"/>
          <w:lang w:eastAsia="en-US"/>
        </w:rPr>
        <w:t xml:space="preserve">: по количеству стеблей </w:t>
      </w:r>
      <w:r w:rsidR="00F0599C" w:rsidRPr="0087265F">
        <w:rPr>
          <w:rFonts w:eastAsiaTheme="minorHAnsi"/>
          <w:lang w:eastAsia="en-US"/>
        </w:rPr>
        <w:t xml:space="preserve">- </w:t>
      </w:r>
      <w:r w:rsidR="005C149B" w:rsidRPr="0087265F">
        <w:rPr>
          <w:rFonts w:eastAsiaTheme="minorHAnsi"/>
          <w:lang w:eastAsia="en-US"/>
        </w:rPr>
        <w:t xml:space="preserve">на </w:t>
      </w:r>
      <w:r w:rsidR="00F0599C" w:rsidRPr="0087265F">
        <w:rPr>
          <w:rFonts w:eastAsiaTheme="minorHAnsi"/>
          <w:lang w:eastAsia="en-US"/>
        </w:rPr>
        <w:t xml:space="preserve">0,3, а по высоте </w:t>
      </w:r>
      <w:r w:rsidR="005447F0">
        <w:rPr>
          <w:rFonts w:eastAsiaTheme="minorHAnsi"/>
          <w:lang w:eastAsia="en-US"/>
        </w:rPr>
        <w:t>– на 1,2 см.</w:t>
      </w:r>
      <w:r w:rsidR="000B01CF" w:rsidRPr="0087265F">
        <w:rPr>
          <w:rFonts w:eastAsiaTheme="minorHAnsi"/>
          <w:lang w:eastAsia="en-US"/>
        </w:rPr>
        <w:t xml:space="preserve"> </w:t>
      </w:r>
      <w:r w:rsidR="00F0599C" w:rsidRPr="0087265F">
        <w:rPr>
          <w:rFonts w:eastAsiaTheme="minorHAnsi"/>
          <w:lang w:eastAsia="en-US"/>
        </w:rPr>
        <w:t xml:space="preserve">За счет </w:t>
      </w:r>
      <w:r w:rsidR="00F0599C" w:rsidRPr="0087265F">
        <w:rPr>
          <w:color w:val="000000"/>
        </w:rPr>
        <w:t>надземных частей растений, являющихся  органами</w:t>
      </w:r>
      <w:r w:rsidR="008C6641" w:rsidRPr="0087265F">
        <w:rPr>
          <w:color w:val="000000"/>
        </w:rPr>
        <w:t xml:space="preserve"> автот</w:t>
      </w:r>
      <w:r w:rsidR="00F0599C" w:rsidRPr="0087265F">
        <w:rPr>
          <w:color w:val="000000"/>
        </w:rPr>
        <w:t>рофного питания, осуществляется</w:t>
      </w:r>
      <w:r w:rsidR="008C6641" w:rsidRPr="0087265F">
        <w:rPr>
          <w:color w:val="000000"/>
        </w:rPr>
        <w:t xml:space="preserve"> фотосинтет</w:t>
      </w:r>
      <w:r w:rsidR="00F0599C" w:rsidRPr="0087265F">
        <w:rPr>
          <w:color w:val="000000"/>
        </w:rPr>
        <w:t>ическая деятельность  картофеля, а это значит, что чем больше количество стеблей и их высота, тем больше будет урожай</w:t>
      </w:r>
      <w:r w:rsidR="008C6641" w:rsidRPr="0087265F">
        <w:rPr>
          <w:color w:val="000000"/>
        </w:rPr>
        <w:t>.</w:t>
      </w:r>
      <w:proofErr w:type="gramEnd"/>
    </w:p>
    <w:p w:rsidR="00182528" w:rsidRPr="005447F0" w:rsidRDefault="001358E1" w:rsidP="005447F0">
      <w:pPr>
        <w:jc w:val="both"/>
      </w:pPr>
      <w:r w:rsidRPr="0087265F">
        <w:t xml:space="preserve">       Не  менее важным показате</w:t>
      </w:r>
      <w:r w:rsidR="005447F0">
        <w:t>лем является количество клубней (таблица №4 Приложение 2).</w:t>
      </w:r>
      <w:r w:rsidRPr="0087265F">
        <w:t xml:space="preserve"> Количество клубней  увеличилось в варианте совместного использования биопрепаратов  по сравнению с контролем и составило 9,9 штук, что на 1,7 шт. больше, чем в варианте без использования биопрепаратов. Причем, как по биометрическим показателям, так и по количеству клубней, использование </w:t>
      </w:r>
      <w:proofErr w:type="spellStart"/>
      <w:r w:rsidRPr="0087265F">
        <w:t>триходермина</w:t>
      </w:r>
      <w:proofErr w:type="spellEnd"/>
      <w:r w:rsidRPr="0087265F">
        <w:t xml:space="preserve"> менее эффективно, хотя и незначительно, чем использование </w:t>
      </w:r>
      <w:proofErr w:type="spellStart"/>
      <w:r w:rsidRPr="0087265F">
        <w:t>экстрасола</w:t>
      </w:r>
      <w:proofErr w:type="spellEnd"/>
      <w:r w:rsidRPr="0087265F">
        <w:t>.</w:t>
      </w:r>
    </w:p>
    <w:p w:rsidR="008C6641" w:rsidRPr="0087265F" w:rsidRDefault="00E354E4" w:rsidP="005447F0">
      <w:pPr>
        <w:ind w:firstLine="450"/>
        <w:jc w:val="both"/>
        <w:rPr>
          <w:color w:val="000000"/>
        </w:rPr>
      </w:pPr>
      <w:r w:rsidRPr="0087265F">
        <w:rPr>
          <w:color w:val="000000"/>
        </w:rPr>
        <w:t xml:space="preserve">Таким образом, использование биопрепаратов </w:t>
      </w:r>
      <w:r w:rsidR="00B30B8B" w:rsidRPr="0087265F">
        <w:rPr>
          <w:color w:val="000000"/>
        </w:rPr>
        <w:t xml:space="preserve">при выращивании картофеля, </w:t>
      </w:r>
      <w:r w:rsidR="008C6641" w:rsidRPr="0087265F">
        <w:rPr>
          <w:color w:val="000000"/>
        </w:rPr>
        <w:t>стимули</w:t>
      </w:r>
      <w:r w:rsidR="00B30B8B" w:rsidRPr="0087265F">
        <w:rPr>
          <w:color w:val="000000"/>
        </w:rPr>
        <w:t>рующих</w:t>
      </w:r>
      <w:r w:rsidR="008C6641" w:rsidRPr="0087265F">
        <w:rPr>
          <w:color w:val="000000"/>
        </w:rPr>
        <w:t xml:space="preserve"> основные метаболические процессы, </w:t>
      </w:r>
      <w:r w:rsidR="00B30B8B" w:rsidRPr="0087265F">
        <w:rPr>
          <w:color w:val="000000"/>
        </w:rPr>
        <w:t xml:space="preserve"> изменяет  скорость ростовых процессов,</w:t>
      </w:r>
      <w:r w:rsidR="000B01CF" w:rsidRPr="0087265F">
        <w:rPr>
          <w:color w:val="000000"/>
        </w:rPr>
        <w:t xml:space="preserve"> активизирует процессы фотосинтеза, тем самым</w:t>
      </w:r>
      <w:r w:rsidR="00B30B8B" w:rsidRPr="0087265F">
        <w:rPr>
          <w:color w:val="000000"/>
        </w:rPr>
        <w:t xml:space="preserve"> </w:t>
      </w:r>
      <w:r w:rsidR="000B01CF" w:rsidRPr="0087265F">
        <w:rPr>
          <w:color w:val="000000"/>
        </w:rPr>
        <w:t xml:space="preserve">увеличивая количество клубней, стеблей и их высоту. </w:t>
      </w:r>
      <w:r w:rsidR="00B30B8B" w:rsidRPr="0087265F">
        <w:rPr>
          <w:color w:val="000000"/>
        </w:rPr>
        <w:t xml:space="preserve">Все это, в конечном итоге, </w:t>
      </w:r>
      <w:r w:rsidR="000B01CF" w:rsidRPr="0087265F">
        <w:rPr>
          <w:color w:val="000000"/>
        </w:rPr>
        <w:t xml:space="preserve">ведет </w:t>
      </w:r>
      <w:r w:rsidR="00B30B8B" w:rsidRPr="0087265F">
        <w:rPr>
          <w:color w:val="000000"/>
        </w:rPr>
        <w:t>к формированию высокого урожая.</w:t>
      </w:r>
    </w:p>
    <w:p w:rsidR="00B30B8B" w:rsidRPr="0087265F" w:rsidRDefault="00B30B8B" w:rsidP="005447F0">
      <w:pPr>
        <w:autoSpaceDE w:val="0"/>
        <w:autoSpaceDN w:val="0"/>
        <w:adjustRightInd w:val="0"/>
        <w:ind w:firstLine="708"/>
        <w:jc w:val="both"/>
        <w:rPr>
          <w:rFonts w:eastAsiaTheme="minorHAnsi"/>
          <w:lang w:eastAsia="en-US"/>
        </w:rPr>
      </w:pPr>
      <w:r w:rsidRPr="0087265F">
        <w:rPr>
          <w:rFonts w:eastAsiaTheme="minorHAnsi"/>
          <w:lang w:eastAsia="en-US"/>
        </w:rPr>
        <w:t>Урожайность  - важнейший интегрированный показатель</w:t>
      </w:r>
      <w:r w:rsidR="00AB055B" w:rsidRPr="0087265F">
        <w:rPr>
          <w:rFonts w:eastAsiaTheme="minorHAnsi"/>
          <w:lang w:eastAsia="en-US"/>
        </w:rPr>
        <w:t xml:space="preserve"> эффективности любого приема возделывания полевой </w:t>
      </w:r>
      <w:r w:rsidRPr="0087265F">
        <w:rPr>
          <w:rFonts w:eastAsiaTheme="minorHAnsi"/>
          <w:lang w:eastAsia="en-US"/>
        </w:rPr>
        <w:t>культуры</w:t>
      </w:r>
      <w:r w:rsidR="00AB055B" w:rsidRPr="0087265F">
        <w:rPr>
          <w:rFonts w:eastAsiaTheme="minorHAnsi"/>
          <w:lang w:eastAsia="en-US"/>
        </w:rPr>
        <w:t xml:space="preserve">. </w:t>
      </w:r>
    </w:p>
    <w:p w:rsidR="006D68BA" w:rsidRPr="0087265F" w:rsidRDefault="00AB055B" w:rsidP="005447F0">
      <w:pPr>
        <w:autoSpaceDE w:val="0"/>
        <w:autoSpaceDN w:val="0"/>
        <w:adjustRightInd w:val="0"/>
        <w:ind w:firstLine="708"/>
        <w:jc w:val="both"/>
        <w:rPr>
          <w:rFonts w:eastAsiaTheme="minorHAnsi"/>
          <w:lang w:eastAsia="en-US"/>
        </w:rPr>
      </w:pPr>
      <w:r w:rsidRPr="0087265F">
        <w:rPr>
          <w:rFonts w:eastAsiaTheme="minorHAnsi"/>
          <w:lang w:eastAsia="en-US"/>
        </w:rPr>
        <w:t xml:space="preserve">Результаты учета структуры урожая  и урожайности картофеля сорта </w:t>
      </w:r>
      <w:proofErr w:type="gramStart"/>
      <w:r w:rsidRPr="0087265F">
        <w:rPr>
          <w:rFonts w:eastAsiaTheme="minorHAnsi"/>
          <w:lang w:eastAsia="en-US"/>
        </w:rPr>
        <w:t>Невский</w:t>
      </w:r>
      <w:proofErr w:type="gramEnd"/>
      <w:r w:rsidRPr="0087265F">
        <w:rPr>
          <w:rFonts w:eastAsiaTheme="minorHAnsi"/>
          <w:lang w:eastAsia="en-US"/>
        </w:rPr>
        <w:t xml:space="preserve"> при использовании биопреп</w:t>
      </w:r>
      <w:r w:rsidR="005447F0">
        <w:rPr>
          <w:rFonts w:eastAsiaTheme="minorHAnsi"/>
          <w:lang w:eastAsia="en-US"/>
        </w:rPr>
        <w:t>аратов представлены в таблице №1</w:t>
      </w:r>
      <w:r w:rsidRPr="0087265F">
        <w:rPr>
          <w:rFonts w:eastAsiaTheme="minorHAnsi"/>
          <w:lang w:eastAsia="en-US"/>
        </w:rPr>
        <w:t>.</w:t>
      </w:r>
    </w:p>
    <w:p w:rsidR="009A05E4" w:rsidRPr="0087265F" w:rsidRDefault="005447F0" w:rsidP="0087265F">
      <w:pPr>
        <w:pStyle w:val="a4"/>
        <w:spacing w:before="0" w:beforeAutospacing="0" w:after="0" w:afterAutospacing="0" w:line="276" w:lineRule="auto"/>
        <w:ind w:firstLine="708"/>
        <w:jc w:val="center"/>
        <w:rPr>
          <w:rFonts w:eastAsiaTheme="minorHAnsi"/>
          <w:b/>
          <w:bCs/>
          <w:lang w:eastAsia="en-US"/>
        </w:rPr>
      </w:pPr>
      <w:r>
        <w:rPr>
          <w:b/>
        </w:rPr>
        <w:t>Таблица №1</w:t>
      </w:r>
      <w:r w:rsidR="009A05E4" w:rsidRPr="0087265F">
        <w:rPr>
          <w:b/>
        </w:rPr>
        <w:t xml:space="preserve">. </w:t>
      </w:r>
      <w:r w:rsidR="009A05E4" w:rsidRPr="0087265F">
        <w:rPr>
          <w:rFonts w:eastAsiaTheme="minorHAnsi"/>
          <w:b/>
          <w:bCs/>
          <w:lang w:eastAsia="en-US"/>
        </w:rPr>
        <w:t>Урожайность и структура урожая картофеля</w:t>
      </w:r>
    </w:p>
    <w:tbl>
      <w:tblPr>
        <w:tblStyle w:val="a9"/>
        <w:tblW w:w="10349" w:type="dxa"/>
        <w:tblInd w:w="-318" w:type="dxa"/>
        <w:tblLook w:val="04A0" w:firstRow="1" w:lastRow="0" w:firstColumn="1" w:lastColumn="0" w:noHBand="0" w:noVBand="1"/>
      </w:tblPr>
      <w:tblGrid>
        <w:gridCol w:w="2694"/>
        <w:gridCol w:w="1560"/>
        <w:gridCol w:w="992"/>
        <w:gridCol w:w="992"/>
        <w:gridCol w:w="1061"/>
        <w:gridCol w:w="1065"/>
        <w:gridCol w:w="993"/>
        <w:gridCol w:w="992"/>
      </w:tblGrid>
      <w:tr w:rsidR="009A05E4" w:rsidTr="004F1887">
        <w:tc>
          <w:tcPr>
            <w:tcW w:w="2694" w:type="dxa"/>
            <w:vMerge w:val="restart"/>
          </w:tcPr>
          <w:p w:rsidR="009A05E4" w:rsidRPr="00B874B8" w:rsidRDefault="009A05E4" w:rsidP="004F1887">
            <w:pPr>
              <w:pStyle w:val="a4"/>
              <w:spacing w:line="360" w:lineRule="auto"/>
              <w:jc w:val="center"/>
              <w:rPr>
                <w:sz w:val="22"/>
                <w:szCs w:val="22"/>
              </w:rPr>
            </w:pPr>
            <w:r w:rsidRPr="00B874B8">
              <w:rPr>
                <w:sz w:val="22"/>
                <w:szCs w:val="22"/>
              </w:rPr>
              <w:t>Варианты</w:t>
            </w:r>
          </w:p>
        </w:tc>
        <w:tc>
          <w:tcPr>
            <w:tcW w:w="1560" w:type="dxa"/>
            <w:vMerge w:val="restart"/>
          </w:tcPr>
          <w:p w:rsidR="009A05E4" w:rsidRPr="00B874B8" w:rsidRDefault="009A05E4" w:rsidP="004F1887">
            <w:pPr>
              <w:pStyle w:val="a4"/>
              <w:spacing w:line="360" w:lineRule="auto"/>
              <w:jc w:val="center"/>
              <w:rPr>
                <w:sz w:val="22"/>
                <w:szCs w:val="22"/>
              </w:rPr>
            </w:pPr>
            <w:r w:rsidRPr="00B874B8">
              <w:rPr>
                <w:sz w:val="22"/>
                <w:szCs w:val="22"/>
              </w:rPr>
              <w:t>Урожайность</w:t>
            </w:r>
            <w:r>
              <w:rPr>
                <w:sz w:val="22"/>
                <w:szCs w:val="22"/>
              </w:rPr>
              <w:t xml:space="preserve"> в </w:t>
            </w:r>
            <w:proofErr w:type="gramStart"/>
            <w:r>
              <w:rPr>
                <w:sz w:val="22"/>
                <w:szCs w:val="22"/>
              </w:rPr>
              <w:t>г</w:t>
            </w:r>
            <w:proofErr w:type="gramEnd"/>
            <w:r>
              <w:rPr>
                <w:sz w:val="22"/>
                <w:szCs w:val="22"/>
              </w:rPr>
              <w:t>/куста</w:t>
            </w:r>
          </w:p>
        </w:tc>
        <w:tc>
          <w:tcPr>
            <w:tcW w:w="3045" w:type="dxa"/>
            <w:gridSpan w:val="3"/>
          </w:tcPr>
          <w:p w:rsidR="009A05E4" w:rsidRPr="00B874B8" w:rsidRDefault="009A05E4" w:rsidP="004F1887">
            <w:pPr>
              <w:pStyle w:val="a4"/>
              <w:spacing w:line="360" w:lineRule="auto"/>
              <w:jc w:val="center"/>
              <w:rPr>
                <w:sz w:val="22"/>
                <w:szCs w:val="22"/>
              </w:rPr>
            </w:pPr>
            <w:r w:rsidRPr="00B874B8">
              <w:rPr>
                <w:sz w:val="22"/>
                <w:szCs w:val="22"/>
              </w:rPr>
              <w:t>Масса клубней с 1 куста</w:t>
            </w:r>
            <w:r>
              <w:rPr>
                <w:sz w:val="22"/>
                <w:szCs w:val="22"/>
              </w:rPr>
              <w:t xml:space="preserve"> в </w:t>
            </w:r>
            <w:proofErr w:type="gramStart"/>
            <w:r>
              <w:rPr>
                <w:sz w:val="22"/>
                <w:szCs w:val="22"/>
              </w:rPr>
              <w:t>г</w:t>
            </w:r>
            <w:proofErr w:type="gramEnd"/>
          </w:p>
        </w:tc>
        <w:tc>
          <w:tcPr>
            <w:tcW w:w="3050" w:type="dxa"/>
            <w:gridSpan w:val="3"/>
          </w:tcPr>
          <w:p w:rsidR="009A05E4" w:rsidRPr="00B874B8" w:rsidRDefault="009A05E4" w:rsidP="004F1887">
            <w:pPr>
              <w:pStyle w:val="a4"/>
              <w:spacing w:line="360" w:lineRule="auto"/>
              <w:rPr>
                <w:sz w:val="22"/>
                <w:szCs w:val="22"/>
              </w:rPr>
            </w:pPr>
            <w:r w:rsidRPr="00B874B8">
              <w:rPr>
                <w:sz w:val="22"/>
                <w:szCs w:val="22"/>
              </w:rPr>
              <w:t>Число клубней с 1 куста</w:t>
            </w:r>
            <w:r>
              <w:rPr>
                <w:sz w:val="22"/>
                <w:szCs w:val="22"/>
              </w:rPr>
              <w:t xml:space="preserve"> в шт.</w:t>
            </w:r>
          </w:p>
        </w:tc>
      </w:tr>
      <w:tr w:rsidR="009A05E4" w:rsidTr="004F1887">
        <w:trPr>
          <w:trHeight w:val="255"/>
        </w:trPr>
        <w:tc>
          <w:tcPr>
            <w:tcW w:w="2694" w:type="dxa"/>
            <w:vMerge/>
          </w:tcPr>
          <w:p w:rsidR="009A05E4" w:rsidRPr="00B874B8" w:rsidRDefault="009A05E4" w:rsidP="004F1887">
            <w:pPr>
              <w:pStyle w:val="a4"/>
              <w:rPr>
                <w:sz w:val="22"/>
                <w:szCs w:val="22"/>
              </w:rPr>
            </w:pPr>
          </w:p>
        </w:tc>
        <w:tc>
          <w:tcPr>
            <w:tcW w:w="1560" w:type="dxa"/>
            <w:vMerge/>
          </w:tcPr>
          <w:p w:rsidR="009A05E4" w:rsidRDefault="009A05E4" w:rsidP="004F1887">
            <w:pPr>
              <w:pStyle w:val="a4"/>
              <w:spacing w:line="360" w:lineRule="auto"/>
              <w:jc w:val="center"/>
              <w:rPr>
                <w:sz w:val="28"/>
                <w:szCs w:val="28"/>
              </w:rPr>
            </w:pPr>
          </w:p>
        </w:tc>
        <w:tc>
          <w:tcPr>
            <w:tcW w:w="992"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&lt;80</w:t>
            </w:r>
          </w:p>
        </w:tc>
        <w:tc>
          <w:tcPr>
            <w:tcW w:w="992"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50-80</w:t>
            </w:r>
          </w:p>
        </w:tc>
        <w:tc>
          <w:tcPr>
            <w:tcW w:w="1061"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&gt;50</w:t>
            </w:r>
          </w:p>
        </w:tc>
        <w:tc>
          <w:tcPr>
            <w:tcW w:w="1065"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&lt;80</w:t>
            </w:r>
          </w:p>
        </w:tc>
        <w:tc>
          <w:tcPr>
            <w:tcW w:w="993"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50-80</w:t>
            </w:r>
          </w:p>
        </w:tc>
        <w:tc>
          <w:tcPr>
            <w:tcW w:w="992" w:type="dxa"/>
          </w:tcPr>
          <w:p w:rsidR="009A05E4" w:rsidRPr="00625598" w:rsidRDefault="009A05E4" w:rsidP="004F1887">
            <w:pPr>
              <w:pStyle w:val="a4"/>
              <w:spacing w:line="360" w:lineRule="auto"/>
              <w:jc w:val="center"/>
              <w:rPr>
                <w:sz w:val="22"/>
                <w:szCs w:val="22"/>
              </w:rPr>
            </w:pPr>
            <w:r w:rsidRPr="00625598">
              <w:rPr>
                <w:rFonts w:eastAsiaTheme="minorHAnsi"/>
                <w:sz w:val="22"/>
                <w:szCs w:val="22"/>
                <w:lang w:eastAsia="en-US"/>
              </w:rPr>
              <w:t>&gt;50</w:t>
            </w:r>
          </w:p>
        </w:tc>
      </w:tr>
      <w:tr w:rsidR="009A05E4" w:rsidTr="004F1887">
        <w:tc>
          <w:tcPr>
            <w:tcW w:w="2694" w:type="dxa"/>
          </w:tcPr>
          <w:p w:rsidR="009A05E4" w:rsidRPr="00B874B8" w:rsidRDefault="009A05E4" w:rsidP="004F1887">
            <w:pPr>
              <w:pStyle w:val="a4"/>
              <w:rPr>
                <w:sz w:val="22"/>
                <w:szCs w:val="22"/>
              </w:rPr>
            </w:pPr>
            <w:r w:rsidRPr="00B874B8">
              <w:rPr>
                <w:sz w:val="22"/>
                <w:szCs w:val="22"/>
              </w:rPr>
              <w:t>Без обработки биопрепаратами</w:t>
            </w:r>
          </w:p>
        </w:tc>
        <w:tc>
          <w:tcPr>
            <w:tcW w:w="1560" w:type="dxa"/>
          </w:tcPr>
          <w:p w:rsidR="009A05E4" w:rsidRPr="00472958" w:rsidRDefault="009A05E4" w:rsidP="009A05E4">
            <w:pPr>
              <w:pStyle w:val="a4"/>
              <w:jc w:val="center"/>
              <w:rPr>
                <w:sz w:val="22"/>
                <w:szCs w:val="22"/>
              </w:rPr>
            </w:pPr>
            <w:r>
              <w:rPr>
                <w:sz w:val="22"/>
                <w:szCs w:val="22"/>
              </w:rPr>
              <w:t>475,0</w:t>
            </w:r>
          </w:p>
        </w:tc>
        <w:tc>
          <w:tcPr>
            <w:tcW w:w="992" w:type="dxa"/>
          </w:tcPr>
          <w:p w:rsidR="009A05E4" w:rsidRPr="00F86EC4" w:rsidRDefault="009A05E4" w:rsidP="004F1887">
            <w:pPr>
              <w:jc w:val="center"/>
              <w:rPr>
                <w:sz w:val="22"/>
                <w:szCs w:val="22"/>
              </w:rPr>
            </w:pPr>
            <w:r>
              <w:rPr>
                <w:sz w:val="22"/>
                <w:szCs w:val="22"/>
              </w:rPr>
              <w:t>85,5</w:t>
            </w:r>
          </w:p>
        </w:tc>
        <w:tc>
          <w:tcPr>
            <w:tcW w:w="992" w:type="dxa"/>
          </w:tcPr>
          <w:p w:rsidR="009A05E4" w:rsidRPr="00F86EC4" w:rsidRDefault="009A05E4" w:rsidP="004F1887">
            <w:pPr>
              <w:jc w:val="center"/>
              <w:rPr>
                <w:sz w:val="22"/>
                <w:szCs w:val="22"/>
              </w:rPr>
            </w:pPr>
            <w:r>
              <w:rPr>
                <w:sz w:val="22"/>
                <w:szCs w:val="22"/>
              </w:rPr>
              <w:t>109,1</w:t>
            </w:r>
          </w:p>
        </w:tc>
        <w:tc>
          <w:tcPr>
            <w:tcW w:w="1061" w:type="dxa"/>
          </w:tcPr>
          <w:p w:rsidR="009A05E4" w:rsidRPr="00F86EC4" w:rsidRDefault="009A05E4" w:rsidP="004F1887">
            <w:pPr>
              <w:jc w:val="center"/>
              <w:rPr>
                <w:sz w:val="22"/>
                <w:szCs w:val="22"/>
              </w:rPr>
            </w:pPr>
            <w:r>
              <w:rPr>
                <w:sz w:val="22"/>
                <w:szCs w:val="22"/>
              </w:rPr>
              <w:t>280,4</w:t>
            </w:r>
          </w:p>
        </w:tc>
        <w:tc>
          <w:tcPr>
            <w:tcW w:w="1065" w:type="dxa"/>
          </w:tcPr>
          <w:p w:rsidR="009A05E4" w:rsidRPr="00F86EC4" w:rsidRDefault="009A05E4" w:rsidP="004F1887">
            <w:pPr>
              <w:jc w:val="center"/>
              <w:rPr>
                <w:sz w:val="22"/>
                <w:szCs w:val="22"/>
              </w:rPr>
            </w:pPr>
            <w:r>
              <w:rPr>
                <w:rFonts w:eastAsiaTheme="minorHAnsi"/>
                <w:sz w:val="22"/>
                <w:szCs w:val="22"/>
                <w:lang w:eastAsia="en-US"/>
              </w:rPr>
              <w:t>0,9</w:t>
            </w:r>
          </w:p>
        </w:tc>
        <w:tc>
          <w:tcPr>
            <w:tcW w:w="993" w:type="dxa"/>
          </w:tcPr>
          <w:p w:rsidR="009A05E4" w:rsidRPr="00F86EC4" w:rsidRDefault="009A05E4" w:rsidP="004F1887">
            <w:pPr>
              <w:jc w:val="center"/>
              <w:rPr>
                <w:sz w:val="22"/>
                <w:szCs w:val="22"/>
              </w:rPr>
            </w:pPr>
            <w:r>
              <w:rPr>
                <w:rFonts w:eastAsiaTheme="minorHAnsi"/>
                <w:sz w:val="22"/>
                <w:szCs w:val="22"/>
                <w:lang w:eastAsia="en-US"/>
              </w:rPr>
              <w:t>1,4</w:t>
            </w:r>
          </w:p>
        </w:tc>
        <w:tc>
          <w:tcPr>
            <w:tcW w:w="992" w:type="dxa"/>
          </w:tcPr>
          <w:p w:rsidR="009A05E4" w:rsidRPr="00F86EC4" w:rsidRDefault="009A05E4" w:rsidP="004F1887">
            <w:pPr>
              <w:jc w:val="center"/>
              <w:rPr>
                <w:sz w:val="22"/>
                <w:szCs w:val="22"/>
              </w:rPr>
            </w:pPr>
            <w:r>
              <w:rPr>
                <w:rFonts w:eastAsiaTheme="minorHAnsi"/>
                <w:sz w:val="22"/>
                <w:szCs w:val="22"/>
                <w:lang w:eastAsia="en-US"/>
              </w:rPr>
              <w:t>5,9</w:t>
            </w:r>
          </w:p>
        </w:tc>
      </w:tr>
      <w:tr w:rsidR="009A05E4" w:rsidTr="004F1887">
        <w:tc>
          <w:tcPr>
            <w:tcW w:w="2694" w:type="dxa"/>
          </w:tcPr>
          <w:p w:rsidR="009A05E4" w:rsidRPr="00B874B8" w:rsidRDefault="009A05E4" w:rsidP="004F1887">
            <w:pPr>
              <w:pStyle w:val="a4"/>
              <w:rPr>
                <w:sz w:val="22"/>
                <w:szCs w:val="22"/>
              </w:rPr>
            </w:pPr>
            <w:proofErr w:type="spellStart"/>
            <w:r w:rsidRPr="00B874B8">
              <w:rPr>
                <w:sz w:val="22"/>
                <w:szCs w:val="22"/>
              </w:rPr>
              <w:t>Триходермин</w:t>
            </w:r>
            <w:proofErr w:type="spellEnd"/>
          </w:p>
        </w:tc>
        <w:tc>
          <w:tcPr>
            <w:tcW w:w="1560" w:type="dxa"/>
          </w:tcPr>
          <w:p w:rsidR="009A05E4" w:rsidRPr="00472958" w:rsidRDefault="009A05E4" w:rsidP="004F1887">
            <w:pPr>
              <w:pStyle w:val="a4"/>
              <w:jc w:val="center"/>
              <w:rPr>
                <w:sz w:val="22"/>
                <w:szCs w:val="22"/>
              </w:rPr>
            </w:pPr>
            <w:r>
              <w:rPr>
                <w:sz w:val="22"/>
                <w:szCs w:val="22"/>
              </w:rPr>
              <w:t>575,1</w:t>
            </w:r>
          </w:p>
        </w:tc>
        <w:tc>
          <w:tcPr>
            <w:tcW w:w="992" w:type="dxa"/>
          </w:tcPr>
          <w:p w:rsidR="009A05E4" w:rsidRPr="00F86EC4" w:rsidRDefault="009A05E4" w:rsidP="004F1887">
            <w:pPr>
              <w:jc w:val="center"/>
              <w:rPr>
                <w:sz w:val="22"/>
                <w:szCs w:val="22"/>
              </w:rPr>
            </w:pPr>
            <w:r>
              <w:rPr>
                <w:sz w:val="22"/>
                <w:szCs w:val="22"/>
              </w:rPr>
              <w:t>159,5</w:t>
            </w:r>
          </w:p>
        </w:tc>
        <w:tc>
          <w:tcPr>
            <w:tcW w:w="992" w:type="dxa"/>
          </w:tcPr>
          <w:p w:rsidR="009A05E4" w:rsidRPr="00F86EC4" w:rsidRDefault="009A05E4" w:rsidP="004F1887">
            <w:pPr>
              <w:jc w:val="center"/>
              <w:rPr>
                <w:sz w:val="22"/>
                <w:szCs w:val="22"/>
              </w:rPr>
            </w:pPr>
            <w:r>
              <w:rPr>
                <w:sz w:val="22"/>
                <w:szCs w:val="22"/>
              </w:rPr>
              <w:t>144,3</w:t>
            </w:r>
          </w:p>
        </w:tc>
        <w:tc>
          <w:tcPr>
            <w:tcW w:w="1061" w:type="dxa"/>
          </w:tcPr>
          <w:p w:rsidR="009A05E4" w:rsidRPr="00F86EC4" w:rsidRDefault="009A05E4" w:rsidP="004F1887">
            <w:pPr>
              <w:jc w:val="center"/>
              <w:rPr>
                <w:sz w:val="22"/>
                <w:szCs w:val="22"/>
              </w:rPr>
            </w:pPr>
            <w:r>
              <w:rPr>
                <w:sz w:val="22"/>
                <w:szCs w:val="22"/>
              </w:rPr>
              <w:t>271,3</w:t>
            </w:r>
          </w:p>
        </w:tc>
        <w:tc>
          <w:tcPr>
            <w:tcW w:w="1065" w:type="dxa"/>
          </w:tcPr>
          <w:p w:rsidR="009A05E4" w:rsidRPr="00F86EC4" w:rsidRDefault="009A05E4" w:rsidP="004F1887">
            <w:pPr>
              <w:jc w:val="center"/>
              <w:rPr>
                <w:sz w:val="22"/>
                <w:szCs w:val="22"/>
              </w:rPr>
            </w:pPr>
            <w:r>
              <w:rPr>
                <w:rFonts w:eastAsiaTheme="minorHAnsi"/>
                <w:sz w:val="22"/>
                <w:szCs w:val="22"/>
                <w:lang w:eastAsia="en-US"/>
              </w:rPr>
              <w:t>1,5</w:t>
            </w:r>
          </w:p>
        </w:tc>
        <w:tc>
          <w:tcPr>
            <w:tcW w:w="993" w:type="dxa"/>
          </w:tcPr>
          <w:p w:rsidR="009A05E4" w:rsidRPr="00F86EC4" w:rsidRDefault="009A05E4" w:rsidP="004F1887">
            <w:pPr>
              <w:jc w:val="center"/>
              <w:rPr>
                <w:sz w:val="22"/>
                <w:szCs w:val="22"/>
              </w:rPr>
            </w:pPr>
            <w:r>
              <w:rPr>
                <w:rFonts w:eastAsiaTheme="minorHAnsi"/>
                <w:sz w:val="22"/>
                <w:szCs w:val="22"/>
                <w:lang w:eastAsia="en-US"/>
              </w:rPr>
              <w:t>1,9</w:t>
            </w:r>
          </w:p>
        </w:tc>
        <w:tc>
          <w:tcPr>
            <w:tcW w:w="992" w:type="dxa"/>
          </w:tcPr>
          <w:p w:rsidR="009A05E4" w:rsidRPr="00F86EC4" w:rsidRDefault="009A05E4" w:rsidP="004F1887">
            <w:pPr>
              <w:jc w:val="center"/>
              <w:rPr>
                <w:sz w:val="22"/>
                <w:szCs w:val="22"/>
              </w:rPr>
            </w:pPr>
            <w:r>
              <w:rPr>
                <w:rFonts w:eastAsiaTheme="minorHAnsi"/>
                <w:sz w:val="22"/>
                <w:szCs w:val="22"/>
                <w:lang w:eastAsia="en-US"/>
              </w:rPr>
              <w:t>5,5</w:t>
            </w:r>
          </w:p>
        </w:tc>
      </w:tr>
      <w:tr w:rsidR="009A05E4" w:rsidTr="004F1887">
        <w:tc>
          <w:tcPr>
            <w:tcW w:w="2694" w:type="dxa"/>
          </w:tcPr>
          <w:p w:rsidR="009A05E4" w:rsidRPr="00B874B8" w:rsidRDefault="009A05E4" w:rsidP="004F1887">
            <w:pPr>
              <w:rPr>
                <w:sz w:val="22"/>
                <w:szCs w:val="22"/>
              </w:rPr>
            </w:pPr>
            <w:proofErr w:type="spellStart"/>
            <w:r w:rsidRPr="00B874B8">
              <w:rPr>
                <w:sz w:val="22"/>
                <w:szCs w:val="22"/>
              </w:rPr>
              <w:t>Экстрасол</w:t>
            </w:r>
            <w:proofErr w:type="spellEnd"/>
          </w:p>
        </w:tc>
        <w:tc>
          <w:tcPr>
            <w:tcW w:w="1560" w:type="dxa"/>
          </w:tcPr>
          <w:p w:rsidR="009A05E4" w:rsidRPr="00472958" w:rsidRDefault="005251E7" w:rsidP="004F1887">
            <w:pPr>
              <w:pStyle w:val="a4"/>
              <w:jc w:val="center"/>
              <w:rPr>
                <w:sz w:val="22"/>
                <w:szCs w:val="22"/>
              </w:rPr>
            </w:pPr>
            <w:r>
              <w:rPr>
                <w:sz w:val="22"/>
                <w:szCs w:val="22"/>
              </w:rPr>
              <w:t>609</w:t>
            </w:r>
            <w:r w:rsidR="009A05E4">
              <w:rPr>
                <w:sz w:val="22"/>
                <w:szCs w:val="22"/>
              </w:rPr>
              <w:t>,9</w:t>
            </w:r>
          </w:p>
        </w:tc>
        <w:tc>
          <w:tcPr>
            <w:tcW w:w="992" w:type="dxa"/>
          </w:tcPr>
          <w:p w:rsidR="009A05E4" w:rsidRPr="00F86EC4" w:rsidRDefault="005251E7" w:rsidP="004F1887">
            <w:pPr>
              <w:jc w:val="center"/>
              <w:rPr>
                <w:sz w:val="22"/>
                <w:szCs w:val="22"/>
              </w:rPr>
            </w:pPr>
            <w:r>
              <w:rPr>
                <w:sz w:val="22"/>
                <w:szCs w:val="22"/>
              </w:rPr>
              <w:t>190</w:t>
            </w:r>
            <w:r w:rsidR="009A05E4">
              <w:rPr>
                <w:sz w:val="22"/>
                <w:szCs w:val="22"/>
              </w:rPr>
              <w:t>,3</w:t>
            </w:r>
          </w:p>
        </w:tc>
        <w:tc>
          <w:tcPr>
            <w:tcW w:w="992" w:type="dxa"/>
          </w:tcPr>
          <w:p w:rsidR="009A05E4" w:rsidRPr="00F86EC4" w:rsidRDefault="005251E7" w:rsidP="004F1887">
            <w:pPr>
              <w:jc w:val="center"/>
              <w:rPr>
                <w:sz w:val="22"/>
                <w:szCs w:val="22"/>
              </w:rPr>
            </w:pPr>
            <w:r>
              <w:rPr>
                <w:sz w:val="22"/>
                <w:szCs w:val="22"/>
              </w:rPr>
              <w:t>176</w:t>
            </w:r>
            <w:r w:rsidR="009A05E4">
              <w:rPr>
                <w:sz w:val="22"/>
                <w:szCs w:val="22"/>
              </w:rPr>
              <w:t>,6</w:t>
            </w:r>
          </w:p>
        </w:tc>
        <w:tc>
          <w:tcPr>
            <w:tcW w:w="1061" w:type="dxa"/>
          </w:tcPr>
          <w:p w:rsidR="009A05E4" w:rsidRPr="00F86EC4" w:rsidRDefault="009A05E4" w:rsidP="004F1887">
            <w:pPr>
              <w:jc w:val="center"/>
              <w:rPr>
                <w:sz w:val="22"/>
                <w:szCs w:val="22"/>
              </w:rPr>
            </w:pPr>
            <w:r>
              <w:rPr>
                <w:sz w:val="22"/>
                <w:szCs w:val="22"/>
              </w:rPr>
              <w:t>243,0</w:t>
            </w:r>
          </w:p>
        </w:tc>
        <w:tc>
          <w:tcPr>
            <w:tcW w:w="1065" w:type="dxa"/>
          </w:tcPr>
          <w:p w:rsidR="009A05E4" w:rsidRPr="00F86EC4" w:rsidRDefault="009A05E4" w:rsidP="004F1887">
            <w:pPr>
              <w:jc w:val="center"/>
              <w:rPr>
                <w:sz w:val="22"/>
                <w:szCs w:val="22"/>
              </w:rPr>
            </w:pPr>
            <w:r>
              <w:rPr>
                <w:rFonts w:eastAsiaTheme="minorHAnsi"/>
                <w:sz w:val="22"/>
                <w:szCs w:val="22"/>
                <w:lang w:eastAsia="en-US"/>
              </w:rPr>
              <w:t>2,0</w:t>
            </w:r>
          </w:p>
        </w:tc>
        <w:tc>
          <w:tcPr>
            <w:tcW w:w="993" w:type="dxa"/>
          </w:tcPr>
          <w:p w:rsidR="009A05E4" w:rsidRPr="00F86EC4" w:rsidRDefault="005251E7" w:rsidP="004F1887">
            <w:pPr>
              <w:jc w:val="center"/>
              <w:rPr>
                <w:sz w:val="22"/>
                <w:szCs w:val="22"/>
              </w:rPr>
            </w:pPr>
            <w:r>
              <w:rPr>
                <w:rFonts w:eastAsiaTheme="minorHAnsi"/>
                <w:sz w:val="22"/>
                <w:szCs w:val="22"/>
                <w:lang w:eastAsia="en-US"/>
              </w:rPr>
              <w:t>2,3</w:t>
            </w:r>
          </w:p>
        </w:tc>
        <w:tc>
          <w:tcPr>
            <w:tcW w:w="992" w:type="dxa"/>
          </w:tcPr>
          <w:p w:rsidR="009A05E4" w:rsidRPr="00F86EC4" w:rsidRDefault="005251E7" w:rsidP="004F1887">
            <w:pPr>
              <w:jc w:val="center"/>
              <w:rPr>
                <w:sz w:val="22"/>
                <w:szCs w:val="22"/>
              </w:rPr>
            </w:pPr>
            <w:r>
              <w:rPr>
                <w:rFonts w:eastAsiaTheme="minorHAnsi"/>
                <w:sz w:val="22"/>
                <w:szCs w:val="22"/>
                <w:lang w:eastAsia="en-US"/>
              </w:rPr>
              <w:t>4,9</w:t>
            </w:r>
          </w:p>
        </w:tc>
      </w:tr>
      <w:tr w:rsidR="009A05E4" w:rsidTr="004F1887">
        <w:tc>
          <w:tcPr>
            <w:tcW w:w="2694" w:type="dxa"/>
          </w:tcPr>
          <w:p w:rsidR="009A05E4" w:rsidRPr="00B874B8" w:rsidRDefault="009A05E4" w:rsidP="004F1887">
            <w:pPr>
              <w:rPr>
                <w:sz w:val="22"/>
                <w:szCs w:val="22"/>
              </w:rPr>
            </w:pPr>
            <w:proofErr w:type="spellStart"/>
            <w:r w:rsidRPr="00B874B8">
              <w:rPr>
                <w:sz w:val="22"/>
                <w:szCs w:val="22"/>
              </w:rPr>
              <w:t>Триходермин</w:t>
            </w:r>
            <w:proofErr w:type="spellEnd"/>
            <w:r w:rsidRPr="00B874B8">
              <w:rPr>
                <w:sz w:val="22"/>
                <w:szCs w:val="22"/>
              </w:rPr>
              <w:t xml:space="preserve"> и </w:t>
            </w:r>
            <w:proofErr w:type="spellStart"/>
            <w:r w:rsidRPr="00B874B8">
              <w:rPr>
                <w:sz w:val="22"/>
                <w:szCs w:val="22"/>
              </w:rPr>
              <w:t>экстрасол</w:t>
            </w:r>
            <w:proofErr w:type="spellEnd"/>
          </w:p>
        </w:tc>
        <w:tc>
          <w:tcPr>
            <w:tcW w:w="1560" w:type="dxa"/>
          </w:tcPr>
          <w:p w:rsidR="009A05E4" w:rsidRPr="00472958" w:rsidRDefault="009A05E4" w:rsidP="004F1887">
            <w:pPr>
              <w:pStyle w:val="a4"/>
              <w:jc w:val="center"/>
              <w:rPr>
                <w:sz w:val="22"/>
                <w:szCs w:val="22"/>
              </w:rPr>
            </w:pPr>
            <w:r>
              <w:rPr>
                <w:sz w:val="22"/>
                <w:szCs w:val="22"/>
              </w:rPr>
              <w:t>682,3</w:t>
            </w:r>
          </w:p>
        </w:tc>
        <w:tc>
          <w:tcPr>
            <w:tcW w:w="992" w:type="dxa"/>
          </w:tcPr>
          <w:p w:rsidR="009A05E4" w:rsidRPr="00F86EC4" w:rsidRDefault="009A05E4" w:rsidP="004F1887">
            <w:pPr>
              <w:jc w:val="center"/>
              <w:rPr>
                <w:sz w:val="22"/>
                <w:szCs w:val="22"/>
              </w:rPr>
            </w:pPr>
            <w:r>
              <w:rPr>
                <w:sz w:val="22"/>
                <w:szCs w:val="22"/>
              </w:rPr>
              <w:t>265,8</w:t>
            </w:r>
          </w:p>
        </w:tc>
        <w:tc>
          <w:tcPr>
            <w:tcW w:w="992" w:type="dxa"/>
          </w:tcPr>
          <w:p w:rsidR="009A05E4" w:rsidRPr="00F86EC4" w:rsidRDefault="009A05E4" w:rsidP="004F1887">
            <w:pPr>
              <w:jc w:val="center"/>
              <w:rPr>
                <w:sz w:val="22"/>
                <w:szCs w:val="22"/>
              </w:rPr>
            </w:pPr>
            <w:r>
              <w:rPr>
                <w:sz w:val="22"/>
                <w:szCs w:val="22"/>
              </w:rPr>
              <w:t>214,4</w:t>
            </w:r>
          </w:p>
        </w:tc>
        <w:tc>
          <w:tcPr>
            <w:tcW w:w="1061" w:type="dxa"/>
          </w:tcPr>
          <w:p w:rsidR="009A05E4" w:rsidRPr="00F86EC4" w:rsidRDefault="009A05E4" w:rsidP="004F1887">
            <w:pPr>
              <w:jc w:val="center"/>
              <w:rPr>
                <w:sz w:val="22"/>
                <w:szCs w:val="22"/>
              </w:rPr>
            </w:pPr>
            <w:r>
              <w:rPr>
                <w:sz w:val="22"/>
                <w:szCs w:val="22"/>
              </w:rPr>
              <w:t>202,1</w:t>
            </w:r>
          </w:p>
        </w:tc>
        <w:tc>
          <w:tcPr>
            <w:tcW w:w="1065" w:type="dxa"/>
          </w:tcPr>
          <w:p w:rsidR="009A05E4" w:rsidRPr="00F86EC4" w:rsidRDefault="009A05E4" w:rsidP="004F1887">
            <w:pPr>
              <w:jc w:val="center"/>
              <w:rPr>
                <w:sz w:val="22"/>
                <w:szCs w:val="22"/>
              </w:rPr>
            </w:pPr>
            <w:r>
              <w:rPr>
                <w:rFonts w:eastAsiaTheme="minorHAnsi"/>
                <w:sz w:val="22"/>
                <w:szCs w:val="22"/>
                <w:lang w:eastAsia="en-US"/>
              </w:rPr>
              <w:t>2,8</w:t>
            </w:r>
          </w:p>
        </w:tc>
        <w:tc>
          <w:tcPr>
            <w:tcW w:w="993" w:type="dxa"/>
          </w:tcPr>
          <w:p w:rsidR="009A05E4" w:rsidRPr="00F86EC4" w:rsidRDefault="009A05E4" w:rsidP="004F1887">
            <w:pPr>
              <w:jc w:val="center"/>
              <w:rPr>
                <w:sz w:val="22"/>
                <w:szCs w:val="22"/>
              </w:rPr>
            </w:pPr>
            <w:r>
              <w:rPr>
                <w:rFonts w:eastAsiaTheme="minorHAnsi"/>
                <w:sz w:val="22"/>
                <w:szCs w:val="22"/>
                <w:lang w:eastAsia="en-US"/>
              </w:rPr>
              <w:t>3,0</w:t>
            </w:r>
          </w:p>
        </w:tc>
        <w:tc>
          <w:tcPr>
            <w:tcW w:w="992" w:type="dxa"/>
          </w:tcPr>
          <w:p w:rsidR="009A05E4" w:rsidRPr="00F86EC4" w:rsidRDefault="009A05E4" w:rsidP="004F1887">
            <w:pPr>
              <w:jc w:val="center"/>
              <w:rPr>
                <w:sz w:val="22"/>
                <w:szCs w:val="22"/>
              </w:rPr>
            </w:pPr>
            <w:r w:rsidRPr="00F86EC4">
              <w:rPr>
                <w:rFonts w:eastAsiaTheme="minorHAnsi"/>
                <w:sz w:val="22"/>
                <w:szCs w:val="22"/>
                <w:lang w:eastAsia="en-US"/>
              </w:rPr>
              <w:t>4</w:t>
            </w:r>
            <w:r>
              <w:rPr>
                <w:rFonts w:eastAsiaTheme="minorHAnsi"/>
                <w:sz w:val="22"/>
                <w:szCs w:val="22"/>
                <w:lang w:eastAsia="en-US"/>
              </w:rPr>
              <w:t>,1</w:t>
            </w:r>
          </w:p>
        </w:tc>
      </w:tr>
    </w:tbl>
    <w:p w:rsidR="00B44A90" w:rsidRPr="0087265F" w:rsidRDefault="000B01CF" w:rsidP="005447F0">
      <w:pPr>
        <w:pStyle w:val="a4"/>
        <w:spacing w:before="0" w:beforeAutospacing="0" w:after="0" w:afterAutospacing="0"/>
        <w:jc w:val="both"/>
      </w:pPr>
      <w:r w:rsidRPr="0087265F">
        <w:rPr>
          <w:rFonts w:eastAsiaTheme="minorHAnsi"/>
          <w:lang w:eastAsia="en-US"/>
        </w:rPr>
        <w:t xml:space="preserve">      </w:t>
      </w:r>
      <w:r w:rsidR="00AB055B" w:rsidRPr="0087265F">
        <w:rPr>
          <w:rFonts w:eastAsiaTheme="minorHAnsi"/>
          <w:lang w:eastAsia="en-US"/>
        </w:rPr>
        <w:t xml:space="preserve">Анализ структуры урожая позволяет дать оценку эффективности использования биопрепаратов. </w:t>
      </w:r>
      <w:r w:rsidR="000E277F" w:rsidRPr="0087265F">
        <w:rPr>
          <w:rFonts w:eastAsiaTheme="minorHAnsi"/>
          <w:lang w:eastAsia="en-US"/>
        </w:rPr>
        <w:t>Максимальная</w:t>
      </w:r>
      <w:r w:rsidR="00AB055B" w:rsidRPr="0087265F">
        <w:rPr>
          <w:rFonts w:eastAsiaTheme="minorHAnsi"/>
          <w:lang w:eastAsia="en-US"/>
        </w:rPr>
        <w:t xml:space="preserve"> урожай</w:t>
      </w:r>
      <w:r w:rsidR="000E277F" w:rsidRPr="0087265F">
        <w:rPr>
          <w:rFonts w:eastAsiaTheme="minorHAnsi"/>
          <w:lang w:eastAsia="en-US"/>
        </w:rPr>
        <w:t>ность</w:t>
      </w:r>
      <w:r w:rsidR="00AB055B" w:rsidRPr="0087265F">
        <w:rPr>
          <w:rFonts w:eastAsiaTheme="minorHAnsi"/>
          <w:lang w:eastAsia="en-US"/>
        </w:rPr>
        <w:t xml:space="preserve"> картофеля был</w:t>
      </w:r>
      <w:r w:rsidR="000E277F" w:rsidRPr="0087265F">
        <w:rPr>
          <w:rFonts w:eastAsiaTheme="minorHAnsi"/>
          <w:lang w:eastAsia="en-US"/>
        </w:rPr>
        <w:t>а</w:t>
      </w:r>
      <w:r w:rsidR="00AB055B" w:rsidRPr="0087265F">
        <w:rPr>
          <w:rFonts w:eastAsiaTheme="minorHAnsi"/>
          <w:lang w:eastAsia="en-US"/>
        </w:rPr>
        <w:t xml:space="preserve"> получен</w:t>
      </w:r>
      <w:r w:rsidR="000E277F" w:rsidRPr="0087265F">
        <w:rPr>
          <w:rFonts w:eastAsiaTheme="minorHAnsi"/>
          <w:lang w:eastAsia="en-US"/>
        </w:rPr>
        <w:t>а</w:t>
      </w:r>
      <w:r w:rsidR="00AB055B" w:rsidRPr="0087265F">
        <w:rPr>
          <w:rFonts w:eastAsiaTheme="minorHAnsi"/>
          <w:lang w:eastAsia="en-US"/>
        </w:rPr>
        <w:t xml:space="preserve"> в варианте при совместном использо</w:t>
      </w:r>
      <w:r w:rsidR="000E277F" w:rsidRPr="0087265F">
        <w:rPr>
          <w:rFonts w:eastAsiaTheme="minorHAnsi"/>
          <w:lang w:eastAsia="en-US"/>
        </w:rPr>
        <w:t xml:space="preserve">вании </w:t>
      </w:r>
      <w:proofErr w:type="spellStart"/>
      <w:r w:rsidR="000E277F" w:rsidRPr="0087265F">
        <w:rPr>
          <w:rFonts w:eastAsiaTheme="minorHAnsi"/>
          <w:lang w:eastAsia="en-US"/>
        </w:rPr>
        <w:t>триходермина</w:t>
      </w:r>
      <w:proofErr w:type="spellEnd"/>
      <w:r w:rsidR="000E277F" w:rsidRPr="0087265F">
        <w:rPr>
          <w:rFonts w:eastAsiaTheme="minorHAnsi"/>
          <w:lang w:eastAsia="en-US"/>
        </w:rPr>
        <w:t xml:space="preserve"> и </w:t>
      </w:r>
      <w:proofErr w:type="spellStart"/>
      <w:r w:rsidR="000E277F" w:rsidRPr="0087265F">
        <w:rPr>
          <w:rFonts w:eastAsiaTheme="minorHAnsi"/>
          <w:lang w:eastAsia="en-US"/>
        </w:rPr>
        <w:t>экстрасола</w:t>
      </w:r>
      <w:proofErr w:type="spellEnd"/>
      <w:r w:rsidR="000E277F" w:rsidRPr="0087265F">
        <w:rPr>
          <w:rFonts w:eastAsiaTheme="minorHAnsi"/>
          <w:lang w:eastAsia="en-US"/>
        </w:rPr>
        <w:t>, он</w:t>
      </w:r>
      <w:r w:rsidR="006E2DBF" w:rsidRPr="0087265F">
        <w:rPr>
          <w:rFonts w:eastAsiaTheme="minorHAnsi"/>
          <w:lang w:eastAsia="en-US"/>
        </w:rPr>
        <w:t>а ровнялась</w:t>
      </w:r>
      <w:r w:rsidR="000E277F" w:rsidRPr="0087265F">
        <w:rPr>
          <w:rFonts w:eastAsiaTheme="minorHAnsi"/>
          <w:lang w:eastAsia="en-US"/>
        </w:rPr>
        <w:t xml:space="preserve"> </w:t>
      </w:r>
      <w:r w:rsidR="000E277F" w:rsidRPr="0087265F">
        <w:t>14 328,3 грамма картофеля с куста, что в пересчете  равно 47,75 т/га.</w:t>
      </w:r>
      <w:r w:rsidR="003D60AE" w:rsidRPr="0087265F">
        <w:t xml:space="preserve"> </w:t>
      </w:r>
      <w:r w:rsidR="006E2DBF" w:rsidRPr="0087265F">
        <w:t xml:space="preserve">При сравнении урожайности, полученной при раздельном использовании </w:t>
      </w:r>
      <w:proofErr w:type="spellStart"/>
      <w:r w:rsidR="006E2DBF" w:rsidRPr="0087265F">
        <w:t>триходермина</w:t>
      </w:r>
      <w:proofErr w:type="spellEnd"/>
      <w:r w:rsidR="006E2DBF" w:rsidRPr="0087265F">
        <w:t xml:space="preserve"> и </w:t>
      </w:r>
      <w:proofErr w:type="spellStart"/>
      <w:r w:rsidR="006E2DBF" w:rsidRPr="0087265F">
        <w:t>экстрасола</w:t>
      </w:r>
      <w:proofErr w:type="spellEnd"/>
      <w:r w:rsidR="00856492" w:rsidRPr="0087265F">
        <w:t>,</w:t>
      </w:r>
      <w:r w:rsidR="006E2DBF" w:rsidRPr="0087265F">
        <w:t xml:space="preserve"> урожайность по </w:t>
      </w:r>
      <w:proofErr w:type="spellStart"/>
      <w:r w:rsidR="006E2DBF" w:rsidRPr="0087265F">
        <w:t>экстрасолу</w:t>
      </w:r>
      <w:proofErr w:type="spellEnd"/>
      <w:r w:rsidR="006E2DBF" w:rsidRPr="0087265F">
        <w:t xml:space="preserve"> была на 2,832,9 грамма выше, чем в контроле и на 730,8  грамма выше, чем по </w:t>
      </w:r>
      <w:proofErr w:type="spellStart"/>
      <w:r w:rsidR="006E2DBF" w:rsidRPr="0087265F">
        <w:t>триходермину</w:t>
      </w:r>
      <w:proofErr w:type="spellEnd"/>
      <w:r w:rsidR="006E2DBF" w:rsidRPr="0087265F">
        <w:t xml:space="preserve">. </w:t>
      </w:r>
      <w:r w:rsidR="00856492" w:rsidRPr="0087265F">
        <w:t xml:space="preserve"> </w:t>
      </w:r>
    </w:p>
    <w:p w:rsidR="00B44A90" w:rsidRPr="0087265F" w:rsidRDefault="005447F0" w:rsidP="0087265F">
      <w:pPr>
        <w:pStyle w:val="a4"/>
        <w:spacing w:before="0" w:beforeAutospacing="0" w:after="0" w:afterAutospacing="0" w:line="276" w:lineRule="auto"/>
        <w:jc w:val="both"/>
        <w:rPr>
          <w:b/>
        </w:rPr>
      </w:pPr>
      <w:r>
        <w:rPr>
          <w:b/>
        </w:rPr>
        <w:t>Таблица №2</w:t>
      </w:r>
      <w:r w:rsidR="009A05E4" w:rsidRPr="0087265F">
        <w:rPr>
          <w:b/>
        </w:rPr>
        <w:t>. Влияние биопрепаратов на урожайность картофеля</w:t>
      </w:r>
      <w:r w:rsidR="00B44A90" w:rsidRPr="0087265F">
        <w:rPr>
          <w:b/>
        </w:rPr>
        <w:t xml:space="preserve"> сорта </w:t>
      </w:r>
      <w:proofErr w:type="gramStart"/>
      <w:r w:rsidR="00B44A90" w:rsidRPr="0087265F">
        <w:rPr>
          <w:b/>
        </w:rPr>
        <w:t>Невский</w:t>
      </w:r>
      <w:proofErr w:type="gramEnd"/>
    </w:p>
    <w:tbl>
      <w:tblPr>
        <w:tblStyle w:val="a9"/>
        <w:tblW w:w="0" w:type="auto"/>
        <w:tblLook w:val="04A0" w:firstRow="1" w:lastRow="0" w:firstColumn="1" w:lastColumn="0" w:noHBand="0" w:noVBand="1"/>
      </w:tblPr>
      <w:tblGrid>
        <w:gridCol w:w="1710"/>
        <w:gridCol w:w="965"/>
        <w:gridCol w:w="785"/>
        <w:gridCol w:w="979"/>
        <w:gridCol w:w="1443"/>
        <w:gridCol w:w="1463"/>
        <w:gridCol w:w="1113"/>
        <w:gridCol w:w="1113"/>
      </w:tblGrid>
      <w:tr w:rsidR="00AB055B" w:rsidTr="00C46791">
        <w:tc>
          <w:tcPr>
            <w:tcW w:w="1710" w:type="dxa"/>
          </w:tcPr>
          <w:p w:rsidR="00AB055B" w:rsidRPr="00C46791" w:rsidRDefault="00AB055B" w:rsidP="009A05E4">
            <w:pPr>
              <w:pStyle w:val="a4"/>
              <w:jc w:val="both"/>
            </w:pPr>
            <w:r w:rsidRPr="00C46791">
              <w:t>Варианты</w:t>
            </w:r>
          </w:p>
        </w:tc>
        <w:tc>
          <w:tcPr>
            <w:tcW w:w="965" w:type="dxa"/>
          </w:tcPr>
          <w:p w:rsidR="00AB055B" w:rsidRPr="00C46791" w:rsidRDefault="00AB055B" w:rsidP="000E64BF">
            <w:pPr>
              <w:pStyle w:val="a4"/>
              <w:spacing w:before="0" w:beforeAutospacing="0" w:after="0" w:afterAutospacing="0"/>
              <w:jc w:val="center"/>
            </w:pPr>
            <w:r w:rsidRPr="00C46791">
              <w:t>Кол-во клубней  с куста</w:t>
            </w:r>
          </w:p>
        </w:tc>
        <w:tc>
          <w:tcPr>
            <w:tcW w:w="785" w:type="dxa"/>
          </w:tcPr>
          <w:p w:rsidR="00AB055B" w:rsidRPr="00C46791" w:rsidRDefault="00AB055B" w:rsidP="000E64BF">
            <w:pPr>
              <w:pStyle w:val="a4"/>
              <w:spacing w:before="0" w:beforeAutospacing="0" w:after="0" w:afterAutospacing="0"/>
              <w:jc w:val="center"/>
            </w:pPr>
            <w:r w:rsidRPr="00C46791">
              <w:t xml:space="preserve">Масса в </w:t>
            </w:r>
            <w:proofErr w:type="gramStart"/>
            <w:r w:rsidRPr="00C46791">
              <w:t>г</w:t>
            </w:r>
            <w:proofErr w:type="gramEnd"/>
            <w:r w:rsidRPr="00C46791">
              <w:t xml:space="preserve"> с куста</w:t>
            </w:r>
          </w:p>
        </w:tc>
        <w:tc>
          <w:tcPr>
            <w:tcW w:w="979" w:type="dxa"/>
          </w:tcPr>
          <w:p w:rsidR="00AB055B" w:rsidRPr="00C46791" w:rsidRDefault="00AB055B" w:rsidP="000E64BF">
            <w:r w:rsidRPr="00C46791">
              <w:t>Средняя масса</w:t>
            </w:r>
          </w:p>
          <w:p w:rsidR="00AB055B" w:rsidRPr="00C46791" w:rsidRDefault="00AB055B" w:rsidP="000E64BF">
            <w:r w:rsidRPr="00C46791">
              <w:t xml:space="preserve">клубня, </w:t>
            </w:r>
            <w:proofErr w:type="gramStart"/>
            <w:r w:rsidRPr="00C46791">
              <w:t>г</w:t>
            </w:r>
            <w:proofErr w:type="gramEnd"/>
          </w:p>
        </w:tc>
        <w:tc>
          <w:tcPr>
            <w:tcW w:w="1443" w:type="dxa"/>
          </w:tcPr>
          <w:p w:rsidR="00AB055B" w:rsidRPr="00C46791" w:rsidRDefault="00AB055B" w:rsidP="000E64BF">
            <w:r w:rsidRPr="00C46791">
              <w:t>Урожайность</w:t>
            </w:r>
          </w:p>
          <w:p w:rsidR="00AB055B" w:rsidRPr="00C46791" w:rsidRDefault="00AB055B" w:rsidP="000E64BF">
            <w:r w:rsidRPr="00C46791">
              <w:t xml:space="preserve">в </w:t>
            </w:r>
            <w:proofErr w:type="gramStart"/>
            <w:r w:rsidRPr="00C46791">
              <w:t>г</w:t>
            </w:r>
            <w:proofErr w:type="gramEnd"/>
            <w:r w:rsidRPr="00C46791">
              <w:t xml:space="preserve"> </w:t>
            </w:r>
            <w:r w:rsidR="006E2DBF">
              <w:t xml:space="preserve"> с </w:t>
            </w:r>
            <w:r w:rsidRPr="00C46791">
              <w:t>делянки (варианта)</w:t>
            </w:r>
          </w:p>
        </w:tc>
        <w:tc>
          <w:tcPr>
            <w:tcW w:w="1463" w:type="dxa"/>
          </w:tcPr>
          <w:p w:rsidR="00AB055B" w:rsidRPr="00C46791" w:rsidRDefault="00AB055B" w:rsidP="000E64BF">
            <w:pPr>
              <w:rPr>
                <w:u w:val="single"/>
              </w:rPr>
            </w:pPr>
            <w:r w:rsidRPr="00C46791">
              <w:t xml:space="preserve">Общий вес урожая с </w:t>
            </w:r>
            <w:proofErr w:type="spellStart"/>
            <w:r w:rsidRPr="00C46791">
              <w:t>повторностей</w:t>
            </w:r>
            <w:proofErr w:type="spellEnd"/>
            <w:r w:rsidRPr="00C46791">
              <w:rPr>
                <w:u w:val="single"/>
              </w:rPr>
              <w:t xml:space="preserve"> </w:t>
            </w:r>
          </w:p>
        </w:tc>
        <w:tc>
          <w:tcPr>
            <w:tcW w:w="1113" w:type="dxa"/>
          </w:tcPr>
          <w:p w:rsidR="00AB055B" w:rsidRPr="00C46791" w:rsidRDefault="00AB055B" w:rsidP="000E64BF">
            <w:r w:rsidRPr="00C46791">
              <w:t xml:space="preserve">прибавка </w:t>
            </w:r>
            <w:r w:rsidRPr="00C46791">
              <w:rPr>
                <w:u w:val="single"/>
              </w:rPr>
              <w:t>+</w:t>
            </w:r>
            <w:r w:rsidRPr="00C46791">
              <w:t xml:space="preserve">  к контролю</w:t>
            </w:r>
          </w:p>
        </w:tc>
        <w:tc>
          <w:tcPr>
            <w:tcW w:w="1113" w:type="dxa"/>
          </w:tcPr>
          <w:p w:rsidR="00AB055B" w:rsidRPr="00C46791" w:rsidRDefault="00AB055B" w:rsidP="009A05E4">
            <w:pPr>
              <w:pStyle w:val="a4"/>
              <w:jc w:val="both"/>
            </w:pPr>
            <w:r w:rsidRPr="00C46791">
              <w:t xml:space="preserve">прибавка к контролю </w:t>
            </w:r>
            <w:proofErr w:type="gramStart"/>
            <w:r w:rsidRPr="00C46791">
              <w:t>в</w:t>
            </w:r>
            <w:proofErr w:type="gramEnd"/>
            <w:r w:rsidRPr="00C46791">
              <w:t xml:space="preserve"> %</w:t>
            </w:r>
          </w:p>
        </w:tc>
      </w:tr>
      <w:tr w:rsidR="00AB055B" w:rsidTr="00C46791">
        <w:tc>
          <w:tcPr>
            <w:tcW w:w="1710" w:type="dxa"/>
          </w:tcPr>
          <w:p w:rsidR="00AB055B" w:rsidRPr="00C46791" w:rsidRDefault="00AB055B" w:rsidP="000E64BF">
            <w:pPr>
              <w:pStyle w:val="a4"/>
            </w:pPr>
            <w:r w:rsidRPr="00C46791">
              <w:t>Без обработки биопрепаратами (контроль)</w:t>
            </w:r>
          </w:p>
        </w:tc>
        <w:tc>
          <w:tcPr>
            <w:tcW w:w="965" w:type="dxa"/>
          </w:tcPr>
          <w:p w:rsidR="00AB055B" w:rsidRPr="00C46791" w:rsidRDefault="00AB055B" w:rsidP="000E64BF">
            <w:pPr>
              <w:pStyle w:val="a4"/>
              <w:jc w:val="center"/>
            </w:pPr>
            <w:r w:rsidRPr="00C46791">
              <w:t>8,2</w:t>
            </w:r>
          </w:p>
        </w:tc>
        <w:tc>
          <w:tcPr>
            <w:tcW w:w="785" w:type="dxa"/>
          </w:tcPr>
          <w:p w:rsidR="00AB055B" w:rsidRPr="00C46791" w:rsidRDefault="00AB055B" w:rsidP="000E64BF">
            <w:pPr>
              <w:pStyle w:val="a4"/>
              <w:jc w:val="center"/>
            </w:pPr>
            <w:r w:rsidRPr="00C46791">
              <w:t>475,0</w:t>
            </w:r>
          </w:p>
        </w:tc>
        <w:tc>
          <w:tcPr>
            <w:tcW w:w="979" w:type="dxa"/>
          </w:tcPr>
          <w:p w:rsidR="00AB055B" w:rsidRPr="00C46791" w:rsidRDefault="00AB055B" w:rsidP="000E64BF">
            <w:pPr>
              <w:pStyle w:val="a4"/>
              <w:jc w:val="center"/>
            </w:pPr>
            <w:r w:rsidRPr="00C46791">
              <w:t>57,9</w:t>
            </w:r>
          </w:p>
        </w:tc>
        <w:tc>
          <w:tcPr>
            <w:tcW w:w="1443" w:type="dxa"/>
          </w:tcPr>
          <w:p w:rsidR="00AB055B" w:rsidRPr="00C46791" w:rsidRDefault="00AB055B" w:rsidP="000E64BF">
            <w:pPr>
              <w:pStyle w:val="a4"/>
              <w:jc w:val="center"/>
            </w:pPr>
            <w:r w:rsidRPr="00C46791">
              <w:t>9 975,0/ 33,25 т/га</w:t>
            </w:r>
          </w:p>
        </w:tc>
        <w:tc>
          <w:tcPr>
            <w:tcW w:w="1463" w:type="dxa"/>
          </w:tcPr>
          <w:p w:rsidR="00AB055B" w:rsidRPr="00C46791" w:rsidRDefault="00AB055B" w:rsidP="000E64BF">
            <w:pPr>
              <w:pStyle w:val="a4"/>
              <w:jc w:val="center"/>
            </w:pPr>
            <w:r w:rsidRPr="00C46791">
              <w:t>19 950,0</w:t>
            </w:r>
          </w:p>
        </w:tc>
        <w:tc>
          <w:tcPr>
            <w:tcW w:w="1113" w:type="dxa"/>
          </w:tcPr>
          <w:p w:rsidR="00AB055B" w:rsidRPr="00C46791" w:rsidRDefault="00AB055B" w:rsidP="000E64BF">
            <w:pPr>
              <w:pStyle w:val="a4"/>
              <w:jc w:val="center"/>
            </w:pPr>
            <w:r w:rsidRPr="00C46791">
              <w:t>0</w:t>
            </w:r>
          </w:p>
        </w:tc>
        <w:tc>
          <w:tcPr>
            <w:tcW w:w="1113" w:type="dxa"/>
          </w:tcPr>
          <w:p w:rsidR="00AB055B" w:rsidRPr="00C46791" w:rsidRDefault="00AB055B" w:rsidP="009A05E4">
            <w:pPr>
              <w:pStyle w:val="a4"/>
              <w:jc w:val="both"/>
              <w:rPr>
                <w:b/>
              </w:rPr>
            </w:pPr>
          </w:p>
        </w:tc>
      </w:tr>
      <w:tr w:rsidR="00AB055B" w:rsidTr="00C46791">
        <w:tc>
          <w:tcPr>
            <w:tcW w:w="1710" w:type="dxa"/>
          </w:tcPr>
          <w:p w:rsidR="00AB055B" w:rsidRPr="00C46791" w:rsidRDefault="00AB055B" w:rsidP="000E64BF">
            <w:pPr>
              <w:pStyle w:val="a4"/>
            </w:pPr>
            <w:proofErr w:type="spellStart"/>
            <w:r w:rsidRPr="00C46791">
              <w:t>Триходермин</w:t>
            </w:r>
            <w:proofErr w:type="spellEnd"/>
          </w:p>
        </w:tc>
        <w:tc>
          <w:tcPr>
            <w:tcW w:w="965" w:type="dxa"/>
          </w:tcPr>
          <w:p w:rsidR="00AB055B" w:rsidRPr="00C46791" w:rsidRDefault="00AB055B" w:rsidP="000E64BF">
            <w:pPr>
              <w:pStyle w:val="a4"/>
              <w:jc w:val="center"/>
            </w:pPr>
            <w:r w:rsidRPr="00C46791">
              <w:t>8,9</w:t>
            </w:r>
          </w:p>
        </w:tc>
        <w:tc>
          <w:tcPr>
            <w:tcW w:w="785" w:type="dxa"/>
          </w:tcPr>
          <w:p w:rsidR="00AB055B" w:rsidRPr="00C46791" w:rsidRDefault="00AB055B" w:rsidP="000E64BF">
            <w:pPr>
              <w:pStyle w:val="a4"/>
              <w:jc w:val="center"/>
            </w:pPr>
            <w:r w:rsidRPr="00C46791">
              <w:t>575,1</w:t>
            </w:r>
          </w:p>
        </w:tc>
        <w:tc>
          <w:tcPr>
            <w:tcW w:w="979" w:type="dxa"/>
          </w:tcPr>
          <w:p w:rsidR="00AB055B" w:rsidRPr="00C46791" w:rsidRDefault="00AB055B" w:rsidP="000E64BF">
            <w:pPr>
              <w:pStyle w:val="a4"/>
              <w:jc w:val="center"/>
            </w:pPr>
            <w:r w:rsidRPr="00C46791">
              <w:t>64,6</w:t>
            </w:r>
          </w:p>
        </w:tc>
        <w:tc>
          <w:tcPr>
            <w:tcW w:w="1443" w:type="dxa"/>
          </w:tcPr>
          <w:p w:rsidR="00AB055B" w:rsidRPr="00C46791" w:rsidRDefault="00AB055B" w:rsidP="000E64BF">
            <w:pPr>
              <w:pStyle w:val="a4"/>
              <w:jc w:val="center"/>
            </w:pPr>
            <w:r w:rsidRPr="00C46791">
              <w:t>12 077,1/</w:t>
            </w:r>
          </w:p>
          <w:p w:rsidR="00AB055B" w:rsidRPr="00C46791" w:rsidRDefault="00AB055B" w:rsidP="000E64BF">
            <w:pPr>
              <w:pStyle w:val="a4"/>
              <w:jc w:val="center"/>
            </w:pPr>
            <w:r w:rsidRPr="00C46791">
              <w:t>40,26 т/га</w:t>
            </w:r>
          </w:p>
        </w:tc>
        <w:tc>
          <w:tcPr>
            <w:tcW w:w="1463" w:type="dxa"/>
          </w:tcPr>
          <w:p w:rsidR="00AB055B" w:rsidRPr="00C46791" w:rsidRDefault="00AB055B" w:rsidP="000E64BF">
            <w:pPr>
              <w:pStyle w:val="a4"/>
              <w:jc w:val="center"/>
            </w:pPr>
            <w:r w:rsidRPr="00C46791">
              <w:t>24 154, 2</w:t>
            </w:r>
          </w:p>
        </w:tc>
        <w:tc>
          <w:tcPr>
            <w:tcW w:w="1113" w:type="dxa"/>
          </w:tcPr>
          <w:p w:rsidR="00AB055B" w:rsidRPr="00C46791" w:rsidRDefault="00AB055B" w:rsidP="000E64BF">
            <w:pPr>
              <w:pStyle w:val="a4"/>
              <w:jc w:val="center"/>
            </w:pPr>
            <w:r w:rsidRPr="00C46791">
              <w:t>4 204,2</w:t>
            </w:r>
          </w:p>
        </w:tc>
        <w:tc>
          <w:tcPr>
            <w:tcW w:w="1113" w:type="dxa"/>
          </w:tcPr>
          <w:p w:rsidR="00C46791" w:rsidRPr="00C46791" w:rsidRDefault="00C46791" w:rsidP="00C46791">
            <w:pPr>
              <w:pStyle w:val="a4"/>
              <w:spacing w:before="0" w:beforeAutospacing="0" w:after="0" w:afterAutospacing="0"/>
              <w:jc w:val="both"/>
            </w:pPr>
            <w:r w:rsidRPr="00C46791">
              <w:t>17,4</w:t>
            </w:r>
          </w:p>
          <w:p w:rsidR="00AB055B" w:rsidRPr="00C46791" w:rsidRDefault="00AB055B" w:rsidP="009A05E4">
            <w:pPr>
              <w:pStyle w:val="a4"/>
              <w:jc w:val="both"/>
              <w:rPr>
                <w:b/>
              </w:rPr>
            </w:pPr>
          </w:p>
        </w:tc>
      </w:tr>
      <w:tr w:rsidR="00AB055B" w:rsidTr="00C46791">
        <w:tc>
          <w:tcPr>
            <w:tcW w:w="1710" w:type="dxa"/>
          </w:tcPr>
          <w:p w:rsidR="00AB055B" w:rsidRPr="00C46791" w:rsidRDefault="00AB055B" w:rsidP="000E64BF">
            <w:proofErr w:type="spellStart"/>
            <w:r w:rsidRPr="00C46791">
              <w:t>Экстрасол</w:t>
            </w:r>
            <w:proofErr w:type="spellEnd"/>
          </w:p>
        </w:tc>
        <w:tc>
          <w:tcPr>
            <w:tcW w:w="965" w:type="dxa"/>
          </w:tcPr>
          <w:p w:rsidR="00AB055B" w:rsidRPr="00C46791" w:rsidRDefault="00AB055B" w:rsidP="000E64BF">
            <w:pPr>
              <w:pStyle w:val="a4"/>
              <w:jc w:val="center"/>
            </w:pPr>
            <w:r w:rsidRPr="00C46791">
              <w:t>9,2</w:t>
            </w:r>
          </w:p>
        </w:tc>
        <w:tc>
          <w:tcPr>
            <w:tcW w:w="785" w:type="dxa"/>
          </w:tcPr>
          <w:p w:rsidR="00AB055B" w:rsidRPr="00C46791" w:rsidRDefault="00AB055B" w:rsidP="000E64BF">
            <w:pPr>
              <w:pStyle w:val="a4"/>
              <w:jc w:val="center"/>
            </w:pPr>
            <w:r w:rsidRPr="00C46791">
              <w:t>609,9</w:t>
            </w:r>
          </w:p>
        </w:tc>
        <w:tc>
          <w:tcPr>
            <w:tcW w:w="979" w:type="dxa"/>
          </w:tcPr>
          <w:p w:rsidR="00AB055B" w:rsidRPr="00C46791" w:rsidRDefault="00AB055B" w:rsidP="000E64BF">
            <w:pPr>
              <w:pStyle w:val="a4"/>
              <w:jc w:val="center"/>
            </w:pPr>
            <w:r w:rsidRPr="00C46791">
              <w:t>66,3</w:t>
            </w:r>
          </w:p>
        </w:tc>
        <w:tc>
          <w:tcPr>
            <w:tcW w:w="1443" w:type="dxa"/>
          </w:tcPr>
          <w:p w:rsidR="00AB055B" w:rsidRPr="00C46791" w:rsidRDefault="00AB055B" w:rsidP="000E64BF">
            <w:pPr>
              <w:pStyle w:val="a4"/>
              <w:jc w:val="center"/>
            </w:pPr>
            <w:r w:rsidRPr="00C46791">
              <w:t xml:space="preserve">12 807,9 </w:t>
            </w:r>
          </w:p>
          <w:p w:rsidR="00AB055B" w:rsidRPr="00C46791" w:rsidRDefault="00AB055B" w:rsidP="000E64BF">
            <w:pPr>
              <w:pStyle w:val="a4"/>
              <w:jc w:val="center"/>
            </w:pPr>
            <w:r w:rsidRPr="00C46791">
              <w:lastRenderedPageBreak/>
              <w:t>42,69 т/га</w:t>
            </w:r>
          </w:p>
        </w:tc>
        <w:tc>
          <w:tcPr>
            <w:tcW w:w="1463" w:type="dxa"/>
          </w:tcPr>
          <w:p w:rsidR="00AB055B" w:rsidRPr="00C46791" w:rsidRDefault="00AB055B" w:rsidP="000E64BF">
            <w:pPr>
              <w:pStyle w:val="a4"/>
              <w:jc w:val="center"/>
            </w:pPr>
            <w:r w:rsidRPr="00C46791">
              <w:lastRenderedPageBreak/>
              <w:t>25 615,8</w:t>
            </w:r>
          </w:p>
        </w:tc>
        <w:tc>
          <w:tcPr>
            <w:tcW w:w="1113" w:type="dxa"/>
          </w:tcPr>
          <w:p w:rsidR="00AB055B" w:rsidRPr="00C46791" w:rsidRDefault="00AB055B" w:rsidP="000E64BF">
            <w:pPr>
              <w:pStyle w:val="a4"/>
              <w:jc w:val="center"/>
            </w:pPr>
            <w:r w:rsidRPr="00C46791">
              <w:t>5 665,8</w:t>
            </w:r>
          </w:p>
        </w:tc>
        <w:tc>
          <w:tcPr>
            <w:tcW w:w="1113" w:type="dxa"/>
          </w:tcPr>
          <w:p w:rsidR="00C46791" w:rsidRPr="00C46791" w:rsidRDefault="00C46791" w:rsidP="00C46791">
            <w:pPr>
              <w:pStyle w:val="a4"/>
              <w:spacing w:before="0" w:beforeAutospacing="0" w:after="0" w:afterAutospacing="0"/>
              <w:jc w:val="both"/>
            </w:pPr>
            <w:r w:rsidRPr="00C46791">
              <w:t>22,1</w:t>
            </w:r>
          </w:p>
          <w:p w:rsidR="00AB055B" w:rsidRPr="00C46791" w:rsidRDefault="00AB055B" w:rsidP="009A05E4">
            <w:pPr>
              <w:pStyle w:val="a4"/>
              <w:jc w:val="both"/>
              <w:rPr>
                <w:b/>
              </w:rPr>
            </w:pPr>
          </w:p>
        </w:tc>
      </w:tr>
      <w:tr w:rsidR="00AB055B" w:rsidTr="00C46791">
        <w:tc>
          <w:tcPr>
            <w:tcW w:w="1710" w:type="dxa"/>
          </w:tcPr>
          <w:p w:rsidR="00AB055B" w:rsidRPr="00C46791" w:rsidRDefault="00AB055B" w:rsidP="000E64BF">
            <w:proofErr w:type="spellStart"/>
            <w:r w:rsidRPr="00C46791">
              <w:lastRenderedPageBreak/>
              <w:t>Триходермин</w:t>
            </w:r>
            <w:proofErr w:type="spellEnd"/>
            <w:r w:rsidRPr="00C46791">
              <w:t xml:space="preserve"> и </w:t>
            </w:r>
            <w:proofErr w:type="spellStart"/>
            <w:r w:rsidRPr="00C46791">
              <w:t>экстрасол</w:t>
            </w:r>
            <w:proofErr w:type="spellEnd"/>
          </w:p>
        </w:tc>
        <w:tc>
          <w:tcPr>
            <w:tcW w:w="965" w:type="dxa"/>
          </w:tcPr>
          <w:p w:rsidR="00AB055B" w:rsidRPr="00C46791" w:rsidRDefault="00AB055B" w:rsidP="000E64BF">
            <w:pPr>
              <w:pStyle w:val="a4"/>
              <w:jc w:val="center"/>
            </w:pPr>
            <w:r w:rsidRPr="00C46791">
              <w:t>9,9</w:t>
            </w:r>
          </w:p>
        </w:tc>
        <w:tc>
          <w:tcPr>
            <w:tcW w:w="785" w:type="dxa"/>
          </w:tcPr>
          <w:p w:rsidR="00AB055B" w:rsidRPr="00C46791" w:rsidRDefault="00AB055B" w:rsidP="000E64BF">
            <w:pPr>
              <w:pStyle w:val="a4"/>
              <w:jc w:val="center"/>
            </w:pPr>
            <w:r w:rsidRPr="00C46791">
              <w:t>682,3</w:t>
            </w:r>
          </w:p>
        </w:tc>
        <w:tc>
          <w:tcPr>
            <w:tcW w:w="979" w:type="dxa"/>
          </w:tcPr>
          <w:p w:rsidR="00AB055B" w:rsidRPr="00C46791" w:rsidRDefault="00AB055B" w:rsidP="000E64BF">
            <w:pPr>
              <w:pStyle w:val="a4"/>
              <w:jc w:val="center"/>
            </w:pPr>
            <w:r w:rsidRPr="00C46791">
              <w:t>68,9</w:t>
            </w:r>
          </w:p>
        </w:tc>
        <w:tc>
          <w:tcPr>
            <w:tcW w:w="1443" w:type="dxa"/>
          </w:tcPr>
          <w:p w:rsidR="00AB055B" w:rsidRPr="00C46791" w:rsidRDefault="00AB055B" w:rsidP="000E64BF">
            <w:pPr>
              <w:pStyle w:val="a4"/>
              <w:jc w:val="center"/>
            </w:pPr>
            <w:r w:rsidRPr="00C46791">
              <w:t>14 328,3</w:t>
            </w:r>
          </w:p>
          <w:p w:rsidR="00AB055B" w:rsidRPr="00C46791" w:rsidRDefault="00AB055B" w:rsidP="000E64BF">
            <w:pPr>
              <w:pStyle w:val="a4"/>
              <w:jc w:val="center"/>
            </w:pPr>
            <w:r w:rsidRPr="00C46791">
              <w:t>47,75 т/га</w:t>
            </w:r>
          </w:p>
        </w:tc>
        <w:tc>
          <w:tcPr>
            <w:tcW w:w="1463" w:type="dxa"/>
          </w:tcPr>
          <w:p w:rsidR="00AB055B" w:rsidRPr="00C46791" w:rsidRDefault="00AB055B" w:rsidP="000E277F">
            <w:pPr>
              <w:pStyle w:val="a4"/>
              <w:jc w:val="center"/>
            </w:pPr>
            <w:r w:rsidRPr="00C46791">
              <w:t>28 656,6</w:t>
            </w:r>
          </w:p>
        </w:tc>
        <w:tc>
          <w:tcPr>
            <w:tcW w:w="1113" w:type="dxa"/>
          </w:tcPr>
          <w:p w:rsidR="00AB055B" w:rsidRPr="00C46791" w:rsidRDefault="00AB055B" w:rsidP="000E64BF">
            <w:pPr>
              <w:pStyle w:val="a4"/>
              <w:jc w:val="center"/>
            </w:pPr>
            <w:r w:rsidRPr="00C46791">
              <w:t>8 706,6</w:t>
            </w:r>
          </w:p>
        </w:tc>
        <w:tc>
          <w:tcPr>
            <w:tcW w:w="1113" w:type="dxa"/>
          </w:tcPr>
          <w:p w:rsidR="00AB055B" w:rsidRPr="00C46791" w:rsidRDefault="00AB055B" w:rsidP="00AB055B">
            <w:pPr>
              <w:pStyle w:val="a4"/>
              <w:spacing w:before="0" w:beforeAutospacing="0" w:after="0" w:afterAutospacing="0"/>
              <w:jc w:val="both"/>
            </w:pPr>
            <w:r w:rsidRPr="00C46791">
              <w:t>30,4</w:t>
            </w:r>
          </w:p>
          <w:p w:rsidR="00AB055B" w:rsidRPr="00C46791" w:rsidRDefault="00AB055B" w:rsidP="009A05E4">
            <w:pPr>
              <w:pStyle w:val="a4"/>
              <w:jc w:val="both"/>
              <w:rPr>
                <w:b/>
              </w:rPr>
            </w:pPr>
          </w:p>
        </w:tc>
      </w:tr>
    </w:tbl>
    <w:p w:rsidR="00C46791" w:rsidRPr="0087265F" w:rsidRDefault="00C46791" w:rsidP="005447F0">
      <w:pPr>
        <w:pStyle w:val="a4"/>
        <w:spacing w:before="0" w:beforeAutospacing="0" w:after="0" w:afterAutospacing="0"/>
        <w:ind w:firstLine="708"/>
        <w:jc w:val="both"/>
      </w:pPr>
      <w:r w:rsidRPr="0087265F">
        <w:t xml:space="preserve">Наибольшая прибавка урожая была получена на варианте при  совместном применении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w:t>
      </w:r>
      <w:proofErr w:type="gramStart"/>
      <w:r w:rsidRPr="0087265F">
        <w:t>В  среднем прибавк</w:t>
      </w:r>
      <w:r w:rsidR="00FD50FB" w:rsidRPr="0087265F">
        <w:t>а к контролю составила 30,4 %. Наим</w:t>
      </w:r>
      <w:r w:rsidRPr="0087265F">
        <w:t xml:space="preserve">еньшая </w:t>
      </w:r>
      <w:r w:rsidR="00FD50FB" w:rsidRPr="0087265F">
        <w:t>прибавка урожая была получена в</w:t>
      </w:r>
      <w:r w:rsidRPr="0087265F">
        <w:t xml:space="preserve"> в</w:t>
      </w:r>
      <w:r w:rsidR="00FD50FB" w:rsidRPr="0087265F">
        <w:t xml:space="preserve">арианте с применением </w:t>
      </w:r>
      <w:proofErr w:type="spellStart"/>
      <w:r w:rsidR="00FD50FB" w:rsidRPr="0087265F">
        <w:t>триходнрмина</w:t>
      </w:r>
      <w:proofErr w:type="spellEnd"/>
      <w:r w:rsidR="00FD50FB" w:rsidRPr="0087265F">
        <w:t xml:space="preserve">  - 17,4</w:t>
      </w:r>
      <w:r w:rsidRPr="0087265F">
        <w:t xml:space="preserve"> %).</w:t>
      </w:r>
      <w:r w:rsidR="002E6E67" w:rsidRPr="0087265F">
        <w:t xml:space="preserve"> </w:t>
      </w:r>
      <w:proofErr w:type="gramEnd"/>
    </w:p>
    <w:p w:rsidR="002B530F" w:rsidRPr="0087265F" w:rsidRDefault="002B530F" w:rsidP="005447F0">
      <w:pPr>
        <w:pStyle w:val="a4"/>
        <w:spacing w:before="0" w:beforeAutospacing="0" w:after="0" w:afterAutospacing="0"/>
        <w:ind w:firstLine="708"/>
        <w:jc w:val="both"/>
      </w:pPr>
      <w:r w:rsidRPr="0087265F">
        <w:t xml:space="preserve">В процессе исследования проводилась фитопатологическая оценка ботвы картофеля на выявление болезней по фазам развития. При проведении фитопатологической оценки ботвы картофеля из болезней был отмечен только фитофтороз. В фазу появления всходов фитофтороза по всем вариантам не выявлено. Результаты наблюдений  и учетов </w:t>
      </w:r>
      <w:r w:rsidR="00EE44EB" w:rsidRPr="0087265F">
        <w:t>распространения пораженности кустов картофеля с учетом интенсивности поражения</w:t>
      </w:r>
      <w:r w:rsidRPr="0087265F">
        <w:t xml:space="preserve"> в фазы</w:t>
      </w:r>
      <w:r w:rsidR="00EE44EB" w:rsidRPr="0087265F">
        <w:t xml:space="preserve"> </w:t>
      </w:r>
      <w:proofErr w:type="spellStart"/>
      <w:r w:rsidR="00EE44EB" w:rsidRPr="0087265F">
        <w:t>бутонизации</w:t>
      </w:r>
      <w:proofErr w:type="spellEnd"/>
      <w:r w:rsidR="00EE44EB" w:rsidRPr="0087265F">
        <w:t xml:space="preserve"> и цве</w:t>
      </w:r>
      <w:r w:rsidR="005447F0">
        <w:t>тения представлены в таблицах №3  и №4</w:t>
      </w:r>
      <w:r w:rsidR="00EE44EB" w:rsidRPr="0087265F">
        <w:t>.</w:t>
      </w:r>
      <w:r w:rsidRPr="0087265F">
        <w:t xml:space="preserve">  </w:t>
      </w:r>
    </w:p>
    <w:p w:rsidR="002B530F" w:rsidRPr="0087265F" w:rsidRDefault="005447F0" w:rsidP="005447F0">
      <w:pPr>
        <w:pStyle w:val="a4"/>
        <w:spacing w:before="0" w:beforeAutospacing="0" w:after="0" w:afterAutospacing="0"/>
        <w:jc w:val="both"/>
        <w:rPr>
          <w:b/>
        </w:rPr>
      </w:pPr>
      <w:r>
        <w:rPr>
          <w:b/>
        </w:rPr>
        <w:t>Таблица №3</w:t>
      </w:r>
      <w:r w:rsidR="00EE44EB" w:rsidRPr="0087265F">
        <w:rPr>
          <w:b/>
        </w:rPr>
        <w:t>. Р</w:t>
      </w:r>
      <w:r w:rsidR="002B530F" w:rsidRPr="0087265F">
        <w:rPr>
          <w:b/>
        </w:rPr>
        <w:t xml:space="preserve">аспространение пораженности кустов картофеля сорта </w:t>
      </w:r>
      <w:proofErr w:type="gramStart"/>
      <w:r w:rsidR="002B530F" w:rsidRPr="0087265F">
        <w:rPr>
          <w:b/>
        </w:rPr>
        <w:t>Невский</w:t>
      </w:r>
      <w:proofErr w:type="gramEnd"/>
      <w:r w:rsidR="002B530F" w:rsidRPr="0087265F">
        <w:rPr>
          <w:b/>
        </w:rPr>
        <w:t xml:space="preserve"> фитофторозом в фазу </w:t>
      </w:r>
      <w:proofErr w:type="spellStart"/>
      <w:r w:rsidR="002B530F" w:rsidRPr="0087265F">
        <w:rPr>
          <w:b/>
        </w:rPr>
        <w:t>бутонизации</w:t>
      </w:r>
      <w:proofErr w:type="spellEnd"/>
      <w:r w:rsidR="002B530F" w:rsidRPr="0087265F">
        <w:rPr>
          <w:b/>
        </w:rPr>
        <w:t xml:space="preserve"> (20.06. 2018)</w:t>
      </w:r>
    </w:p>
    <w:tbl>
      <w:tblPr>
        <w:tblStyle w:val="a9"/>
        <w:tblW w:w="0" w:type="auto"/>
        <w:tblLook w:val="04A0" w:firstRow="1" w:lastRow="0" w:firstColumn="1" w:lastColumn="0" w:noHBand="0" w:noVBand="1"/>
      </w:tblPr>
      <w:tblGrid>
        <w:gridCol w:w="1756"/>
        <w:gridCol w:w="1552"/>
        <w:gridCol w:w="1253"/>
        <w:gridCol w:w="1252"/>
        <w:gridCol w:w="1252"/>
        <w:gridCol w:w="1253"/>
        <w:gridCol w:w="1253"/>
      </w:tblGrid>
      <w:tr w:rsidR="002B530F" w:rsidTr="00D165C7">
        <w:tc>
          <w:tcPr>
            <w:tcW w:w="1756" w:type="dxa"/>
            <w:vMerge w:val="restart"/>
          </w:tcPr>
          <w:p w:rsidR="002B530F" w:rsidRPr="002C51EB" w:rsidRDefault="002B530F" w:rsidP="00D165C7">
            <w:pPr>
              <w:pStyle w:val="a4"/>
              <w:jc w:val="both"/>
              <w:rPr>
                <w:sz w:val="22"/>
                <w:szCs w:val="22"/>
              </w:rPr>
            </w:pPr>
            <w:r w:rsidRPr="002C51EB">
              <w:rPr>
                <w:sz w:val="22"/>
                <w:szCs w:val="22"/>
              </w:rPr>
              <w:t>Варианты</w:t>
            </w:r>
          </w:p>
        </w:tc>
        <w:tc>
          <w:tcPr>
            <w:tcW w:w="1552" w:type="dxa"/>
            <w:vMerge w:val="restart"/>
          </w:tcPr>
          <w:p w:rsidR="002B530F" w:rsidRPr="002C51EB" w:rsidRDefault="002B530F" w:rsidP="00D165C7">
            <w:pPr>
              <w:pStyle w:val="a4"/>
              <w:jc w:val="center"/>
              <w:rPr>
                <w:sz w:val="22"/>
                <w:szCs w:val="22"/>
              </w:rPr>
            </w:pPr>
            <w:r>
              <w:rPr>
                <w:sz w:val="22"/>
                <w:szCs w:val="22"/>
              </w:rPr>
              <w:t>Общее количество растений для исследования, шт.</w:t>
            </w:r>
          </w:p>
        </w:tc>
        <w:tc>
          <w:tcPr>
            <w:tcW w:w="6263" w:type="dxa"/>
            <w:gridSpan w:val="5"/>
          </w:tcPr>
          <w:p w:rsidR="002B530F" w:rsidRPr="002C51EB" w:rsidRDefault="002B530F" w:rsidP="00D165C7">
            <w:pPr>
              <w:pStyle w:val="a4"/>
              <w:jc w:val="both"/>
              <w:rPr>
                <w:sz w:val="22"/>
                <w:szCs w:val="22"/>
              </w:rPr>
            </w:pPr>
            <w:r>
              <w:rPr>
                <w:sz w:val="22"/>
                <w:szCs w:val="22"/>
              </w:rPr>
              <w:t>Количество растений (шт.) с интенсивностью поражения (балл)</w:t>
            </w:r>
          </w:p>
        </w:tc>
      </w:tr>
      <w:tr w:rsidR="002B530F" w:rsidTr="00D165C7">
        <w:tc>
          <w:tcPr>
            <w:tcW w:w="1756" w:type="dxa"/>
            <w:vMerge/>
          </w:tcPr>
          <w:p w:rsidR="002B530F" w:rsidRPr="002C51EB" w:rsidRDefault="002B530F" w:rsidP="00D165C7">
            <w:pPr>
              <w:pStyle w:val="a4"/>
              <w:jc w:val="both"/>
              <w:rPr>
                <w:sz w:val="22"/>
                <w:szCs w:val="22"/>
              </w:rPr>
            </w:pPr>
          </w:p>
        </w:tc>
        <w:tc>
          <w:tcPr>
            <w:tcW w:w="1552" w:type="dxa"/>
            <w:vMerge/>
          </w:tcPr>
          <w:p w:rsidR="002B530F" w:rsidRPr="002C51EB" w:rsidRDefault="002B530F" w:rsidP="00D165C7">
            <w:pPr>
              <w:pStyle w:val="a4"/>
              <w:jc w:val="both"/>
              <w:rPr>
                <w:sz w:val="22"/>
                <w:szCs w:val="22"/>
              </w:rPr>
            </w:pP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0</w:t>
            </w:r>
          </w:p>
        </w:tc>
        <w:tc>
          <w:tcPr>
            <w:tcW w:w="1252"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1</w:t>
            </w:r>
          </w:p>
        </w:tc>
        <w:tc>
          <w:tcPr>
            <w:tcW w:w="1252"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2</w:t>
            </w: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3</w:t>
            </w: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4</w:t>
            </w:r>
          </w:p>
        </w:tc>
      </w:tr>
      <w:tr w:rsidR="002B530F" w:rsidTr="00D165C7">
        <w:tc>
          <w:tcPr>
            <w:tcW w:w="1756" w:type="dxa"/>
          </w:tcPr>
          <w:p w:rsidR="002B530F" w:rsidRDefault="002B530F" w:rsidP="00D165C7">
            <w:pPr>
              <w:pStyle w:val="a4"/>
              <w:jc w:val="both"/>
              <w:rPr>
                <w:b/>
              </w:rPr>
            </w:pPr>
            <w:r w:rsidRPr="00B874B8">
              <w:rPr>
                <w:sz w:val="22"/>
                <w:szCs w:val="22"/>
              </w:rPr>
              <w:t>Без обработки биопрепаратами</w:t>
            </w:r>
            <w:r>
              <w:rPr>
                <w:sz w:val="22"/>
                <w:szCs w:val="22"/>
              </w:rPr>
              <w:t xml:space="preserve"> (контроль)</w:t>
            </w:r>
          </w:p>
        </w:tc>
        <w:tc>
          <w:tcPr>
            <w:tcW w:w="1552"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40</w:t>
            </w: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35</w:t>
            </w:r>
          </w:p>
        </w:tc>
        <w:tc>
          <w:tcPr>
            <w:tcW w:w="1252"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5</w:t>
            </w:r>
          </w:p>
        </w:tc>
        <w:tc>
          <w:tcPr>
            <w:tcW w:w="1252"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w:t>
            </w: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w:t>
            </w:r>
          </w:p>
        </w:tc>
        <w:tc>
          <w:tcPr>
            <w:tcW w:w="1253" w:type="dxa"/>
          </w:tcPr>
          <w:p w:rsidR="002B530F" w:rsidRDefault="002B530F" w:rsidP="00D165C7">
            <w:pPr>
              <w:pStyle w:val="a4"/>
              <w:jc w:val="center"/>
              <w:rPr>
                <w:sz w:val="22"/>
                <w:szCs w:val="22"/>
              </w:rPr>
            </w:pPr>
          </w:p>
          <w:p w:rsidR="002B530F" w:rsidRPr="002C51EB" w:rsidRDefault="002B530F" w:rsidP="00D165C7">
            <w:pPr>
              <w:pStyle w:val="a4"/>
              <w:jc w:val="center"/>
              <w:rPr>
                <w:sz w:val="22"/>
                <w:szCs w:val="22"/>
              </w:rPr>
            </w:pPr>
            <w:r>
              <w:rPr>
                <w:sz w:val="22"/>
                <w:szCs w:val="22"/>
              </w:rPr>
              <w:t>-</w:t>
            </w:r>
          </w:p>
        </w:tc>
      </w:tr>
      <w:tr w:rsidR="002B530F" w:rsidTr="00D165C7">
        <w:tc>
          <w:tcPr>
            <w:tcW w:w="1756" w:type="dxa"/>
          </w:tcPr>
          <w:p w:rsidR="002B530F" w:rsidRPr="00B874B8" w:rsidRDefault="002B530F" w:rsidP="00D165C7">
            <w:pPr>
              <w:pStyle w:val="a4"/>
              <w:rPr>
                <w:sz w:val="22"/>
                <w:szCs w:val="22"/>
              </w:rPr>
            </w:pPr>
            <w:proofErr w:type="spellStart"/>
            <w:r w:rsidRPr="00B874B8">
              <w:rPr>
                <w:sz w:val="22"/>
                <w:szCs w:val="22"/>
              </w:rPr>
              <w:t>Триходермин</w:t>
            </w:r>
            <w:proofErr w:type="spellEnd"/>
          </w:p>
        </w:tc>
        <w:tc>
          <w:tcPr>
            <w:tcW w:w="1552" w:type="dxa"/>
          </w:tcPr>
          <w:p w:rsidR="002B530F" w:rsidRPr="002C51EB" w:rsidRDefault="002B530F" w:rsidP="00D165C7">
            <w:pPr>
              <w:pStyle w:val="a4"/>
              <w:jc w:val="center"/>
              <w:rPr>
                <w:sz w:val="22"/>
                <w:szCs w:val="22"/>
              </w:rPr>
            </w:pPr>
            <w:r>
              <w:rPr>
                <w:sz w:val="22"/>
                <w:szCs w:val="22"/>
              </w:rPr>
              <w:t>40</w:t>
            </w:r>
          </w:p>
        </w:tc>
        <w:tc>
          <w:tcPr>
            <w:tcW w:w="1253" w:type="dxa"/>
          </w:tcPr>
          <w:p w:rsidR="002B530F" w:rsidRPr="002C51EB" w:rsidRDefault="002B530F" w:rsidP="00D165C7">
            <w:pPr>
              <w:pStyle w:val="a4"/>
              <w:jc w:val="center"/>
              <w:rPr>
                <w:sz w:val="22"/>
                <w:szCs w:val="22"/>
              </w:rPr>
            </w:pPr>
            <w:r>
              <w:rPr>
                <w:sz w:val="22"/>
                <w:szCs w:val="22"/>
              </w:rPr>
              <w:t>38</w:t>
            </w:r>
          </w:p>
        </w:tc>
        <w:tc>
          <w:tcPr>
            <w:tcW w:w="1252" w:type="dxa"/>
          </w:tcPr>
          <w:p w:rsidR="002B530F" w:rsidRPr="002C51EB" w:rsidRDefault="002B530F" w:rsidP="00D165C7">
            <w:pPr>
              <w:pStyle w:val="a4"/>
              <w:jc w:val="center"/>
              <w:rPr>
                <w:sz w:val="22"/>
                <w:szCs w:val="22"/>
              </w:rPr>
            </w:pPr>
            <w:r>
              <w:rPr>
                <w:sz w:val="22"/>
                <w:szCs w:val="22"/>
              </w:rPr>
              <w:t>2</w:t>
            </w:r>
          </w:p>
        </w:tc>
        <w:tc>
          <w:tcPr>
            <w:tcW w:w="1252"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r>
      <w:tr w:rsidR="002B530F" w:rsidTr="00D165C7">
        <w:tc>
          <w:tcPr>
            <w:tcW w:w="1756" w:type="dxa"/>
          </w:tcPr>
          <w:p w:rsidR="002B530F" w:rsidRPr="00B874B8" w:rsidRDefault="002B530F" w:rsidP="00D165C7">
            <w:pPr>
              <w:rPr>
                <w:sz w:val="22"/>
                <w:szCs w:val="22"/>
              </w:rPr>
            </w:pPr>
            <w:proofErr w:type="spellStart"/>
            <w:r w:rsidRPr="00B874B8">
              <w:rPr>
                <w:sz w:val="22"/>
                <w:szCs w:val="22"/>
              </w:rPr>
              <w:t>Экстрасол</w:t>
            </w:r>
            <w:proofErr w:type="spellEnd"/>
          </w:p>
        </w:tc>
        <w:tc>
          <w:tcPr>
            <w:tcW w:w="1552" w:type="dxa"/>
          </w:tcPr>
          <w:p w:rsidR="002B530F" w:rsidRPr="002C51EB" w:rsidRDefault="002B530F" w:rsidP="00D165C7">
            <w:pPr>
              <w:pStyle w:val="a4"/>
              <w:jc w:val="center"/>
              <w:rPr>
                <w:sz w:val="22"/>
                <w:szCs w:val="22"/>
              </w:rPr>
            </w:pPr>
            <w:r>
              <w:rPr>
                <w:sz w:val="22"/>
                <w:szCs w:val="22"/>
              </w:rPr>
              <w:t>40</w:t>
            </w:r>
          </w:p>
        </w:tc>
        <w:tc>
          <w:tcPr>
            <w:tcW w:w="1253" w:type="dxa"/>
          </w:tcPr>
          <w:p w:rsidR="002B530F" w:rsidRPr="002C51EB" w:rsidRDefault="002B530F" w:rsidP="00D165C7">
            <w:pPr>
              <w:pStyle w:val="a4"/>
              <w:jc w:val="center"/>
              <w:rPr>
                <w:sz w:val="22"/>
                <w:szCs w:val="22"/>
              </w:rPr>
            </w:pPr>
            <w:r>
              <w:rPr>
                <w:sz w:val="22"/>
                <w:szCs w:val="22"/>
              </w:rPr>
              <w:t>39</w:t>
            </w:r>
          </w:p>
        </w:tc>
        <w:tc>
          <w:tcPr>
            <w:tcW w:w="1252" w:type="dxa"/>
          </w:tcPr>
          <w:p w:rsidR="002B530F" w:rsidRPr="002C51EB" w:rsidRDefault="002B530F" w:rsidP="00D165C7">
            <w:pPr>
              <w:pStyle w:val="a4"/>
              <w:jc w:val="center"/>
              <w:rPr>
                <w:sz w:val="22"/>
                <w:szCs w:val="22"/>
              </w:rPr>
            </w:pPr>
            <w:r>
              <w:rPr>
                <w:sz w:val="22"/>
                <w:szCs w:val="22"/>
              </w:rPr>
              <w:t>1</w:t>
            </w:r>
          </w:p>
        </w:tc>
        <w:tc>
          <w:tcPr>
            <w:tcW w:w="1252" w:type="dxa"/>
          </w:tcPr>
          <w:p w:rsidR="002B530F" w:rsidRPr="002C51EB" w:rsidRDefault="002B530F" w:rsidP="00D165C7">
            <w:pPr>
              <w:pStyle w:val="a4"/>
              <w:jc w:val="center"/>
              <w:rPr>
                <w:sz w:val="22"/>
                <w:szCs w:val="22"/>
              </w:rPr>
            </w:pPr>
          </w:p>
        </w:tc>
        <w:tc>
          <w:tcPr>
            <w:tcW w:w="1253" w:type="dxa"/>
          </w:tcPr>
          <w:p w:rsidR="002B530F" w:rsidRPr="002C51EB" w:rsidRDefault="002B530F" w:rsidP="00D165C7">
            <w:pPr>
              <w:pStyle w:val="a4"/>
              <w:jc w:val="center"/>
              <w:rPr>
                <w:sz w:val="22"/>
                <w:szCs w:val="22"/>
              </w:rPr>
            </w:pPr>
          </w:p>
        </w:tc>
        <w:tc>
          <w:tcPr>
            <w:tcW w:w="1253" w:type="dxa"/>
          </w:tcPr>
          <w:p w:rsidR="002B530F" w:rsidRPr="002C51EB" w:rsidRDefault="002B530F" w:rsidP="00D165C7">
            <w:pPr>
              <w:pStyle w:val="a4"/>
              <w:jc w:val="center"/>
              <w:rPr>
                <w:sz w:val="22"/>
                <w:szCs w:val="22"/>
              </w:rPr>
            </w:pPr>
          </w:p>
        </w:tc>
      </w:tr>
      <w:tr w:rsidR="002B530F" w:rsidTr="00D165C7">
        <w:tc>
          <w:tcPr>
            <w:tcW w:w="1756" w:type="dxa"/>
          </w:tcPr>
          <w:p w:rsidR="002B530F" w:rsidRPr="00B874B8" w:rsidRDefault="002B530F" w:rsidP="00D165C7">
            <w:pPr>
              <w:rPr>
                <w:sz w:val="22"/>
                <w:szCs w:val="22"/>
              </w:rPr>
            </w:pPr>
            <w:proofErr w:type="spellStart"/>
            <w:r w:rsidRPr="00B874B8">
              <w:rPr>
                <w:sz w:val="22"/>
                <w:szCs w:val="22"/>
              </w:rPr>
              <w:t>Триходермин</w:t>
            </w:r>
            <w:proofErr w:type="spellEnd"/>
            <w:r w:rsidRPr="00B874B8">
              <w:rPr>
                <w:sz w:val="22"/>
                <w:szCs w:val="22"/>
              </w:rPr>
              <w:t xml:space="preserve"> и </w:t>
            </w:r>
            <w:proofErr w:type="spellStart"/>
            <w:r w:rsidRPr="00B874B8">
              <w:rPr>
                <w:sz w:val="22"/>
                <w:szCs w:val="22"/>
              </w:rPr>
              <w:t>экстрасол</w:t>
            </w:r>
            <w:proofErr w:type="spellEnd"/>
          </w:p>
        </w:tc>
        <w:tc>
          <w:tcPr>
            <w:tcW w:w="1552" w:type="dxa"/>
          </w:tcPr>
          <w:p w:rsidR="002B530F" w:rsidRPr="002C51EB" w:rsidRDefault="002B530F" w:rsidP="00D165C7">
            <w:pPr>
              <w:pStyle w:val="a4"/>
              <w:jc w:val="center"/>
              <w:rPr>
                <w:sz w:val="22"/>
                <w:szCs w:val="22"/>
              </w:rPr>
            </w:pPr>
            <w:r>
              <w:rPr>
                <w:sz w:val="22"/>
                <w:szCs w:val="22"/>
              </w:rPr>
              <w:t>40</w:t>
            </w:r>
          </w:p>
        </w:tc>
        <w:tc>
          <w:tcPr>
            <w:tcW w:w="1253" w:type="dxa"/>
          </w:tcPr>
          <w:p w:rsidR="002B530F" w:rsidRPr="002C51EB" w:rsidRDefault="002B530F" w:rsidP="00D165C7">
            <w:pPr>
              <w:pStyle w:val="a4"/>
              <w:jc w:val="center"/>
              <w:rPr>
                <w:sz w:val="22"/>
                <w:szCs w:val="22"/>
              </w:rPr>
            </w:pPr>
            <w:r>
              <w:rPr>
                <w:sz w:val="22"/>
                <w:szCs w:val="22"/>
              </w:rPr>
              <w:t>40</w:t>
            </w:r>
          </w:p>
        </w:tc>
        <w:tc>
          <w:tcPr>
            <w:tcW w:w="1252" w:type="dxa"/>
          </w:tcPr>
          <w:p w:rsidR="002B530F" w:rsidRPr="002C51EB" w:rsidRDefault="002B530F" w:rsidP="00D165C7">
            <w:pPr>
              <w:pStyle w:val="a4"/>
              <w:jc w:val="center"/>
              <w:rPr>
                <w:sz w:val="22"/>
                <w:szCs w:val="22"/>
              </w:rPr>
            </w:pPr>
            <w:r>
              <w:rPr>
                <w:sz w:val="22"/>
                <w:szCs w:val="22"/>
              </w:rPr>
              <w:t>-</w:t>
            </w:r>
          </w:p>
        </w:tc>
        <w:tc>
          <w:tcPr>
            <w:tcW w:w="1252"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r>
      <w:tr w:rsidR="002B530F" w:rsidTr="00D165C7">
        <w:tc>
          <w:tcPr>
            <w:tcW w:w="1756" w:type="dxa"/>
          </w:tcPr>
          <w:p w:rsidR="002B530F" w:rsidRPr="002C51EB" w:rsidRDefault="002B530F" w:rsidP="00D165C7">
            <w:pPr>
              <w:pStyle w:val="a4"/>
              <w:jc w:val="both"/>
              <w:rPr>
                <w:sz w:val="22"/>
                <w:szCs w:val="22"/>
              </w:rPr>
            </w:pPr>
            <w:r>
              <w:rPr>
                <w:sz w:val="22"/>
                <w:szCs w:val="22"/>
              </w:rPr>
              <w:t>Всего</w:t>
            </w:r>
          </w:p>
        </w:tc>
        <w:tc>
          <w:tcPr>
            <w:tcW w:w="1552" w:type="dxa"/>
          </w:tcPr>
          <w:p w:rsidR="002B530F" w:rsidRPr="002C51EB" w:rsidRDefault="002B530F" w:rsidP="00D165C7">
            <w:pPr>
              <w:pStyle w:val="a4"/>
              <w:jc w:val="center"/>
              <w:rPr>
                <w:sz w:val="22"/>
                <w:szCs w:val="22"/>
              </w:rPr>
            </w:pPr>
            <w:r>
              <w:rPr>
                <w:sz w:val="22"/>
                <w:szCs w:val="22"/>
              </w:rPr>
              <w:t>160</w:t>
            </w:r>
          </w:p>
        </w:tc>
        <w:tc>
          <w:tcPr>
            <w:tcW w:w="1253" w:type="dxa"/>
          </w:tcPr>
          <w:p w:rsidR="002B530F" w:rsidRPr="002C51EB" w:rsidRDefault="002B530F" w:rsidP="00D165C7">
            <w:pPr>
              <w:pStyle w:val="a4"/>
              <w:jc w:val="center"/>
              <w:rPr>
                <w:sz w:val="22"/>
                <w:szCs w:val="22"/>
              </w:rPr>
            </w:pPr>
            <w:r>
              <w:rPr>
                <w:sz w:val="22"/>
                <w:szCs w:val="22"/>
              </w:rPr>
              <w:t>152</w:t>
            </w:r>
          </w:p>
        </w:tc>
        <w:tc>
          <w:tcPr>
            <w:tcW w:w="1252" w:type="dxa"/>
          </w:tcPr>
          <w:p w:rsidR="002B530F" w:rsidRPr="002C51EB" w:rsidRDefault="002B530F" w:rsidP="00D165C7">
            <w:pPr>
              <w:pStyle w:val="a4"/>
              <w:jc w:val="center"/>
              <w:rPr>
                <w:sz w:val="22"/>
                <w:szCs w:val="22"/>
              </w:rPr>
            </w:pPr>
            <w:r>
              <w:rPr>
                <w:sz w:val="22"/>
                <w:szCs w:val="22"/>
              </w:rPr>
              <w:t>8</w:t>
            </w:r>
          </w:p>
        </w:tc>
        <w:tc>
          <w:tcPr>
            <w:tcW w:w="1252"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c>
          <w:tcPr>
            <w:tcW w:w="1253" w:type="dxa"/>
          </w:tcPr>
          <w:p w:rsidR="002B530F" w:rsidRPr="002C51EB" w:rsidRDefault="002B530F" w:rsidP="00D165C7">
            <w:pPr>
              <w:pStyle w:val="a4"/>
              <w:jc w:val="center"/>
              <w:rPr>
                <w:sz w:val="22"/>
                <w:szCs w:val="22"/>
              </w:rPr>
            </w:pPr>
            <w:r>
              <w:rPr>
                <w:sz w:val="22"/>
                <w:szCs w:val="22"/>
              </w:rPr>
              <w:t>-</w:t>
            </w:r>
          </w:p>
        </w:tc>
      </w:tr>
    </w:tbl>
    <w:p w:rsidR="0087265F" w:rsidRDefault="0087265F" w:rsidP="005447F0">
      <w:pPr>
        <w:pStyle w:val="a4"/>
        <w:spacing w:before="0" w:beforeAutospacing="0" w:after="0" w:afterAutospacing="0"/>
        <w:jc w:val="both"/>
        <w:rPr>
          <w:b/>
        </w:rPr>
      </w:pPr>
    </w:p>
    <w:p w:rsidR="00EE44EB" w:rsidRPr="0087265F" w:rsidRDefault="005447F0" w:rsidP="005447F0">
      <w:pPr>
        <w:pStyle w:val="a4"/>
        <w:spacing w:before="0" w:beforeAutospacing="0" w:after="0" w:afterAutospacing="0"/>
        <w:jc w:val="both"/>
        <w:rPr>
          <w:b/>
        </w:rPr>
      </w:pPr>
      <w:r>
        <w:rPr>
          <w:b/>
        </w:rPr>
        <w:t>Таблица №4</w:t>
      </w:r>
      <w:r w:rsidR="00EE44EB" w:rsidRPr="0087265F">
        <w:rPr>
          <w:b/>
        </w:rPr>
        <w:t xml:space="preserve">. Распространение пораженности кустов картофеля сорта </w:t>
      </w:r>
      <w:proofErr w:type="gramStart"/>
      <w:r w:rsidR="00EE44EB" w:rsidRPr="0087265F">
        <w:rPr>
          <w:b/>
        </w:rPr>
        <w:t>Невский</w:t>
      </w:r>
      <w:proofErr w:type="gramEnd"/>
      <w:r w:rsidR="00EE44EB" w:rsidRPr="0087265F">
        <w:rPr>
          <w:b/>
        </w:rPr>
        <w:t xml:space="preserve"> фитофторозом после цветения (10.07.2018)</w:t>
      </w:r>
    </w:p>
    <w:tbl>
      <w:tblPr>
        <w:tblStyle w:val="a9"/>
        <w:tblW w:w="0" w:type="auto"/>
        <w:tblLook w:val="04A0" w:firstRow="1" w:lastRow="0" w:firstColumn="1" w:lastColumn="0" w:noHBand="0" w:noVBand="1"/>
      </w:tblPr>
      <w:tblGrid>
        <w:gridCol w:w="1896"/>
        <w:gridCol w:w="1673"/>
        <w:gridCol w:w="1212"/>
        <w:gridCol w:w="1197"/>
        <w:gridCol w:w="1197"/>
        <w:gridCol w:w="1198"/>
        <w:gridCol w:w="1198"/>
      </w:tblGrid>
      <w:tr w:rsidR="00EE44EB" w:rsidRPr="0087265F" w:rsidTr="00D165C7">
        <w:tc>
          <w:tcPr>
            <w:tcW w:w="1756" w:type="dxa"/>
            <w:vMerge w:val="restart"/>
          </w:tcPr>
          <w:p w:rsidR="00EE44EB" w:rsidRPr="0087265F" w:rsidRDefault="00EE44EB" w:rsidP="0087265F">
            <w:pPr>
              <w:pStyle w:val="a4"/>
              <w:spacing w:before="0" w:beforeAutospacing="0" w:after="0" w:afterAutospacing="0" w:line="276" w:lineRule="auto"/>
              <w:jc w:val="both"/>
            </w:pPr>
            <w:r w:rsidRPr="0087265F">
              <w:t>Варианты</w:t>
            </w:r>
          </w:p>
        </w:tc>
        <w:tc>
          <w:tcPr>
            <w:tcW w:w="1552" w:type="dxa"/>
            <w:vMerge w:val="restart"/>
          </w:tcPr>
          <w:p w:rsidR="00EE44EB" w:rsidRPr="0087265F" w:rsidRDefault="00EE44EB" w:rsidP="0087265F">
            <w:pPr>
              <w:pStyle w:val="a4"/>
              <w:spacing w:before="0" w:beforeAutospacing="0" w:after="0" w:afterAutospacing="0" w:line="276" w:lineRule="auto"/>
              <w:jc w:val="center"/>
            </w:pPr>
            <w:r w:rsidRPr="0087265F">
              <w:t>Общее количество растений для исследования, шт.</w:t>
            </w:r>
          </w:p>
        </w:tc>
        <w:tc>
          <w:tcPr>
            <w:tcW w:w="6263" w:type="dxa"/>
            <w:gridSpan w:val="5"/>
          </w:tcPr>
          <w:p w:rsidR="00EE44EB" w:rsidRPr="0087265F" w:rsidRDefault="00EE44EB" w:rsidP="0087265F">
            <w:pPr>
              <w:pStyle w:val="a4"/>
              <w:spacing w:before="0" w:beforeAutospacing="0" w:after="0" w:afterAutospacing="0" w:line="276" w:lineRule="auto"/>
              <w:jc w:val="both"/>
            </w:pPr>
            <w:r w:rsidRPr="0087265F">
              <w:t>Количество растений (шт.) с интенсивностью поражения (балл)</w:t>
            </w:r>
          </w:p>
        </w:tc>
      </w:tr>
      <w:tr w:rsidR="00EE44EB" w:rsidRPr="0087265F" w:rsidTr="00D165C7">
        <w:tc>
          <w:tcPr>
            <w:tcW w:w="1756" w:type="dxa"/>
            <w:vMerge/>
          </w:tcPr>
          <w:p w:rsidR="00EE44EB" w:rsidRPr="0087265F" w:rsidRDefault="00EE44EB" w:rsidP="0087265F">
            <w:pPr>
              <w:pStyle w:val="a4"/>
              <w:spacing w:before="0" w:beforeAutospacing="0" w:after="0" w:afterAutospacing="0" w:line="276" w:lineRule="auto"/>
              <w:jc w:val="both"/>
            </w:pPr>
          </w:p>
        </w:tc>
        <w:tc>
          <w:tcPr>
            <w:tcW w:w="1552" w:type="dxa"/>
            <w:vMerge/>
          </w:tcPr>
          <w:p w:rsidR="00EE44EB" w:rsidRPr="0087265F" w:rsidRDefault="00EE44EB" w:rsidP="0087265F">
            <w:pPr>
              <w:pStyle w:val="a4"/>
              <w:spacing w:before="0" w:beforeAutospacing="0" w:after="0" w:afterAutospacing="0" w:line="276" w:lineRule="auto"/>
              <w:jc w:val="both"/>
            </w:pP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0</w:t>
            </w:r>
          </w:p>
        </w:tc>
        <w:tc>
          <w:tcPr>
            <w:tcW w:w="1252"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1</w:t>
            </w:r>
          </w:p>
        </w:tc>
        <w:tc>
          <w:tcPr>
            <w:tcW w:w="1252"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2</w:t>
            </w: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3</w:t>
            </w: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4</w:t>
            </w:r>
          </w:p>
        </w:tc>
      </w:tr>
      <w:tr w:rsidR="00EE44EB" w:rsidRPr="0087265F" w:rsidTr="00D165C7">
        <w:tc>
          <w:tcPr>
            <w:tcW w:w="1756" w:type="dxa"/>
          </w:tcPr>
          <w:p w:rsidR="00EE44EB" w:rsidRPr="0087265F" w:rsidRDefault="00EE44EB" w:rsidP="0087265F">
            <w:pPr>
              <w:pStyle w:val="a4"/>
              <w:spacing w:before="0" w:beforeAutospacing="0" w:after="0" w:afterAutospacing="0" w:line="276" w:lineRule="auto"/>
              <w:jc w:val="both"/>
              <w:rPr>
                <w:b/>
              </w:rPr>
            </w:pPr>
            <w:r w:rsidRPr="0087265F">
              <w:t>Без обработки биопрепаратами (контроль)</w:t>
            </w:r>
          </w:p>
        </w:tc>
        <w:tc>
          <w:tcPr>
            <w:tcW w:w="1552"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40</w:t>
            </w: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34</w:t>
            </w:r>
          </w:p>
        </w:tc>
        <w:tc>
          <w:tcPr>
            <w:tcW w:w="1252"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1</w:t>
            </w:r>
          </w:p>
        </w:tc>
        <w:tc>
          <w:tcPr>
            <w:tcW w:w="1252"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3</w:t>
            </w: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2</w:t>
            </w:r>
          </w:p>
        </w:tc>
        <w:tc>
          <w:tcPr>
            <w:tcW w:w="125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w:t>
            </w:r>
          </w:p>
        </w:tc>
      </w:tr>
      <w:tr w:rsidR="00EE44EB" w:rsidRPr="0087265F" w:rsidTr="00D165C7">
        <w:tc>
          <w:tcPr>
            <w:tcW w:w="1756" w:type="dxa"/>
          </w:tcPr>
          <w:p w:rsidR="00EE44EB" w:rsidRPr="0087265F" w:rsidRDefault="00EE44EB" w:rsidP="0087265F">
            <w:pPr>
              <w:pStyle w:val="a4"/>
              <w:spacing w:before="0" w:beforeAutospacing="0" w:after="0" w:afterAutospacing="0" w:line="276" w:lineRule="auto"/>
            </w:pPr>
            <w:proofErr w:type="spellStart"/>
            <w:r w:rsidRPr="0087265F">
              <w:t>Триходермин</w:t>
            </w:r>
            <w:proofErr w:type="spellEnd"/>
          </w:p>
        </w:tc>
        <w:tc>
          <w:tcPr>
            <w:tcW w:w="1552" w:type="dxa"/>
          </w:tcPr>
          <w:p w:rsidR="00EE44EB" w:rsidRPr="0087265F" w:rsidRDefault="00EE44EB" w:rsidP="0087265F">
            <w:pPr>
              <w:pStyle w:val="a4"/>
              <w:spacing w:before="0" w:beforeAutospacing="0" w:after="0" w:afterAutospacing="0" w:line="276" w:lineRule="auto"/>
              <w:jc w:val="center"/>
            </w:pPr>
            <w:r w:rsidRPr="0087265F">
              <w:t>40</w:t>
            </w:r>
          </w:p>
        </w:tc>
        <w:tc>
          <w:tcPr>
            <w:tcW w:w="1253" w:type="dxa"/>
          </w:tcPr>
          <w:p w:rsidR="00EE44EB" w:rsidRPr="0087265F" w:rsidRDefault="00EE44EB" w:rsidP="0087265F">
            <w:pPr>
              <w:pStyle w:val="a4"/>
              <w:spacing w:before="0" w:beforeAutospacing="0" w:after="0" w:afterAutospacing="0" w:line="276" w:lineRule="auto"/>
              <w:jc w:val="center"/>
            </w:pPr>
            <w:r w:rsidRPr="0087265F">
              <w:t>35</w:t>
            </w:r>
          </w:p>
        </w:tc>
        <w:tc>
          <w:tcPr>
            <w:tcW w:w="1252" w:type="dxa"/>
          </w:tcPr>
          <w:p w:rsidR="00EE44EB" w:rsidRPr="0087265F" w:rsidRDefault="00EE44EB" w:rsidP="0087265F">
            <w:pPr>
              <w:pStyle w:val="a4"/>
              <w:spacing w:before="0" w:beforeAutospacing="0" w:after="0" w:afterAutospacing="0" w:line="276" w:lineRule="auto"/>
              <w:jc w:val="center"/>
            </w:pPr>
            <w:r w:rsidRPr="0087265F">
              <w:t>2</w:t>
            </w:r>
          </w:p>
        </w:tc>
        <w:tc>
          <w:tcPr>
            <w:tcW w:w="1252" w:type="dxa"/>
          </w:tcPr>
          <w:p w:rsidR="00EE44EB" w:rsidRPr="0087265F" w:rsidRDefault="00EE44EB" w:rsidP="0087265F">
            <w:pPr>
              <w:pStyle w:val="a4"/>
              <w:spacing w:before="0" w:beforeAutospacing="0" w:after="0" w:afterAutospacing="0" w:line="276" w:lineRule="auto"/>
              <w:jc w:val="center"/>
            </w:pPr>
            <w:r w:rsidRPr="0087265F">
              <w:t>2</w:t>
            </w:r>
          </w:p>
        </w:tc>
        <w:tc>
          <w:tcPr>
            <w:tcW w:w="1253" w:type="dxa"/>
          </w:tcPr>
          <w:p w:rsidR="00EE44EB" w:rsidRPr="0087265F" w:rsidRDefault="00EE44EB" w:rsidP="0087265F">
            <w:pPr>
              <w:pStyle w:val="a4"/>
              <w:spacing w:before="0" w:beforeAutospacing="0" w:after="0" w:afterAutospacing="0" w:line="276" w:lineRule="auto"/>
              <w:jc w:val="center"/>
            </w:pPr>
            <w:r w:rsidRPr="0087265F">
              <w:t>1</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r>
      <w:tr w:rsidR="00EE44EB" w:rsidRPr="0087265F" w:rsidTr="00D165C7">
        <w:tc>
          <w:tcPr>
            <w:tcW w:w="1756" w:type="dxa"/>
          </w:tcPr>
          <w:p w:rsidR="00EE44EB" w:rsidRPr="0087265F" w:rsidRDefault="00EE44EB" w:rsidP="0087265F">
            <w:pPr>
              <w:spacing w:line="276" w:lineRule="auto"/>
            </w:pPr>
            <w:proofErr w:type="spellStart"/>
            <w:r w:rsidRPr="0087265F">
              <w:t>Экстрасол</w:t>
            </w:r>
            <w:proofErr w:type="spellEnd"/>
          </w:p>
        </w:tc>
        <w:tc>
          <w:tcPr>
            <w:tcW w:w="1552" w:type="dxa"/>
          </w:tcPr>
          <w:p w:rsidR="00EE44EB" w:rsidRPr="0087265F" w:rsidRDefault="00EE44EB" w:rsidP="0087265F">
            <w:pPr>
              <w:pStyle w:val="a4"/>
              <w:spacing w:before="0" w:beforeAutospacing="0" w:after="0" w:afterAutospacing="0" w:line="276" w:lineRule="auto"/>
              <w:jc w:val="center"/>
            </w:pPr>
            <w:r w:rsidRPr="0087265F">
              <w:t>40</w:t>
            </w:r>
          </w:p>
        </w:tc>
        <w:tc>
          <w:tcPr>
            <w:tcW w:w="1253" w:type="dxa"/>
          </w:tcPr>
          <w:p w:rsidR="00EE44EB" w:rsidRPr="0087265F" w:rsidRDefault="00EE44EB" w:rsidP="0087265F">
            <w:pPr>
              <w:pStyle w:val="a4"/>
              <w:spacing w:before="0" w:beforeAutospacing="0" w:after="0" w:afterAutospacing="0" w:line="276" w:lineRule="auto"/>
              <w:jc w:val="center"/>
            </w:pPr>
            <w:r w:rsidRPr="0087265F">
              <w:t>37</w:t>
            </w:r>
          </w:p>
        </w:tc>
        <w:tc>
          <w:tcPr>
            <w:tcW w:w="1252" w:type="dxa"/>
          </w:tcPr>
          <w:p w:rsidR="00EE44EB" w:rsidRPr="0087265F" w:rsidRDefault="00EE44EB" w:rsidP="0087265F">
            <w:pPr>
              <w:pStyle w:val="a4"/>
              <w:spacing w:before="0" w:beforeAutospacing="0" w:after="0" w:afterAutospacing="0" w:line="276" w:lineRule="auto"/>
              <w:jc w:val="center"/>
            </w:pPr>
            <w:r w:rsidRPr="0087265F">
              <w:t>2</w:t>
            </w:r>
          </w:p>
        </w:tc>
        <w:tc>
          <w:tcPr>
            <w:tcW w:w="1252" w:type="dxa"/>
          </w:tcPr>
          <w:p w:rsidR="00EE44EB" w:rsidRPr="0087265F" w:rsidRDefault="00EE44EB" w:rsidP="0087265F">
            <w:pPr>
              <w:pStyle w:val="a4"/>
              <w:spacing w:before="0" w:beforeAutospacing="0" w:after="0" w:afterAutospacing="0" w:line="276" w:lineRule="auto"/>
              <w:jc w:val="center"/>
            </w:pPr>
            <w:r w:rsidRPr="0087265F">
              <w:t>1</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r>
      <w:tr w:rsidR="00EE44EB" w:rsidRPr="0087265F" w:rsidTr="00D165C7">
        <w:tc>
          <w:tcPr>
            <w:tcW w:w="1756" w:type="dxa"/>
          </w:tcPr>
          <w:p w:rsidR="00EE44EB" w:rsidRPr="0087265F" w:rsidRDefault="00EE44EB" w:rsidP="0087265F">
            <w:pPr>
              <w:spacing w:line="276" w:lineRule="auto"/>
            </w:pPr>
            <w:proofErr w:type="spellStart"/>
            <w:r w:rsidRPr="0087265F">
              <w:t>Триходермин</w:t>
            </w:r>
            <w:proofErr w:type="spellEnd"/>
            <w:r w:rsidRPr="0087265F">
              <w:t xml:space="preserve"> и </w:t>
            </w:r>
            <w:proofErr w:type="spellStart"/>
            <w:r w:rsidRPr="0087265F">
              <w:t>экстрасол</w:t>
            </w:r>
            <w:proofErr w:type="spellEnd"/>
          </w:p>
        </w:tc>
        <w:tc>
          <w:tcPr>
            <w:tcW w:w="1552" w:type="dxa"/>
          </w:tcPr>
          <w:p w:rsidR="00EE44EB" w:rsidRPr="0087265F" w:rsidRDefault="00EE44EB" w:rsidP="0087265F">
            <w:pPr>
              <w:pStyle w:val="a4"/>
              <w:spacing w:before="0" w:beforeAutospacing="0" w:after="0" w:afterAutospacing="0" w:line="276" w:lineRule="auto"/>
              <w:jc w:val="center"/>
            </w:pPr>
            <w:r w:rsidRPr="0087265F">
              <w:t>40</w:t>
            </w:r>
          </w:p>
        </w:tc>
        <w:tc>
          <w:tcPr>
            <w:tcW w:w="1253" w:type="dxa"/>
          </w:tcPr>
          <w:p w:rsidR="00EE44EB" w:rsidRPr="0087265F" w:rsidRDefault="00EE44EB" w:rsidP="0087265F">
            <w:pPr>
              <w:pStyle w:val="a4"/>
              <w:spacing w:before="0" w:beforeAutospacing="0" w:after="0" w:afterAutospacing="0" w:line="276" w:lineRule="auto"/>
              <w:jc w:val="center"/>
            </w:pPr>
            <w:r w:rsidRPr="0087265F">
              <w:t>39</w:t>
            </w:r>
          </w:p>
        </w:tc>
        <w:tc>
          <w:tcPr>
            <w:tcW w:w="1252" w:type="dxa"/>
          </w:tcPr>
          <w:p w:rsidR="00EE44EB" w:rsidRPr="0087265F" w:rsidRDefault="00EE44EB" w:rsidP="0087265F">
            <w:pPr>
              <w:pStyle w:val="a4"/>
              <w:spacing w:before="0" w:beforeAutospacing="0" w:after="0" w:afterAutospacing="0" w:line="276" w:lineRule="auto"/>
              <w:jc w:val="center"/>
            </w:pPr>
            <w:r w:rsidRPr="0087265F">
              <w:t>1</w:t>
            </w:r>
          </w:p>
        </w:tc>
        <w:tc>
          <w:tcPr>
            <w:tcW w:w="1252" w:type="dxa"/>
          </w:tcPr>
          <w:p w:rsidR="00EE44EB" w:rsidRPr="0087265F" w:rsidRDefault="00EE44EB" w:rsidP="0087265F">
            <w:pPr>
              <w:pStyle w:val="a4"/>
              <w:spacing w:before="0" w:beforeAutospacing="0" w:after="0" w:afterAutospacing="0" w:line="276" w:lineRule="auto"/>
              <w:jc w:val="center"/>
            </w:pPr>
            <w:r w:rsidRPr="0087265F">
              <w:t>-</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r>
      <w:tr w:rsidR="00EE44EB" w:rsidRPr="0087265F" w:rsidTr="00D165C7">
        <w:tc>
          <w:tcPr>
            <w:tcW w:w="1756" w:type="dxa"/>
          </w:tcPr>
          <w:p w:rsidR="00EE44EB" w:rsidRPr="0087265F" w:rsidRDefault="00EE44EB" w:rsidP="0087265F">
            <w:pPr>
              <w:pStyle w:val="a4"/>
              <w:spacing w:before="0" w:beforeAutospacing="0" w:after="0" w:afterAutospacing="0" w:line="276" w:lineRule="auto"/>
              <w:jc w:val="both"/>
            </w:pPr>
            <w:r w:rsidRPr="0087265F">
              <w:t>Всего</w:t>
            </w:r>
          </w:p>
        </w:tc>
        <w:tc>
          <w:tcPr>
            <w:tcW w:w="1552" w:type="dxa"/>
          </w:tcPr>
          <w:p w:rsidR="00EE44EB" w:rsidRPr="0087265F" w:rsidRDefault="00EE44EB" w:rsidP="0087265F">
            <w:pPr>
              <w:pStyle w:val="a4"/>
              <w:spacing w:before="0" w:beforeAutospacing="0" w:after="0" w:afterAutospacing="0" w:line="276" w:lineRule="auto"/>
              <w:jc w:val="center"/>
            </w:pPr>
            <w:r w:rsidRPr="0087265F">
              <w:t>160</w:t>
            </w:r>
          </w:p>
        </w:tc>
        <w:tc>
          <w:tcPr>
            <w:tcW w:w="1253" w:type="dxa"/>
          </w:tcPr>
          <w:p w:rsidR="00EE44EB" w:rsidRPr="0087265F" w:rsidRDefault="00EE44EB" w:rsidP="0087265F">
            <w:pPr>
              <w:pStyle w:val="a4"/>
              <w:spacing w:before="0" w:beforeAutospacing="0" w:after="0" w:afterAutospacing="0" w:line="276" w:lineRule="auto"/>
              <w:jc w:val="center"/>
            </w:pPr>
            <w:r w:rsidRPr="0087265F">
              <w:t>145</w:t>
            </w:r>
          </w:p>
        </w:tc>
        <w:tc>
          <w:tcPr>
            <w:tcW w:w="1252" w:type="dxa"/>
          </w:tcPr>
          <w:p w:rsidR="00EE44EB" w:rsidRPr="0087265F" w:rsidRDefault="00EE44EB" w:rsidP="0087265F">
            <w:pPr>
              <w:pStyle w:val="a4"/>
              <w:spacing w:before="0" w:beforeAutospacing="0" w:after="0" w:afterAutospacing="0" w:line="276" w:lineRule="auto"/>
              <w:jc w:val="center"/>
            </w:pPr>
            <w:r w:rsidRPr="0087265F">
              <w:t>6</w:t>
            </w:r>
          </w:p>
        </w:tc>
        <w:tc>
          <w:tcPr>
            <w:tcW w:w="1252" w:type="dxa"/>
          </w:tcPr>
          <w:p w:rsidR="00EE44EB" w:rsidRPr="0087265F" w:rsidRDefault="00EE44EB" w:rsidP="0087265F">
            <w:pPr>
              <w:pStyle w:val="a4"/>
              <w:spacing w:before="0" w:beforeAutospacing="0" w:after="0" w:afterAutospacing="0" w:line="276" w:lineRule="auto"/>
              <w:jc w:val="center"/>
            </w:pPr>
            <w:r w:rsidRPr="0087265F">
              <w:t>6</w:t>
            </w:r>
          </w:p>
        </w:tc>
        <w:tc>
          <w:tcPr>
            <w:tcW w:w="1253" w:type="dxa"/>
          </w:tcPr>
          <w:p w:rsidR="00EE44EB" w:rsidRPr="0087265F" w:rsidRDefault="00EE44EB" w:rsidP="0087265F">
            <w:pPr>
              <w:pStyle w:val="a4"/>
              <w:spacing w:before="0" w:beforeAutospacing="0" w:after="0" w:afterAutospacing="0" w:line="276" w:lineRule="auto"/>
              <w:jc w:val="center"/>
            </w:pPr>
            <w:r w:rsidRPr="0087265F">
              <w:t>3</w:t>
            </w:r>
          </w:p>
        </w:tc>
        <w:tc>
          <w:tcPr>
            <w:tcW w:w="1253" w:type="dxa"/>
          </w:tcPr>
          <w:p w:rsidR="00EE44EB" w:rsidRPr="0087265F" w:rsidRDefault="00EE44EB" w:rsidP="0087265F">
            <w:pPr>
              <w:pStyle w:val="a4"/>
              <w:spacing w:before="0" w:beforeAutospacing="0" w:after="0" w:afterAutospacing="0" w:line="276" w:lineRule="auto"/>
              <w:jc w:val="center"/>
            </w:pPr>
            <w:r w:rsidRPr="0087265F">
              <w:t>-</w:t>
            </w:r>
          </w:p>
        </w:tc>
      </w:tr>
    </w:tbl>
    <w:p w:rsidR="00F633B9" w:rsidRPr="0087265F" w:rsidRDefault="00F633B9" w:rsidP="005447F0">
      <w:pPr>
        <w:shd w:val="clear" w:color="auto" w:fill="FFFFFF"/>
        <w:ind w:firstLine="708"/>
        <w:jc w:val="both"/>
        <w:rPr>
          <w:rStyle w:val="A12"/>
          <w:sz w:val="24"/>
          <w:szCs w:val="24"/>
        </w:rPr>
      </w:pPr>
      <w:r w:rsidRPr="0087265F">
        <w:t xml:space="preserve">Совместное использование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сдерживало развитие фитофтороза на 23 дня, тогда как раздельное их использование не дало такого эффекта: признаки заболевания фитофторозом появились уже в фазе </w:t>
      </w:r>
      <w:proofErr w:type="spellStart"/>
      <w:r w:rsidRPr="0087265F">
        <w:t>бутонизации</w:t>
      </w:r>
      <w:proofErr w:type="spellEnd"/>
      <w:r w:rsidRPr="0087265F">
        <w:t>.</w:t>
      </w:r>
    </w:p>
    <w:p w:rsidR="0087265F" w:rsidRPr="005447F0" w:rsidRDefault="00EE44EB" w:rsidP="005447F0">
      <w:pPr>
        <w:shd w:val="clear" w:color="auto" w:fill="FFFFFF"/>
        <w:ind w:firstLine="708"/>
        <w:jc w:val="both"/>
        <w:rPr>
          <w:color w:val="000000"/>
        </w:rPr>
      </w:pPr>
      <w:r w:rsidRPr="0087265F">
        <w:rPr>
          <w:rStyle w:val="A12"/>
          <w:sz w:val="24"/>
          <w:szCs w:val="24"/>
        </w:rPr>
        <w:lastRenderedPageBreak/>
        <w:t>По формулам были проведены расчеты распространенности и развития  фитофтороза</w:t>
      </w:r>
      <w:r w:rsidR="00F633B9" w:rsidRPr="0087265F">
        <w:rPr>
          <w:rStyle w:val="A12"/>
          <w:sz w:val="24"/>
          <w:szCs w:val="24"/>
        </w:rPr>
        <w:t xml:space="preserve"> по фазам цветения</w:t>
      </w:r>
      <w:r w:rsidRPr="0087265F">
        <w:rPr>
          <w:rStyle w:val="A12"/>
          <w:sz w:val="24"/>
          <w:szCs w:val="24"/>
        </w:rPr>
        <w:t>. Результаты представлены в таблицах №</w:t>
      </w:r>
      <w:r w:rsidR="005447F0">
        <w:rPr>
          <w:rStyle w:val="A12"/>
          <w:sz w:val="24"/>
          <w:szCs w:val="24"/>
        </w:rPr>
        <w:t>5 и №6</w:t>
      </w:r>
      <w:r w:rsidR="00F633B9" w:rsidRPr="0087265F">
        <w:rPr>
          <w:rStyle w:val="A12"/>
          <w:sz w:val="24"/>
          <w:szCs w:val="24"/>
        </w:rPr>
        <w:t>.</w:t>
      </w:r>
    </w:p>
    <w:p w:rsidR="00EE44EB" w:rsidRPr="0087265F" w:rsidRDefault="005447F0" w:rsidP="005447F0">
      <w:pPr>
        <w:pStyle w:val="a4"/>
        <w:spacing w:before="0" w:beforeAutospacing="0" w:after="0" w:afterAutospacing="0"/>
        <w:jc w:val="both"/>
        <w:rPr>
          <w:b/>
        </w:rPr>
      </w:pPr>
      <w:r>
        <w:rPr>
          <w:b/>
        </w:rPr>
        <w:t>Таблица №5</w:t>
      </w:r>
      <w:r w:rsidR="00EE44EB" w:rsidRPr="0087265F">
        <w:rPr>
          <w:b/>
        </w:rPr>
        <w:t xml:space="preserve">. Распространенность и развитие фитофтороза кустов картофеля сорта </w:t>
      </w:r>
      <w:proofErr w:type="gramStart"/>
      <w:r w:rsidR="00EE44EB" w:rsidRPr="0087265F">
        <w:rPr>
          <w:b/>
        </w:rPr>
        <w:t>Невский</w:t>
      </w:r>
      <w:proofErr w:type="gramEnd"/>
      <w:r w:rsidR="00EE44EB" w:rsidRPr="0087265F">
        <w:rPr>
          <w:b/>
        </w:rPr>
        <w:t xml:space="preserve"> в фазу </w:t>
      </w:r>
      <w:proofErr w:type="spellStart"/>
      <w:r w:rsidR="00EE44EB" w:rsidRPr="0087265F">
        <w:rPr>
          <w:b/>
        </w:rPr>
        <w:t>бутонизации</w:t>
      </w:r>
      <w:proofErr w:type="spellEnd"/>
      <w:r w:rsidR="00EE44EB" w:rsidRPr="0087265F">
        <w:rPr>
          <w:b/>
        </w:rPr>
        <w:t xml:space="preserve"> (20.06. 2018)</w:t>
      </w:r>
    </w:p>
    <w:tbl>
      <w:tblPr>
        <w:tblStyle w:val="a9"/>
        <w:tblW w:w="0" w:type="auto"/>
        <w:tblLook w:val="04A0" w:firstRow="1" w:lastRow="0" w:firstColumn="1" w:lastColumn="0" w:noHBand="0" w:noVBand="1"/>
      </w:tblPr>
      <w:tblGrid>
        <w:gridCol w:w="2392"/>
        <w:gridCol w:w="2393"/>
        <w:gridCol w:w="2393"/>
        <w:gridCol w:w="2393"/>
      </w:tblGrid>
      <w:tr w:rsidR="00EE44EB" w:rsidRPr="0087265F" w:rsidTr="00D165C7">
        <w:tc>
          <w:tcPr>
            <w:tcW w:w="2392" w:type="dxa"/>
          </w:tcPr>
          <w:p w:rsidR="00EE44EB" w:rsidRPr="0087265F" w:rsidRDefault="00EE44EB" w:rsidP="0087265F">
            <w:pPr>
              <w:pStyle w:val="a4"/>
              <w:spacing w:before="0" w:beforeAutospacing="0" w:after="0" w:afterAutospacing="0" w:line="276" w:lineRule="auto"/>
              <w:jc w:val="center"/>
            </w:pPr>
            <w:r w:rsidRPr="0087265F">
              <w:t>Варианты</w:t>
            </w:r>
          </w:p>
        </w:tc>
        <w:tc>
          <w:tcPr>
            <w:tcW w:w="2393" w:type="dxa"/>
          </w:tcPr>
          <w:p w:rsidR="00EE44EB" w:rsidRPr="0087265F" w:rsidRDefault="00EE44EB" w:rsidP="0087265F">
            <w:pPr>
              <w:pStyle w:val="a4"/>
              <w:spacing w:before="0" w:beforeAutospacing="0" w:after="0" w:afterAutospacing="0" w:line="276" w:lineRule="auto"/>
              <w:jc w:val="center"/>
              <w:rPr>
                <w:b/>
              </w:rPr>
            </w:pPr>
            <w:r w:rsidRPr="0087265F">
              <w:t>Общее количество растений для исследования, шт.</w:t>
            </w:r>
          </w:p>
        </w:tc>
        <w:tc>
          <w:tcPr>
            <w:tcW w:w="2393" w:type="dxa"/>
          </w:tcPr>
          <w:p w:rsidR="00EE44EB" w:rsidRPr="0087265F" w:rsidRDefault="00EE44EB" w:rsidP="0087265F">
            <w:pPr>
              <w:pStyle w:val="a4"/>
              <w:spacing w:before="0" w:beforeAutospacing="0" w:after="0" w:afterAutospacing="0" w:line="276" w:lineRule="auto"/>
              <w:jc w:val="center"/>
            </w:pPr>
            <w:r w:rsidRPr="0087265F">
              <w:t>Распространенность фитофтороза, %</w:t>
            </w:r>
          </w:p>
        </w:tc>
        <w:tc>
          <w:tcPr>
            <w:tcW w:w="2393" w:type="dxa"/>
          </w:tcPr>
          <w:p w:rsidR="00EE44EB" w:rsidRPr="0087265F" w:rsidRDefault="00EE44EB" w:rsidP="0087265F">
            <w:pPr>
              <w:pStyle w:val="a4"/>
              <w:spacing w:before="0" w:beforeAutospacing="0" w:after="0" w:afterAutospacing="0" w:line="276" w:lineRule="auto"/>
              <w:jc w:val="center"/>
            </w:pPr>
            <w:r w:rsidRPr="0087265F">
              <w:t>Развитие фитофтороза, %</w:t>
            </w:r>
          </w:p>
        </w:tc>
      </w:tr>
      <w:tr w:rsidR="00EE44EB" w:rsidRPr="0087265F" w:rsidTr="00D165C7">
        <w:tc>
          <w:tcPr>
            <w:tcW w:w="2392" w:type="dxa"/>
          </w:tcPr>
          <w:p w:rsidR="00EE44EB" w:rsidRPr="0087265F" w:rsidRDefault="00EE44EB" w:rsidP="0087265F">
            <w:pPr>
              <w:pStyle w:val="a4"/>
              <w:spacing w:before="0" w:beforeAutospacing="0" w:after="0" w:afterAutospacing="0" w:line="276" w:lineRule="auto"/>
              <w:jc w:val="both"/>
              <w:rPr>
                <w:b/>
              </w:rPr>
            </w:pPr>
            <w:r w:rsidRPr="0087265F">
              <w:t>Без обработки биопрепаратами (контроль)</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12,5</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3,1</w:t>
            </w:r>
          </w:p>
        </w:tc>
      </w:tr>
      <w:tr w:rsidR="00EE44EB" w:rsidRPr="0087265F" w:rsidTr="00D165C7">
        <w:tc>
          <w:tcPr>
            <w:tcW w:w="2392" w:type="dxa"/>
          </w:tcPr>
          <w:p w:rsidR="00EE44EB" w:rsidRPr="0087265F" w:rsidRDefault="00EE44EB" w:rsidP="0087265F">
            <w:pPr>
              <w:pStyle w:val="a4"/>
              <w:spacing w:before="0" w:beforeAutospacing="0" w:after="0" w:afterAutospacing="0" w:line="276" w:lineRule="auto"/>
            </w:pPr>
            <w:proofErr w:type="spellStart"/>
            <w:r w:rsidRPr="0087265F">
              <w:t>Триходермин</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5</w:t>
            </w:r>
          </w:p>
        </w:tc>
        <w:tc>
          <w:tcPr>
            <w:tcW w:w="2393" w:type="dxa"/>
          </w:tcPr>
          <w:p w:rsidR="00EE44EB" w:rsidRPr="0087265F" w:rsidRDefault="00EE44EB" w:rsidP="0087265F">
            <w:pPr>
              <w:pStyle w:val="a4"/>
              <w:spacing w:before="0" w:beforeAutospacing="0" w:after="0" w:afterAutospacing="0" w:line="276" w:lineRule="auto"/>
              <w:jc w:val="center"/>
            </w:pPr>
            <w:r w:rsidRPr="0087265F">
              <w:t>1,3</w:t>
            </w:r>
          </w:p>
        </w:tc>
      </w:tr>
      <w:tr w:rsidR="00EE44EB" w:rsidRPr="0087265F" w:rsidTr="00D165C7">
        <w:tc>
          <w:tcPr>
            <w:tcW w:w="2392" w:type="dxa"/>
          </w:tcPr>
          <w:p w:rsidR="00EE44EB" w:rsidRPr="0087265F" w:rsidRDefault="00EE44EB" w:rsidP="0087265F">
            <w:pPr>
              <w:spacing w:line="276" w:lineRule="auto"/>
            </w:pPr>
            <w:proofErr w:type="spellStart"/>
            <w:r w:rsidRPr="0087265F">
              <w:t>Экстрасол</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2,5</w:t>
            </w:r>
          </w:p>
        </w:tc>
        <w:tc>
          <w:tcPr>
            <w:tcW w:w="2393" w:type="dxa"/>
          </w:tcPr>
          <w:p w:rsidR="00EE44EB" w:rsidRPr="0087265F" w:rsidRDefault="00EE44EB" w:rsidP="0087265F">
            <w:pPr>
              <w:pStyle w:val="a4"/>
              <w:spacing w:before="0" w:beforeAutospacing="0" w:after="0" w:afterAutospacing="0" w:line="276" w:lineRule="auto"/>
              <w:jc w:val="center"/>
            </w:pPr>
            <w:r w:rsidRPr="0087265F">
              <w:t>0,6</w:t>
            </w:r>
          </w:p>
        </w:tc>
      </w:tr>
      <w:tr w:rsidR="00EE44EB" w:rsidRPr="0087265F" w:rsidTr="00D165C7">
        <w:tc>
          <w:tcPr>
            <w:tcW w:w="2392" w:type="dxa"/>
          </w:tcPr>
          <w:p w:rsidR="00EE44EB" w:rsidRPr="0087265F" w:rsidRDefault="00EE44EB" w:rsidP="0087265F">
            <w:pPr>
              <w:spacing w:line="276" w:lineRule="auto"/>
            </w:pPr>
            <w:proofErr w:type="spellStart"/>
            <w:r w:rsidRPr="0087265F">
              <w:t>Триходермин</w:t>
            </w:r>
            <w:proofErr w:type="spellEnd"/>
            <w:r w:rsidRPr="0087265F">
              <w:t xml:space="preserve"> и </w:t>
            </w:r>
            <w:proofErr w:type="spellStart"/>
            <w:r w:rsidRPr="0087265F">
              <w:t>экстрасол</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w:t>
            </w:r>
          </w:p>
        </w:tc>
        <w:tc>
          <w:tcPr>
            <w:tcW w:w="2393" w:type="dxa"/>
          </w:tcPr>
          <w:p w:rsidR="00EE44EB" w:rsidRPr="0087265F" w:rsidRDefault="00EE44EB" w:rsidP="0087265F">
            <w:pPr>
              <w:pStyle w:val="a4"/>
              <w:spacing w:before="0" w:beforeAutospacing="0" w:after="0" w:afterAutospacing="0" w:line="276" w:lineRule="auto"/>
              <w:jc w:val="center"/>
            </w:pPr>
            <w:r w:rsidRPr="0087265F">
              <w:t>-</w:t>
            </w:r>
          </w:p>
        </w:tc>
      </w:tr>
    </w:tbl>
    <w:p w:rsidR="0087265F" w:rsidRDefault="00F633B9" w:rsidP="005447F0">
      <w:pPr>
        <w:pStyle w:val="a4"/>
        <w:spacing w:before="0" w:beforeAutospacing="0" w:after="0" w:afterAutospacing="0"/>
        <w:ind w:firstLine="708"/>
        <w:jc w:val="both"/>
        <w:rPr>
          <w:b/>
        </w:rPr>
      </w:pPr>
      <w:r w:rsidRPr="0087265F">
        <w:t xml:space="preserve">При этом </w:t>
      </w:r>
      <w:proofErr w:type="spellStart"/>
      <w:r w:rsidRPr="0087265F">
        <w:t>экстрасол</w:t>
      </w:r>
      <w:proofErr w:type="spellEnd"/>
      <w:r w:rsidRPr="0087265F">
        <w:t xml:space="preserve"> сильнее сдерживал развитие фитофтороза, чем </w:t>
      </w:r>
      <w:proofErr w:type="spellStart"/>
      <w:r w:rsidRPr="0087265F">
        <w:t>триходермин</w:t>
      </w:r>
      <w:proofErr w:type="spellEnd"/>
      <w:r w:rsidRPr="0087265F">
        <w:t xml:space="preserve">: распространенность фитофторы в фазу </w:t>
      </w:r>
      <w:proofErr w:type="spellStart"/>
      <w:r w:rsidRPr="0087265F">
        <w:t>бутонизации</w:t>
      </w:r>
      <w:proofErr w:type="spellEnd"/>
      <w:r w:rsidRPr="0087265F">
        <w:t xml:space="preserve"> при </w:t>
      </w:r>
      <w:proofErr w:type="spellStart"/>
      <w:r w:rsidRPr="0087265F">
        <w:t>применениии</w:t>
      </w:r>
      <w:proofErr w:type="spellEnd"/>
      <w:r w:rsidRPr="0087265F">
        <w:t xml:space="preserve">  </w:t>
      </w:r>
      <w:proofErr w:type="spellStart"/>
      <w:r w:rsidRPr="0087265F">
        <w:t>триходермина</w:t>
      </w:r>
      <w:proofErr w:type="spellEnd"/>
      <w:r w:rsidRPr="0087265F">
        <w:t xml:space="preserve"> была равна  5%, а при использовании </w:t>
      </w:r>
      <w:proofErr w:type="spellStart"/>
      <w:r w:rsidRPr="0087265F">
        <w:t>экстрасола</w:t>
      </w:r>
      <w:proofErr w:type="spellEnd"/>
      <w:r w:rsidRPr="0087265F">
        <w:t xml:space="preserve"> - 2,5 %.</w:t>
      </w:r>
    </w:p>
    <w:p w:rsidR="00EE44EB" w:rsidRPr="0087265F" w:rsidRDefault="005447F0" w:rsidP="005447F0">
      <w:pPr>
        <w:pStyle w:val="a4"/>
        <w:spacing w:before="0" w:beforeAutospacing="0" w:after="0" w:afterAutospacing="0"/>
        <w:jc w:val="both"/>
        <w:rPr>
          <w:b/>
        </w:rPr>
      </w:pPr>
      <w:r>
        <w:rPr>
          <w:b/>
        </w:rPr>
        <w:t>Таблица №6</w:t>
      </w:r>
      <w:r w:rsidR="00F633B9" w:rsidRPr="0087265F">
        <w:rPr>
          <w:b/>
        </w:rPr>
        <w:t>. Р</w:t>
      </w:r>
      <w:r w:rsidR="00EE44EB" w:rsidRPr="0087265F">
        <w:rPr>
          <w:b/>
        </w:rPr>
        <w:t xml:space="preserve">аспространенность и развитие фитофтороза кустов картофеля сорта </w:t>
      </w:r>
      <w:proofErr w:type="gramStart"/>
      <w:r w:rsidR="00EE44EB" w:rsidRPr="0087265F">
        <w:rPr>
          <w:b/>
        </w:rPr>
        <w:t>Невский</w:t>
      </w:r>
      <w:proofErr w:type="gramEnd"/>
      <w:r w:rsidR="00EE44EB" w:rsidRPr="0087265F">
        <w:rPr>
          <w:b/>
        </w:rPr>
        <w:t xml:space="preserve"> после цветения(10.07.2018)</w:t>
      </w:r>
    </w:p>
    <w:tbl>
      <w:tblPr>
        <w:tblStyle w:val="a9"/>
        <w:tblW w:w="0" w:type="auto"/>
        <w:tblLook w:val="04A0" w:firstRow="1" w:lastRow="0" w:firstColumn="1" w:lastColumn="0" w:noHBand="0" w:noVBand="1"/>
      </w:tblPr>
      <w:tblGrid>
        <w:gridCol w:w="2392"/>
        <w:gridCol w:w="2393"/>
        <w:gridCol w:w="2393"/>
        <w:gridCol w:w="2393"/>
      </w:tblGrid>
      <w:tr w:rsidR="00EE44EB" w:rsidRPr="0087265F" w:rsidTr="00D165C7">
        <w:tc>
          <w:tcPr>
            <w:tcW w:w="2392" w:type="dxa"/>
          </w:tcPr>
          <w:p w:rsidR="00EE44EB" w:rsidRPr="0087265F" w:rsidRDefault="00EE44EB" w:rsidP="0087265F">
            <w:pPr>
              <w:pStyle w:val="a4"/>
              <w:spacing w:before="0" w:beforeAutospacing="0" w:after="0" w:afterAutospacing="0" w:line="276" w:lineRule="auto"/>
              <w:jc w:val="center"/>
            </w:pPr>
            <w:r w:rsidRPr="0087265F">
              <w:t>Варианты</w:t>
            </w:r>
          </w:p>
        </w:tc>
        <w:tc>
          <w:tcPr>
            <w:tcW w:w="2393" w:type="dxa"/>
          </w:tcPr>
          <w:p w:rsidR="00EE44EB" w:rsidRPr="0087265F" w:rsidRDefault="00EE44EB" w:rsidP="0087265F">
            <w:pPr>
              <w:pStyle w:val="a4"/>
              <w:spacing w:before="0" w:beforeAutospacing="0" w:after="0" w:afterAutospacing="0" w:line="276" w:lineRule="auto"/>
              <w:jc w:val="center"/>
              <w:rPr>
                <w:b/>
              </w:rPr>
            </w:pPr>
            <w:r w:rsidRPr="0087265F">
              <w:t>Общее количество растений для исследования, шт.</w:t>
            </w:r>
          </w:p>
        </w:tc>
        <w:tc>
          <w:tcPr>
            <w:tcW w:w="2393" w:type="dxa"/>
          </w:tcPr>
          <w:p w:rsidR="00EE44EB" w:rsidRPr="0087265F" w:rsidRDefault="00EE44EB" w:rsidP="0087265F">
            <w:pPr>
              <w:pStyle w:val="a4"/>
              <w:spacing w:before="0" w:beforeAutospacing="0" w:after="0" w:afterAutospacing="0" w:line="276" w:lineRule="auto"/>
              <w:jc w:val="center"/>
            </w:pPr>
            <w:r w:rsidRPr="0087265F">
              <w:t>Распространенность фитофтороза, %</w:t>
            </w:r>
          </w:p>
        </w:tc>
        <w:tc>
          <w:tcPr>
            <w:tcW w:w="2393" w:type="dxa"/>
          </w:tcPr>
          <w:p w:rsidR="00EE44EB" w:rsidRPr="0087265F" w:rsidRDefault="00EE44EB" w:rsidP="0087265F">
            <w:pPr>
              <w:pStyle w:val="a4"/>
              <w:spacing w:before="0" w:beforeAutospacing="0" w:after="0" w:afterAutospacing="0" w:line="276" w:lineRule="auto"/>
              <w:jc w:val="center"/>
            </w:pPr>
            <w:r w:rsidRPr="0087265F">
              <w:t>Развитие фитофтороза, %</w:t>
            </w:r>
          </w:p>
        </w:tc>
      </w:tr>
      <w:tr w:rsidR="00EE44EB" w:rsidRPr="0087265F" w:rsidTr="00D165C7">
        <w:tc>
          <w:tcPr>
            <w:tcW w:w="2392" w:type="dxa"/>
          </w:tcPr>
          <w:p w:rsidR="00EE44EB" w:rsidRPr="0087265F" w:rsidRDefault="00EE44EB" w:rsidP="0087265F">
            <w:pPr>
              <w:pStyle w:val="a4"/>
              <w:spacing w:before="0" w:beforeAutospacing="0" w:after="0" w:afterAutospacing="0" w:line="276" w:lineRule="auto"/>
              <w:jc w:val="both"/>
              <w:rPr>
                <w:b/>
              </w:rPr>
            </w:pPr>
            <w:r w:rsidRPr="0087265F">
              <w:t>Без обработки биопрепаратами (контроль)</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15,0</w:t>
            </w:r>
          </w:p>
        </w:tc>
        <w:tc>
          <w:tcPr>
            <w:tcW w:w="2393" w:type="dxa"/>
          </w:tcPr>
          <w:p w:rsidR="00EE44EB" w:rsidRPr="0087265F" w:rsidRDefault="00EE44EB" w:rsidP="0087265F">
            <w:pPr>
              <w:pStyle w:val="a4"/>
              <w:spacing w:before="0" w:beforeAutospacing="0" w:after="0" w:afterAutospacing="0" w:line="276" w:lineRule="auto"/>
              <w:jc w:val="center"/>
            </w:pPr>
          </w:p>
          <w:p w:rsidR="00EE44EB" w:rsidRPr="0087265F" w:rsidRDefault="00EE44EB" w:rsidP="0087265F">
            <w:pPr>
              <w:pStyle w:val="a4"/>
              <w:spacing w:before="0" w:beforeAutospacing="0" w:after="0" w:afterAutospacing="0" w:line="276" w:lineRule="auto"/>
              <w:jc w:val="center"/>
            </w:pPr>
            <w:r w:rsidRPr="0087265F">
              <w:t>8,1</w:t>
            </w:r>
          </w:p>
        </w:tc>
      </w:tr>
      <w:tr w:rsidR="00EE44EB" w:rsidRPr="0087265F" w:rsidTr="00D165C7">
        <w:tc>
          <w:tcPr>
            <w:tcW w:w="2392" w:type="dxa"/>
          </w:tcPr>
          <w:p w:rsidR="00EE44EB" w:rsidRPr="0087265F" w:rsidRDefault="00EE44EB" w:rsidP="0087265F">
            <w:pPr>
              <w:pStyle w:val="a4"/>
              <w:spacing w:before="0" w:beforeAutospacing="0" w:after="0" w:afterAutospacing="0" w:line="276" w:lineRule="auto"/>
            </w:pPr>
            <w:proofErr w:type="spellStart"/>
            <w:r w:rsidRPr="0087265F">
              <w:t>Триходермин</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14,3</w:t>
            </w:r>
          </w:p>
        </w:tc>
        <w:tc>
          <w:tcPr>
            <w:tcW w:w="2393" w:type="dxa"/>
          </w:tcPr>
          <w:p w:rsidR="00EE44EB" w:rsidRPr="0087265F" w:rsidRDefault="00EE44EB" w:rsidP="0087265F">
            <w:pPr>
              <w:pStyle w:val="a4"/>
              <w:spacing w:before="0" w:beforeAutospacing="0" w:after="0" w:afterAutospacing="0" w:line="276" w:lineRule="auto"/>
              <w:jc w:val="center"/>
            </w:pPr>
            <w:r w:rsidRPr="0087265F">
              <w:t>5,6</w:t>
            </w:r>
          </w:p>
        </w:tc>
      </w:tr>
      <w:tr w:rsidR="00EE44EB" w:rsidRPr="0087265F" w:rsidTr="00D165C7">
        <w:tc>
          <w:tcPr>
            <w:tcW w:w="2392" w:type="dxa"/>
          </w:tcPr>
          <w:p w:rsidR="00EE44EB" w:rsidRPr="0087265F" w:rsidRDefault="00EE44EB" w:rsidP="0087265F">
            <w:pPr>
              <w:spacing w:line="276" w:lineRule="auto"/>
            </w:pPr>
            <w:proofErr w:type="spellStart"/>
            <w:r w:rsidRPr="0087265F">
              <w:t>Экстрасол</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7,5</w:t>
            </w:r>
          </w:p>
        </w:tc>
        <w:tc>
          <w:tcPr>
            <w:tcW w:w="2393" w:type="dxa"/>
          </w:tcPr>
          <w:p w:rsidR="00EE44EB" w:rsidRPr="0087265F" w:rsidRDefault="00EE44EB" w:rsidP="0087265F">
            <w:pPr>
              <w:pStyle w:val="a4"/>
              <w:spacing w:before="0" w:beforeAutospacing="0" w:after="0" w:afterAutospacing="0" w:line="276" w:lineRule="auto"/>
              <w:jc w:val="center"/>
            </w:pPr>
            <w:r w:rsidRPr="0087265F">
              <w:t>2,5</w:t>
            </w:r>
          </w:p>
        </w:tc>
      </w:tr>
      <w:tr w:rsidR="00EE44EB" w:rsidRPr="0087265F" w:rsidTr="00D165C7">
        <w:tc>
          <w:tcPr>
            <w:tcW w:w="2392" w:type="dxa"/>
          </w:tcPr>
          <w:p w:rsidR="00EE44EB" w:rsidRPr="0087265F" w:rsidRDefault="00EE44EB" w:rsidP="0087265F">
            <w:pPr>
              <w:spacing w:line="276" w:lineRule="auto"/>
            </w:pPr>
            <w:proofErr w:type="spellStart"/>
            <w:r w:rsidRPr="0087265F">
              <w:t>Триходермин</w:t>
            </w:r>
            <w:proofErr w:type="spellEnd"/>
            <w:r w:rsidRPr="0087265F">
              <w:t xml:space="preserve"> и </w:t>
            </w:r>
            <w:proofErr w:type="spellStart"/>
            <w:r w:rsidRPr="0087265F">
              <w:t>экстрасол</w:t>
            </w:r>
            <w:proofErr w:type="spellEnd"/>
          </w:p>
        </w:tc>
        <w:tc>
          <w:tcPr>
            <w:tcW w:w="2393" w:type="dxa"/>
          </w:tcPr>
          <w:p w:rsidR="00EE44EB" w:rsidRPr="0087265F" w:rsidRDefault="00EE44EB" w:rsidP="0087265F">
            <w:pPr>
              <w:pStyle w:val="a4"/>
              <w:spacing w:before="0" w:beforeAutospacing="0" w:after="0" w:afterAutospacing="0" w:line="276" w:lineRule="auto"/>
              <w:jc w:val="center"/>
            </w:pPr>
            <w:r w:rsidRPr="0087265F">
              <w:t>40</w:t>
            </w:r>
          </w:p>
        </w:tc>
        <w:tc>
          <w:tcPr>
            <w:tcW w:w="2393" w:type="dxa"/>
          </w:tcPr>
          <w:p w:rsidR="00EE44EB" w:rsidRPr="0087265F" w:rsidRDefault="00EE44EB" w:rsidP="0087265F">
            <w:pPr>
              <w:pStyle w:val="a4"/>
              <w:spacing w:before="0" w:beforeAutospacing="0" w:after="0" w:afterAutospacing="0" w:line="276" w:lineRule="auto"/>
              <w:jc w:val="center"/>
            </w:pPr>
            <w:r w:rsidRPr="0087265F">
              <w:t>2,5</w:t>
            </w:r>
          </w:p>
        </w:tc>
        <w:tc>
          <w:tcPr>
            <w:tcW w:w="2393" w:type="dxa"/>
          </w:tcPr>
          <w:p w:rsidR="00EE44EB" w:rsidRPr="0087265F" w:rsidRDefault="00EE44EB" w:rsidP="0087265F">
            <w:pPr>
              <w:pStyle w:val="a4"/>
              <w:spacing w:before="0" w:beforeAutospacing="0" w:after="0" w:afterAutospacing="0" w:line="276" w:lineRule="auto"/>
              <w:jc w:val="center"/>
            </w:pPr>
            <w:r w:rsidRPr="0087265F">
              <w:t>0,6</w:t>
            </w:r>
          </w:p>
        </w:tc>
      </w:tr>
    </w:tbl>
    <w:p w:rsidR="005A413A" w:rsidRPr="005447F0" w:rsidRDefault="008A0DEE" w:rsidP="005447F0">
      <w:pPr>
        <w:shd w:val="clear" w:color="auto" w:fill="FFFFFF"/>
        <w:ind w:firstLine="708"/>
        <w:jc w:val="both"/>
      </w:pPr>
      <w:r w:rsidRPr="0087265F">
        <w:t xml:space="preserve">Развитие фитофтороза </w:t>
      </w:r>
      <w:r w:rsidR="00423FF1" w:rsidRPr="0087265F">
        <w:t xml:space="preserve"> после цветения </w:t>
      </w:r>
      <w:r w:rsidRPr="0087265F">
        <w:t xml:space="preserve">было наибольшим в варианте без использования биопрепаратов и равнялось 8,1%. При совместном применении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w:t>
      </w:r>
      <w:r w:rsidR="00423FF1" w:rsidRPr="0087265F">
        <w:t xml:space="preserve">развитие фитофтороза было обнаружено </w:t>
      </w:r>
      <w:r w:rsidRPr="0087265F">
        <w:t xml:space="preserve">только в фазу полного цветения и равнялось 0,6%. </w:t>
      </w:r>
    </w:p>
    <w:p w:rsidR="005A413A" w:rsidRPr="005447F0" w:rsidRDefault="005447F0" w:rsidP="005447F0">
      <w:pPr>
        <w:autoSpaceDE w:val="0"/>
        <w:autoSpaceDN w:val="0"/>
        <w:adjustRightInd w:val="0"/>
        <w:jc w:val="center"/>
        <w:rPr>
          <w:rFonts w:eastAsiaTheme="minorHAnsi"/>
          <w:color w:val="000000"/>
          <w:lang w:eastAsia="en-US"/>
        </w:rPr>
      </w:pPr>
      <w:r>
        <w:rPr>
          <w:b/>
        </w:rPr>
        <w:t>Таблица №7</w:t>
      </w:r>
      <w:r w:rsidR="00E5043D" w:rsidRPr="0087265F">
        <w:rPr>
          <w:b/>
        </w:rPr>
        <w:t xml:space="preserve">. </w:t>
      </w:r>
      <w:r w:rsidR="00F633B9" w:rsidRPr="0087265F">
        <w:rPr>
          <w:rFonts w:eastAsiaTheme="minorHAnsi"/>
          <w:b/>
          <w:bCs/>
          <w:color w:val="000000"/>
          <w:lang w:eastAsia="en-US"/>
        </w:rPr>
        <w:t>Сравнение распространённости и развития</w:t>
      </w:r>
      <w:r w:rsidR="001311E8" w:rsidRPr="0087265F">
        <w:rPr>
          <w:rFonts w:eastAsiaTheme="minorHAnsi"/>
          <w:b/>
          <w:bCs/>
          <w:color w:val="000000"/>
          <w:lang w:eastAsia="en-US"/>
        </w:rPr>
        <w:t xml:space="preserve"> фитофторы на картофеле сорта </w:t>
      </w:r>
      <w:proofErr w:type="gramStart"/>
      <w:r w:rsidR="001311E8" w:rsidRPr="0087265F">
        <w:rPr>
          <w:rFonts w:eastAsiaTheme="minorHAnsi"/>
          <w:b/>
          <w:bCs/>
          <w:color w:val="000000"/>
          <w:lang w:eastAsia="en-US"/>
        </w:rPr>
        <w:t>Невский</w:t>
      </w:r>
      <w:proofErr w:type="gramEnd"/>
      <w:r w:rsidR="001311E8" w:rsidRPr="0087265F">
        <w:rPr>
          <w:rFonts w:eastAsiaTheme="minorHAnsi"/>
          <w:b/>
          <w:bCs/>
          <w:color w:val="000000"/>
          <w:lang w:eastAsia="en-US"/>
        </w:rPr>
        <w:t xml:space="preserve"> при </w:t>
      </w:r>
      <w:r w:rsidR="00E5043D" w:rsidRPr="0087265F">
        <w:rPr>
          <w:rFonts w:eastAsiaTheme="minorHAnsi"/>
          <w:b/>
          <w:bCs/>
          <w:color w:val="000000"/>
          <w:lang w:eastAsia="en-US"/>
        </w:rPr>
        <w:t>обработке разными биопрепаратами</w:t>
      </w:r>
      <w:r>
        <w:rPr>
          <w:rFonts w:eastAsiaTheme="minorHAnsi"/>
          <w:b/>
          <w:bCs/>
          <w:color w:val="000000"/>
          <w:lang w:eastAsia="en-US"/>
        </w:rPr>
        <w:t xml:space="preserve"> по фазам вегетации</w:t>
      </w:r>
    </w:p>
    <w:tbl>
      <w:tblPr>
        <w:tblStyle w:val="a9"/>
        <w:tblW w:w="0" w:type="auto"/>
        <w:tblLook w:val="04A0" w:firstRow="1" w:lastRow="0" w:firstColumn="1" w:lastColumn="0" w:noHBand="0" w:noVBand="1"/>
      </w:tblPr>
      <w:tblGrid>
        <w:gridCol w:w="1895"/>
        <w:gridCol w:w="1275"/>
        <w:gridCol w:w="1275"/>
        <w:gridCol w:w="1283"/>
        <w:gridCol w:w="1279"/>
        <w:gridCol w:w="1284"/>
        <w:gridCol w:w="1280"/>
      </w:tblGrid>
      <w:tr w:rsidR="005A413A" w:rsidRPr="0087265F" w:rsidTr="000B52AC">
        <w:tc>
          <w:tcPr>
            <w:tcW w:w="1756" w:type="dxa"/>
            <w:vMerge w:val="restart"/>
          </w:tcPr>
          <w:p w:rsidR="005A413A" w:rsidRPr="0087265F" w:rsidRDefault="005A413A" w:rsidP="0087265F">
            <w:pPr>
              <w:autoSpaceDE w:val="0"/>
              <w:autoSpaceDN w:val="0"/>
              <w:adjustRightInd w:val="0"/>
              <w:spacing w:line="276" w:lineRule="auto"/>
              <w:jc w:val="center"/>
              <w:rPr>
                <w:rFonts w:eastAsiaTheme="minorHAnsi"/>
                <w:bCs/>
                <w:color w:val="000000"/>
                <w:lang w:eastAsia="en-US"/>
              </w:rPr>
            </w:pPr>
            <w:r w:rsidRPr="0087265F">
              <w:rPr>
                <w:rFonts w:eastAsiaTheme="minorHAnsi"/>
                <w:bCs/>
                <w:color w:val="000000"/>
                <w:lang w:eastAsia="en-US"/>
              </w:rPr>
              <w:t>Варианты</w:t>
            </w:r>
          </w:p>
        </w:tc>
        <w:tc>
          <w:tcPr>
            <w:tcW w:w="2605" w:type="dxa"/>
            <w:gridSpan w:val="2"/>
          </w:tcPr>
          <w:p w:rsidR="005A413A" w:rsidRPr="0087265F" w:rsidRDefault="005A413A"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28 мая</w:t>
            </w:r>
          </w:p>
        </w:tc>
        <w:tc>
          <w:tcPr>
            <w:tcW w:w="2604" w:type="dxa"/>
            <w:gridSpan w:val="2"/>
          </w:tcPr>
          <w:p w:rsidR="005A413A" w:rsidRPr="0087265F" w:rsidRDefault="005A413A"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20 июня</w:t>
            </w:r>
          </w:p>
        </w:tc>
        <w:tc>
          <w:tcPr>
            <w:tcW w:w="2606" w:type="dxa"/>
            <w:gridSpan w:val="2"/>
          </w:tcPr>
          <w:p w:rsidR="005A413A" w:rsidRPr="0087265F" w:rsidRDefault="005A413A"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10 июля</w:t>
            </w:r>
          </w:p>
        </w:tc>
      </w:tr>
      <w:tr w:rsidR="005A413A" w:rsidRPr="0087265F" w:rsidTr="005A413A">
        <w:tc>
          <w:tcPr>
            <w:tcW w:w="1756" w:type="dxa"/>
            <w:vMerge/>
          </w:tcPr>
          <w:p w:rsidR="005A413A" w:rsidRPr="0087265F" w:rsidRDefault="005A413A" w:rsidP="0087265F">
            <w:pPr>
              <w:autoSpaceDE w:val="0"/>
              <w:autoSpaceDN w:val="0"/>
              <w:adjustRightInd w:val="0"/>
              <w:spacing w:line="276" w:lineRule="auto"/>
              <w:jc w:val="center"/>
              <w:rPr>
                <w:rFonts w:eastAsiaTheme="minorHAnsi"/>
                <w:b/>
                <w:bCs/>
                <w:color w:val="000000"/>
                <w:lang w:eastAsia="en-US"/>
              </w:rPr>
            </w:pPr>
          </w:p>
        </w:tc>
        <w:tc>
          <w:tcPr>
            <w:tcW w:w="1303" w:type="dxa"/>
          </w:tcPr>
          <w:p w:rsidR="005A413A" w:rsidRPr="0087265F" w:rsidRDefault="005A413A" w:rsidP="0087265F">
            <w:pPr>
              <w:autoSpaceDE w:val="0"/>
              <w:autoSpaceDN w:val="0"/>
              <w:adjustRightInd w:val="0"/>
              <w:spacing w:line="276" w:lineRule="auto"/>
              <w:jc w:val="center"/>
              <w:rPr>
                <w:rFonts w:eastAsiaTheme="minorHAnsi"/>
                <w:bCs/>
                <w:color w:val="000000"/>
                <w:lang w:eastAsia="en-US"/>
              </w:rPr>
            </w:pPr>
            <w:proofErr w:type="gramStart"/>
            <w:r w:rsidRPr="0087265F">
              <w:rPr>
                <w:rFonts w:eastAsiaTheme="minorHAnsi"/>
                <w:bCs/>
                <w:color w:val="000000"/>
                <w:lang w:eastAsia="en-US"/>
              </w:rPr>
              <w:t>Р</w:t>
            </w:r>
            <w:proofErr w:type="gramEnd"/>
          </w:p>
        </w:tc>
        <w:tc>
          <w:tcPr>
            <w:tcW w:w="1302" w:type="dxa"/>
          </w:tcPr>
          <w:p w:rsidR="005A413A" w:rsidRPr="0087265F" w:rsidRDefault="005A413A" w:rsidP="0087265F">
            <w:pPr>
              <w:autoSpaceDE w:val="0"/>
              <w:autoSpaceDN w:val="0"/>
              <w:adjustRightInd w:val="0"/>
              <w:spacing w:line="276" w:lineRule="auto"/>
              <w:jc w:val="center"/>
              <w:rPr>
                <w:rFonts w:eastAsiaTheme="minorHAnsi"/>
                <w:bCs/>
                <w:color w:val="000000"/>
                <w:lang w:val="en-US" w:eastAsia="en-US"/>
              </w:rPr>
            </w:pPr>
            <w:r w:rsidRPr="0087265F">
              <w:rPr>
                <w:rFonts w:eastAsiaTheme="minorHAnsi"/>
                <w:bCs/>
                <w:color w:val="000000"/>
                <w:lang w:val="en-US" w:eastAsia="en-US"/>
              </w:rPr>
              <w:t>R</w:t>
            </w:r>
          </w:p>
        </w:tc>
        <w:tc>
          <w:tcPr>
            <w:tcW w:w="1302" w:type="dxa"/>
          </w:tcPr>
          <w:p w:rsidR="005A413A" w:rsidRPr="0087265F" w:rsidRDefault="005A413A" w:rsidP="0087265F">
            <w:pPr>
              <w:autoSpaceDE w:val="0"/>
              <w:autoSpaceDN w:val="0"/>
              <w:adjustRightInd w:val="0"/>
              <w:spacing w:line="276" w:lineRule="auto"/>
              <w:jc w:val="center"/>
              <w:rPr>
                <w:rFonts w:eastAsiaTheme="minorHAnsi"/>
                <w:bCs/>
                <w:color w:val="000000"/>
                <w:lang w:eastAsia="en-US"/>
              </w:rPr>
            </w:pPr>
            <w:proofErr w:type="gramStart"/>
            <w:r w:rsidRPr="0087265F">
              <w:rPr>
                <w:rFonts w:eastAsiaTheme="minorHAnsi"/>
                <w:bCs/>
                <w:color w:val="000000"/>
                <w:lang w:eastAsia="en-US"/>
              </w:rPr>
              <w:t>Р</w:t>
            </w:r>
            <w:proofErr w:type="gramEnd"/>
          </w:p>
        </w:tc>
        <w:tc>
          <w:tcPr>
            <w:tcW w:w="1302" w:type="dxa"/>
          </w:tcPr>
          <w:p w:rsidR="005A413A" w:rsidRPr="0087265F" w:rsidRDefault="005A413A" w:rsidP="0087265F">
            <w:pPr>
              <w:autoSpaceDE w:val="0"/>
              <w:autoSpaceDN w:val="0"/>
              <w:adjustRightInd w:val="0"/>
              <w:spacing w:line="276" w:lineRule="auto"/>
              <w:jc w:val="center"/>
              <w:rPr>
                <w:rFonts w:eastAsiaTheme="minorHAnsi"/>
                <w:bCs/>
                <w:color w:val="000000"/>
                <w:lang w:val="en-US" w:eastAsia="en-US"/>
              </w:rPr>
            </w:pPr>
            <w:r w:rsidRPr="0087265F">
              <w:rPr>
                <w:rFonts w:eastAsiaTheme="minorHAnsi"/>
                <w:bCs/>
                <w:color w:val="000000"/>
                <w:lang w:val="en-US" w:eastAsia="en-US"/>
              </w:rPr>
              <w:t>R</w:t>
            </w:r>
          </w:p>
        </w:tc>
        <w:tc>
          <w:tcPr>
            <w:tcW w:w="1303" w:type="dxa"/>
          </w:tcPr>
          <w:p w:rsidR="005A413A" w:rsidRPr="0087265F" w:rsidRDefault="005A413A" w:rsidP="0087265F">
            <w:pPr>
              <w:autoSpaceDE w:val="0"/>
              <w:autoSpaceDN w:val="0"/>
              <w:adjustRightInd w:val="0"/>
              <w:spacing w:line="276" w:lineRule="auto"/>
              <w:jc w:val="center"/>
              <w:rPr>
                <w:rFonts w:eastAsiaTheme="minorHAnsi"/>
                <w:bCs/>
                <w:color w:val="000000"/>
                <w:lang w:eastAsia="en-US"/>
              </w:rPr>
            </w:pPr>
            <w:proofErr w:type="gramStart"/>
            <w:r w:rsidRPr="0087265F">
              <w:rPr>
                <w:rFonts w:eastAsiaTheme="minorHAnsi"/>
                <w:bCs/>
                <w:color w:val="000000"/>
                <w:lang w:eastAsia="en-US"/>
              </w:rPr>
              <w:t>Р</w:t>
            </w:r>
            <w:proofErr w:type="gramEnd"/>
          </w:p>
        </w:tc>
        <w:tc>
          <w:tcPr>
            <w:tcW w:w="1303" w:type="dxa"/>
          </w:tcPr>
          <w:p w:rsidR="005A413A" w:rsidRPr="0087265F" w:rsidRDefault="005A413A" w:rsidP="0087265F">
            <w:pPr>
              <w:autoSpaceDE w:val="0"/>
              <w:autoSpaceDN w:val="0"/>
              <w:adjustRightInd w:val="0"/>
              <w:spacing w:line="276" w:lineRule="auto"/>
              <w:jc w:val="center"/>
              <w:rPr>
                <w:rFonts w:eastAsiaTheme="minorHAnsi"/>
                <w:bCs/>
                <w:color w:val="000000"/>
                <w:lang w:val="en-US" w:eastAsia="en-US"/>
              </w:rPr>
            </w:pPr>
            <w:r w:rsidRPr="0087265F">
              <w:rPr>
                <w:rFonts w:eastAsiaTheme="minorHAnsi"/>
                <w:bCs/>
                <w:color w:val="000000"/>
                <w:lang w:val="en-US" w:eastAsia="en-US"/>
              </w:rPr>
              <w:t>R</w:t>
            </w:r>
          </w:p>
        </w:tc>
      </w:tr>
      <w:tr w:rsidR="00E5043D" w:rsidRPr="0087265F" w:rsidTr="005A413A">
        <w:tc>
          <w:tcPr>
            <w:tcW w:w="1756" w:type="dxa"/>
          </w:tcPr>
          <w:p w:rsidR="00E5043D" w:rsidRPr="0087265F" w:rsidRDefault="00E5043D" w:rsidP="0087265F">
            <w:pPr>
              <w:pStyle w:val="a4"/>
              <w:spacing w:before="0" w:beforeAutospacing="0" w:after="0" w:afterAutospacing="0" w:line="276" w:lineRule="auto"/>
              <w:jc w:val="center"/>
              <w:rPr>
                <w:b/>
              </w:rPr>
            </w:pPr>
            <w:r w:rsidRPr="0087265F">
              <w:t>Без обработки биопрепаратами (контроль)</w:t>
            </w:r>
          </w:p>
        </w:tc>
        <w:tc>
          <w:tcPr>
            <w:tcW w:w="1303"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pStyle w:val="a4"/>
              <w:spacing w:before="0" w:beforeAutospacing="0" w:after="0" w:afterAutospacing="0" w:line="276" w:lineRule="auto"/>
              <w:jc w:val="center"/>
            </w:pPr>
          </w:p>
          <w:p w:rsidR="00E5043D" w:rsidRPr="0087265F" w:rsidRDefault="00E5043D" w:rsidP="0087265F">
            <w:pPr>
              <w:pStyle w:val="a4"/>
              <w:spacing w:before="0" w:beforeAutospacing="0" w:after="0" w:afterAutospacing="0" w:line="276" w:lineRule="auto"/>
              <w:jc w:val="center"/>
            </w:pPr>
            <w:r w:rsidRPr="0087265F">
              <w:t>12,5</w:t>
            </w:r>
          </w:p>
        </w:tc>
        <w:tc>
          <w:tcPr>
            <w:tcW w:w="1302" w:type="dxa"/>
          </w:tcPr>
          <w:p w:rsidR="00E5043D" w:rsidRPr="0087265F" w:rsidRDefault="00E5043D" w:rsidP="0087265F">
            <w:pPr>
              <w:pStyle w:val="a4"/>
              <w:spacing w:before="0" w:beforeAutospacing="0" w:after="0" w:afterAutospacing="0" w:line="276" w:lineRule="auto"/>
              <w:jc w:val="center"/>
            </w:pPr>
          </w:p>
          <w:p w:rsidR="00E5043D" w:rsidRPr="0087265F" w:rsidRDefault="00E5043D" w:rsidP="0087265F">
            <w:pPr>
              <w:pStyle w:val="a4"/>
              <w:spacing w:before="0" w:beforeAutospacing="0" w:after="0" w:afterAutospacing="0" w:line="276" w:lineRule="auto"/>
              <w:jc w:val="center"/>
            </w:pPr>
            <w:r w:rsidRPr="0087265F">
              <w:t>3,1</w:t>
            </w:r>
          </w:p>
        </w:tc>
        <w:tc>
          <w:tcPr>
            <w:tcW w:w="1303" w:type="dxa"/>
          </w:tcPr>
          <w:p w:rsidR="00E5043D" w:rsidRPr="0087265F" w:rsidRDefault="00E5043D" w:rsidP="0087265F">
            <w:pPr>
              <w:pStyle w:val="a4"/>
              <w:spacing w:before="0" w:beforeAutospacing="0" w:after="0" w:afterAutospacing="0" w:line="276" w:lineRule="auto"/>
              <w:jc w:val="center"/>
            </w:pPr>
          </w:p>
          <w:p w:rsidR="00E5043D" w:rsidRPr="0087265F" w:rsidRDefault="00E5043D" w:rsidP="0087265F">
            <w:pPr>
              <w:pStyle w:val="a4"/>
              <w:spacing w:before="0" w:beforeAutospacing="0" w:after="0" w:afterAutospacing="0" w:line="276" w:lineRule="auto"/>
              <w:jc w:val="center"/>
            </w:pPr>
            <w:r w:rsidRPr="0087265F">
              <w:t>15,0</w:t>
            </w:r>
          </w:p>
        </w:tc>
        <w:tc>
          <w:tcPr>
            <w:tcW w:w="1303" w:type="dxa"/>
          </w:tcPr>
          <w:p w:rsidR="00E5043D" w:rsidRPr="0087265F" w:rsidRDefault="00E5043D" w:rsidP="0087265F">
            <w:pPr>
              <w:pStyle w:val="a4"/>
              <w:spacing w:before="0" w:beforeAutospacing="0" w:after="0" w:afterAutospacing="0" w:line="276" w:lineRule="auto"/>
              <w:jc w:val="center"/>
            </w:pPr>
          </w:p>
          <w:p w:rsidR="00E5043D" w:rsidRPr="0087265F" w:rsidRDefault="00E5043D" w:rsidP="0087265F">
            <w:pPr>
              <w:pStyle w:val="a4"/>
              <w:spacing w:before="0" w:beforeAutospacing="0" w:after="0" w:afterAutospacing="0" w:line="276" w:lineRule="auto"/>
              <w:jc w:val="center"/>
            </w:pPr>
            <w:r w:rsidRPr="0087265F">
              <w:t>8,1</w:t>
            </w:r>
          </w:p>
        </w:tc>
      </w:tr>
      <w:tr w:rsidR="00E5043D" w:rsidRPr="0087265F" w:rsidTr="005A413A">
        <w:tc>
          <w:tcPr>
            <w:tcW w:w="1756" w:type="dxa"/>
          </w:tcPr>
          <w:p w:rsidR="00E5043D" w:rsidRPr="0087265F" w:rsidRDefault="00E5043D" w:rsidP="0087265F">
            <w:pPr>
              <w:pStyle w:val="a4"/>
              <w:spacing w:before="0" w:beforeAutospacing="0" w:after="0" w:afterAutospacing="0" w:line="276" w:lineRule="auto"/>
              <w:jc w:val="center"/>
            </w:pPr>
            <w:proofErr w:type="spellStart"/>
            <w:r w:rsidRPr="0087265F">
              <w:t>Триходермин</w:t>
            </w:r>
            <w:proofErr w:type="spellEnd"/>
          </w:p>
        </w:tc>
        <w:tc>
          <w:tcPr>
            <w:tcW w:w="1303"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pStyle w:val="a4"/>
              <w:spacing w:before="0" w:beforeAutospacing="0" w:after="0" w:afterAutospacing="0" w:line="276" w:lineRule="auto"/>
              <w:jc w:val="center"/>
            </w:pPr>
            <w:r w:rsidRPr="0087265F">
              <w:t>5</w:t>
            </w:r>
          </w:p>
        </w:tc>
        <w:tc>
          <w:tcPr>
            <w:tcW w:w="1302" w:type="dxa"/>
          </w:tcPr>
          <w:p w:rsidR="00E5043D" w:rsidRPr="0087265F" w:rsidRDefault="00E5043D" w:rsidP="0087265F">
            <w:pPr>
              <w:pStyle w:val="a4"/>
              <w:spacing w:before="0" w:beforeAutospacing="0" w:after="0" w:afterAutospacing="0" w:line="276" w:lineRule="auto"/>
              <w:jc w:val="center"/>
            </w:pPr>
            <w:r w:rsidRPr="0087265F">
              <w:t>1,</w:t>
            </w:r>
            <w:r w:rsidR="005008ED" w:rsidRPr="0087265F">
              <w:t>3</w:t>
            </w:r>
          </w:p>
        </w:tc>
        <w:tc>
          <w:tcPr>
            <w:tcW w:w="1303" w:type="dxa"/>
          </w:tcPr>
          <w:p w:rsidR="00E5043D" w:rsidRPr="0087265F" w:rsidRDefault="00E5043D" w:rsidP="0087265F">
            <w:pPr>
              <w:pStyle w:val="a4"/>
              <w:spacing w:before="0" w:beforeAutospacing="0" w:after="0" w:afterAutospacing="0" w:line="276" w:lineRule="auto"/>
              <w:jc w:val="center"/>
            </w:pPr>
            <w:r w:rsidRPr="0087265F">
              <w:t>14,3</w:t>
            </w:r>
          </w:p>
        </w:tc>
        <w:tc>
          <w:tcPr>
            <w:tcW w:w="1303" w:type="dxa"/>
          </w:tcPr>
          <w:p w:rsidR="00E5043D" w:rsidRPr="0087265F" w:rsidRDefault="00E5043D" w:rsidP="0087265F">
            <w:pPr>
              <w:pStyle w:val="a4"/>
              <w:spacing w:before="0" w:beforeAutospacing="0" w:after="0" w:afterAutospacing="0" w:line="276" w:lineRule="auto"/>
              <w:jc w:val="center"/>
            </w:pPr>
            <w:r w:rsidRPr="0087265F">
              <w:t>5,6</w:t>
            </w:r>
          </w:p>
        </w:tc>
      </w:tr>
      <w:tr w:rsidR="00E5043D" w:rsidRPr="0087265F" w:rsidTr="005A413A">
        <w:tc>
          <w:tcPr>
            <w:tcW w:w="1756" w:type="dxa"/>
          </w:tcPr>
          <w:p w:rsidR="00E5043D" w:rsidRPr="0087265F" w:rsidRDefault="00E5043D" w:rsidP="0087265F">
            <w:pPr>
              <w:spacing w:line="276" w:lineRule="auto"/>
              <w:jc w:val="center"/>
            </w:pPr>
            <w:proofErr w:type="spellStart"/>
            <w:r w:rsidRPr="0087265F">
              <w:t>Экстрасол</w:t>
            </w:r>
            <w:proofErr w:type="spellEnd"/>
          </w:p>
        </w:tc>
        <w:tc>
          <w:tcPr>
            <w:tcW w:w="1303"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pStyle w:val="a4"/>
              <w:spacing w:before="0" w:beforeAutospacing="0" w:after="0" w:afterAutospacing="0" w:line="276" w:lineRule="auto"/>
              <w:jc w:val="center"/>
            </w:pPr>
            <w:r w:rsidRPr="0087265F">
              <w:t>2,5</w:t>
            </w:r>
          </w:p>
        </w:tc>
        <w:tc>
          <w:tcPr>
            <w:tcW w:w="1302" w:type="dxa"/>
          </w:tcPr>
          <w:p w:rsidR="00E5043D" w:rsidRPr="0087265F" w:rsidRDefault="00E5043D" w:rsidP="0087265F">
            <w:pPr>
              <w:pStyle w:val="a4"/>
              <w:spacing w:before="0" w:beforeAutospacing="0" w:after="0" w:afterAutospacing="0" w:line="276" w:lineRule="auto"/>
              <w:jc w:val="center"/>
            </w:pPr>
            <w:r w:rsidRPr="0087265F">
              <w:t>0,6</w:t>
            </w:r>
          </w:p>
        </w:tc>
        <w:tc>
          <w:tcPr>
            <w:tcW w:w="1303" w:type="dxa"/>
          </w:tcPr>
          <w:p w:rsidR="00E5043D" w:rsidRPr="0087265F" w:rsidRDefault="00E5043D" w:rsidP="0087265F">
            <w:pPr>
              <w:pStyle w:val="a4"/>
              <w:spacing w:before="0" w:beforeAutospacing="0" w:after="0" w:afterAutospacing="0" w:line="276" w:lineRule="auto"/>
              <w:jc w:val="center"/>
            </w:pPr>
            <w:r w:rsidRPr="0087265F">
              <w:t>7,5</w:t>
            </w:r>
          </w:p>
        </w:tc>
        <w:tc>
          <w:tcPr>
            <w:tcW w:w="1303" w:type="dxa"/>
          </w:tcPr>
          <w:p w:rsidR="00E5043D" w:rsidRPr="0087265F" w:rsidRDefault="00E5043D" w:rsidP="0087265F">
            <w:pPr>
              <w:pStyle w:val="a4"/>
              <w:spacing w:before="0" w:beforeAutospacing="0" w:after="0" w:afterAutospacing="0" w:line="276" w:lineRule="auto"/>
              <w:jc w:val="center"/>
            </w:pPr>
            <w:r w:rsidRPr="0087265F">
              <w:t>2,5</w:t>
            </w:r>
          </w:p>
        </w:tc>
      </w:tr>
      <w:tr w:rsidR="00E5043D" w:rsidRPr="0087265F" w:rsidTr="005A413A">
        <w:tc>
          <w:tcPr>
            <w:tcW w:w="1756" w:type="dxa"/>
          </w:tcPr>
          <w:p w:rsidR="00E5043D" w:rsidRPr="0087265F" w:rsidRDefault="00E5043D" w:rsidP="0087265F">
            <w:pPr>
              <w:spacing w:line="276" w:lineRule="auto"/>
              <w:jc w:val="center"/>
            </w:pPr>
            <w:proofErr w:type="spellStart"/>
            <w:r w:rsidRPr="0087265F">
              <w:t>Триходермин</w:t>
            </w:r>
            <w:proofErr w:type="spellEnd"/>
            <w:r w:rsidRPr="0087265F">
              <w:t xml:space="preserve"> и </w:t>
            </w:r>
            <w:proofErr w:type="spellStart"/>
            <w:r w:rsidRPr="0087265F">
              <w:t>экстрасол</w:t>
            </w:r>
            <w:proofErr w:type="spellEnd"/>
          </w:p>
        </w:tc>
        <w:tc>
          <w:tcPr>
            <w:tcW w:w="1303"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w:t>
            </w:r>
          </w:p>
        </w:tc>
        <w:tc>
          <w:tcPr>
            <w:tcW w:w="1302" w:type="dxa"/>
          </w:tcPr>
          <w:p w:rsidR="00E5043D" w:rsidRPr="0087265F" w:rsidRDefault="00E5043D" w:rsidP="0087265F">
            <w:pPr>
              <w:pStyle w:val="a4"/>
              <w:spacing w:before="0" w:beforeAutospacing="0" w:after="0" w:afterAutospacing="0" w:line="276" w:lineRule="auto"/>
              <w:jc w:val="center"/>
            </w:pPr>
            <w:r w:rsidRPr="0087265F">
              <w:t>-</w:t>
            </w:r>
          </w:p>
        </w:tc>
        <w:tc>
          <w:tcPr>
            <w:tcW w:w="1302" w:type="dxa"/>
          </w:tcPr>
          <w:p w:rsidR="00E5043D" w:rsidRPr="0087265F" w:rsidRDefault="00E5043D" w:rsidP="0087265F">
            <w:pPr>
              <w:pStyle w:val="a4"/>
              <w:spacing w:before="0" w:beforeAutospacing="0" w:after="0" w:afterAutospacing="0" w:line="276" w:lineRule="auto"/>
              <w:jc w:val="center"/>
            </w:pPr>
            <w:r w:rsidRPr="0087265F">
              <w:t>-</w:t>
            </w:r>
          </w:p>
        </w:tc>
        <w:tc>
          <w:tcPr>
            <w:tcW w:w="1303" w:type="dxa"/>
          </w:tcPr>
          <w:p w:rsidR="00E5043D" w:rsidRPr="0087265F" w:rsidRDefault="00E5043D" w:rsidP="0087265F">
            <w:pPr>
              <w:pStyle w:val="a4"/>
              <w:spacing w:before="0" w:beforeAutospacing="0" w:after="0" w:afterAutospacing="0" w:line="276" w:lineRule="auto"/>
              <w:jc w:val="center"/>
            </w:pPr>
            <w:r w:rsidRPr="0087265F">
              <w:t>2,5</w:t>
            </w:r>
          </w:p>
        </w:tc>
        <w:tc>
          <w:tcPr>
            <w:tcW w:w="1303" w:type="dxa"/>
          </w:tcPr>
          <w:p w:rsidR="00E5043D" w:rsidRPr="0087265F" w:rsidRDefault="00E5043D" w:rsidP="0087265F">
            <w:pPr>
              <w:pStyle w:val="a4"/>
              <w:spacing w:before="0" w:beforeAutospacing="0" w:after="0" w:afterAutospacing="0" w:line="276" w:lineRule="auto"/>
              <w:jc w:val="center"/>
            </w:pPr>
            <w:r w:rsidRPr="0087265F">
              <w:t>0,6</w:t>
            </w:r>
          </w:p>
        </w:tc>
      </w:tr>
    </w:tbl>
    <w:p w:rsidR="00423FF1" w:rsidRPr="0087265F" w:rsidRDefault="00423FF1" w:rsidP="005447F0">
      <w:pPr>
        <w:shd w:val="clear" w:color="auto" w:fill="FFFFFF"/>
        <w:ind w:firstLine="708"/>
        <w:jc w:val="both"/>
      </w:pPr>
      <w:r w:rsidRPr="0087265F">
        <w:t>Необходимо отметить, что распространенность и степень развития фитофтороза в периоды вегет</w:t>
      </w:r>
      <w:r w:rsidR="005447F0">
        <w:t>аций была невысокой (Таблица №7</w:t>
      </w:r>
      <w:r w:rsidRPr="0087265F">
        <w:t xml:space="preserve">), так как в опыте использовали оздоровленный картофель суперэлиты.  Поэтому интенсивность поражения в большей </w:t>
      </w:r>
      <w:r w:rsidRPr="0087265F">
        <w:lastRenderedPageBreak/>
        <w:t xml:space="preserve">степени зависела от применения биологических препаратов. По результатам исследования совместное использование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в большей степени  предотвратило проникновение в растения </w:t>
      </w:r>
      <w:proofErr w:type="spellStart"/>
      <w:r w:rsidRPr="0087265F">
        <w:t>фитопатогена</w:t>
      </w:r>
      <w:proofErr w:type="spellEnd"/>
      <w:r w:rsidRPr="0087265F">
        <w:t xml:space="preserve"> и более длительное время подавляло его развитие, формируя устойчивость к фитофторозу. При этом необходимо учесть, что иммуностимулирующее действие </w:t>
      </w:r>
      <w:proofErr w:type="spellStart"/>
      <w:r w:rsidRPr="0087265F">
        <w:t>триходермина</w:t>
      </w:r>
      <w:proofErr w:type="spellEnd"/>
      <w:r w:rsidRPr="0087265F">
        <w:t xml:space="preserve"> в отношении фитофтороза проявилось в меньшей степени по сравнению с </w:t>
      </w:r>
      <w:proofErr w:type="spellStart"/>
      <w:r w:rsidRPr="0087265F">
        <w:t>экстрасолом</w:t>
      </w:r>
      <w:proofErr w:type="spellEnd"/>
      <w:r w:rsidRPr="0087265F">
        <w:t>.</w:t>
      </w:r>
    </w:p>
    <w:p w:rsidR="00423FF1" w:rsidRPr="0087265F" w:rsidRDefault="00423FF1" w:rsidP="005447F0">
      <w:pPr>
        <w:jc w:val="both"/>
      </w:pPr>
      <w:r w:rsidRPr="0087265F">
        <w:rPr>
          <w:b/>
          <w:color w:val="FF0000"/>
        </w:rPr>
        <w:t xml:space="preserve">        </w:t>
      </w:r>
      <w:r w:rsidRPr="0087265F">
        <w:t xml:space="preserve">Для оценки влияния биологических препаратов необходимо определить их  биологическую эффективность, которая определяется как  снижение пораженности растений картофеля фитофторозом, выраженную </w:t>
      </w:r>
      <w:proofErr w:type="gramStart"/>
      <w:r w:rsidRPr="0087265F">
        <w:t>в</w:t>
      </w:r>
      <w:proofErr w:type="gramEnd"/>
      <w:r w:rsidRPr="0087265F">
        <w:t xml:space="preserve"> %.</w:t>
      </w:r>
    </w:p>
    <w:p w:rsidR="00D455CF" w:rsidRPr="0087265F" w:rsidRDefault="00423FF1" w:rsidP="005447F0">
      <w:pPr>
        <w:ind w:firstLine="708"/>
        <w:jc w:val="both"/>
      </w:pPr>
      <w:r w:rsidRPr="0087265F">
        <w:t>Результаты определения биологической эффек</w:t>
      </w:r>
      <w:r w:rsidR="00D455CF" w:rsidRPr="0087265F">
        <w:t>тивности препаратов представлены</w:t>
      </w:r>
      <w:r w:rsidR="005447F0">
        <w:t xml:space="preserve"> в таблице № 8</w:t>
      </w:r>
      <w:r w:rsidRPr="0087265F">
        <w:t>.</w:t>
      </w:r>
      <w:r w:rsidR="00D455CF" w:rsidRPr="0087265F">
        <w:t xml:space="preserve"> </w:t>
      </w:r>
    </w:p>
    <w:p w:rsidR="00D455CF" w:rsidRPr="0087265F" w:rsidRDefault="005447F0" w:rsidP="005447F0">
      <w:pPr>
        <w:autoSpaceDE w:val="0"/>
        <w:autoSpaceDN w:val="0"/>
        <w:adjustRightInd w:val="0"/>
        <w:jc w:val="center"/>
        <w:rPr>
          <w:rFonts w:eastAsiaTheme="minorHAnsi"/>
          <w:b/>
          <w:bCs/>
          <w:color w:val="000000"/>
          <w:lang w:eastAsia="en-US"/>
        </w:rPr>
      </w:pPr>
      <w:r>
        <w:rPr>
          <w:b/>
        </w:rPr>
        <w:t>Таблица №8</w:t>
      </w:r>
      <w:r w:rsidR="00D455CF" w:rsidRPr="0087265F">
        <w:rPr>
          <w:b/>
        </w:rPr>
        <w:t xml:space="preserve">. </w:t>
      </w:r>
      <w:r w:rsidR="00D455CF" w:rsidRPr="0087265F">
        <w:rPr>
          <w:rFonts w:eastAsiaTheme="minorHAnsi"/>
          <w:b/>
          <w:bCs/>
          <w:color w:val="000000"/>
          <w:lang w:eastAsia="en-US"/>
        </w:rPr>
        <w:t xml:space="preserve"> Биологическая эффективность  биопрепаратов (БЭ</w:t>
      </w:r>
      <w:proofErr w:type="gramStart"/>
      <w:r w:rsidR="00D455CF" w:rsidRPr="0087265F">
        <w:rPr>
          <w:rFonts w:eastAsiaTheme="minorHAnsi"/>
          <w:b/>
          <w:bCs/>
          <w:color w:val="000000"/>
          <w:lang w:eastAsia="en-US"/>
        </w:rPr>
        <w:t>, %)</w:t>
      </w:r>
      <w:proofErr w:type="gramEnd"/>
    </w:p>
    <w:tbl>
      <w:tblPr>
        <w:tblStyle w:val="a9"/>
        <w:tblW w:w="0" w:type="auto"/>
        <w:jc w:val="center"/>
        <w:tblLook w:val="04A0" w:firstRow="1" w:lastRow="0" w:firstColumn="1" w:lastColumn="0" w:noHBand="0" w:noVBand="1"/>
      </w:tblPr>
      <w:tblGrid>
        <w:gridCol w:w="3190"/>
        <w:gridCol w:w="2447"/>
        <w:gridCol w:w="2551"/>
      </w:tblGrid>
      <w:tr w:rsidR="00D455CF" w:rsidRPr="0087265F" w:rsidTr="00D455CF">
        <w:trPr>
          <w:jc w:val="center"/>
        </w:trPr>
        <w:tc>
          <w:tcPr>
            <w:tcW w:w="3190" w:type="dxa"/>
            <w:vMerge w:val="restart"/>
          </w:tcPr>
          <w:p w:rsidR="00D455CF" w:rsidRPr="0087265F" w:rsidRDefault="00D455CF" w:rsidP="0087265F">
            <w:pPr>
              <w:autoSpaceDE w:val="0"/>
              <w:autoSpaceDN w:val="0"/>
              <w:adjustRightInd w:val="0"/>
              <w:spacing w:line="276" w:lineRule="auto"/>
              <w:jc w:val="center"/>
              <w:rPr>
                <w:rFonts w:eastAsiaTheme="minorHAnsi"/>
                <w:bCs/>
                <w:color w:val="000000"/>
                <w:lang w:eastAsia="en-US"/>
              </w:rPr>
            </w:pPr>
            <w:r w:rsidRPr="0087265F">
              <w:rPr>
                <w:rFonts w:eastAsiaTheme="minorHAnsi"/>
                <w:bCs/>
                <w:color w:val="000000"/>
                <w:lang w:eastAsia="en-US"/>
              </w:rPr>
              <w:t>Варианты</w:t>
            </w:r>
          </w:p>
        </w:tc>
        <w:tc>
          <w:tcPr>
            <w:tcW w:w="2447" w:type="dxa"/>
          </w:tcPr>
          <w:p w:rsidR="00D455CF" w:rsidRPr="0087265F" w:rsidRDefault="00D455CF"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20 июня</w:t>
            </w:r>
          </w:p>
        </w:tc>
        <w:tc>
          <w:tcPr>
            <w:tcW w:w="2551" w:type="dxa"/>
          </w:tcPr>
          <w:p w:rsidR="00D455CF" w:rsidRPr="0087265F" w:rsidRDefault="00D455CF"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
                <w:bCs/>
                <w:color w:val="000000"/>
                <w:lang w:eastAsia="en-US"/>
              </w:rPr>
              <w:t>10 июля</w:t>
            </w:r>
          </w:p>
        </w:tc>
      </w:tr>
      <w:tr w:rsidR="00D455CF" w:rsidRPr="0087265F" w:rsidTr="00D455CF">
        <w:trPr>
          <w:jc w:val="center"/>
        </w:trPr>
        <w:tc>
          <w:tcPr>
            <w:tcW w:w="3190" w:type="dxa"/>
            <w:vMerge/>
          </w:tcPr>
          <w:p w:rsidR="00D455CF" w:rsidRPr="0087265F" w:rsidRDefault="00D455CF" w:rsidP="0087265F">
            <w:pPr>
              <w:pStyle w:val="a4"/>
              <w:spacing w:before="0" w:beforeAutospacing="0" w:after="0" w:afterAutospacing="0" w:line="276" w:lineRule="auto"/>
              <w:jc w:val="center"/>
              <w:rPr>
                <w:b/>
              </w:rPr>
            </w:pPr>
          </w:p>
        </w:tc>
        <w:tc>
          <w:tcPr>
            <w:tcW w:w="2447" w:type="dxa"/>
          </w:tcPr>
          <w:p w:rsidR="00D455CF" w:rsidRPr="0087265F" w:rsidRDefault="00D455CF" w:rsidP="0087265F">
            <w:pPr>
              <w:autoSpaceDE w:val="0"/>
              <w:autoSpaceDN w:val="0"/>
              <w:adjustRightInd w:val="0"/>
              <w:spacing w:line="276" w:lineRule="auto"/>
              <w:jc w:val="center"/>
              <w:rPr>
                <w:rFonts w:eastAsiaTheme="minorHAnsi"/>
                <w:bCs/>
                <w:color w:val="000000"/>
                <w:lang w:eastAsia="en-US"/>
              </w:rPr>
            </w:pPr>
            <w:r w:rsidRPr="0087265F">
              <w:rPr>
                <w:rFonts w:eastAsiaTheme="minorHAnsi"/>
                <w:bCs/>
                <w:color w:val="000000"/>
                <w:lang w:eastAsia="en-US"/>
              </w:rPr>
              <w:t>БЭ</w:t>
            </w:r>
          </w:p>
        </w:tc>
        <w:tc>
          <w:tcPr>
            <w:tcW w:w="2551" w:type="dxa"/>
          </w:tcPr>
          <w:p w:rsidR="00D455CF" w:rsidRPr="0087265F" w:rsidRDefault="00D455CF" w:rsidP="0087265F">
            <w:pPr>
              <w:autoSpaceDE w:val="0"/>
              <w:autoSpaceDN w:val="0"/>
              <w:adjustRightInd w:val="0"/>
              <w:spacing w:line="276" w:lineRule="auto"/>
              <w:jc w:val="center"/>
              <w:rPr>
                <w:rFonts w:eastAsiaTheme="minorHAnsi"/>
                <w:b/>
                <w:bCs/>
                <w:color w:val="000000"/>
                <w:lang w:eastAsia="en-US"/>
              </w:rPr>
            </w:pPr>
            <w:r w:rsidRPr="0087265F">
              <w:rPr>
                <w:rFonts w:eastAsiaTheme="minorHAnsi"/>
                <w:bCs/>
                <w:color w:val="000000"/>
                <w:lang w:eastAsia="en-US"/>
              </w:rPr>
              <w:t>БЭ</w:t>
            </w:r>
          </w:p>
        </w:tc>
      </w:tr>
      <w:tr w:rsidR="00D455CF" w:rsidRPr="0087265F" w:rsidTr="00D455CF">
        <w:trPr>
          <w:jc w:val="center"/>
        </w:trPr>
        <w:tc>
          <w:tcPr>
            <w:tcW w:w="3190" w:type="dxa"/>
          </w:tcPr>
          <w:p w:rsidR="00D455CF" w:rsidRPr="0087265F" w:rsidRDefault="00D455CF" w:rsidP="0087265F">
            <w:pPr>
              <w:pStyle w:val="a4"/>
              <w:spacing w:before="0" w:beforeAutospacing="0" w:after="0" w:afterAutospacing="0" w:line="276" w:lineRule="auto"/>
              <w:jc w:val="center"/>
            </w:pPr>
            <w:proofErr w:type="spellStart"/>
            <w:r w:rsidRPr="0087265F">
              <w:t>Триходермин</w:t>
            </w:r>
            <w:proofErr w:type="spellEnd"/>
          </w:p>
        </w:tc>
        <w:tc>
          <w:tcPr>
            <w:tcW w:w="2447" w:type="dxa"/>
          </w:tcPr>
          <w:p w:rsidR="00D455CF" w:rsidRPr="0087265F" w:rsidRDefault="00D455CF" w:rsidP="0087265F">
            <w:pPr>
              <w:pStyle w:val="a4"/>
              <w:spacing w:before="0" w:beforeAutospacing="0" w:after="0" w:afterAutospacing="0" w:line="276" w:lineRule="auto"/>
              <w:jc w:val="center"/>
            </w:pPr>
            <w:r w:rsidRPr="0087265F">
              <w:t>58,1</w:t>
            </w:r>
          </w:p>
        </w:tc>
        <w:tc>
          <w:tcPr>
            <w:tcW w:w="2551" w:type="dxa"/>
          </w:tcPr>
          <w:p w:rsidR="00D455CF" w:rsidRPr="0087265F" w:rsidRDefault="00D455CF" w:rsidP="0087265F">
            <w:pPr>
              <w:pStyle w:val="a4"/>
              <w:spacing w:before="0" w:beforeAutospacing="0" w:after="0" w:afterAutospacing="0" w:line="276" w:lineRule="auto"/>
              <w:jc w:val="center"/>
            </w:pPr>
            <w:r w:rsidRPr="0087265F">
              <w:t>30,9</w:t>
            </w:r>
          </w:p>
        </w:tc>
      </w:tr>
      <w:tr w:rsidR="00D455CF" w:rsidRPr="0087265F" w:rsidTr="00D455CF">
        <w:trPr>
          <w:jc w:val="center"/>
        </w:trPr>
        <w:tc>
          <w:tcPr>
            <w:tcW w:w="3190" w:type="dxa"/>
          </w:tcPr>
          <w:p w:rsidR="00D455CF" w:rsidRPr="0087265F" w:rsidRDefault="00D455CF" w:rsidP="0087265F">
            <w:pPr>
              <w:spacing w:line="276" w:lineRule="auto"/>
              <w:jc w:val="center"/>
            </w:pPr>
            <w:proofErr w:type="spellStart"/>
            <w:r w:rsidRPr="0087265F">
              <w:t>Экстрасол</w:t>
            </w:r>
            <w:proofErr w:type="spellEnd"/>
          </w:p>
        </w:tc>
        <w:tc>
          <w:tcPr>
            <w:tcW w:w="2447" w:type="dxa"/>
          </w:tcPr>
          <w:p w:rsidR="00D455CF" w:rsidRPr="0087265F" w:rsidRDefault="00D455CF" w:rsidP="0087265F">
            <w:pPr>
              <w:pStyle w:val="a4"/>
              <w:spacing w:before="0" w:beforeAutospacing="0" w:after="0" w:afterAutospacing="0" w:line="276" w:lineRule="auto"/>
              <w:jc w:val="center"/>
            </w:pPr>
            <w:r w:rsidRPr="0087265F">
              <w:t>80,6</w:t>
            </w:r>
          </w:p>
        </w:tc>
        <w:tc>
          <w:tcPr>
            <w:tcW w:w="2551" w:type="dxa"/>
          </w:tcPr>
          <w:p w:rsidR="00D455CF" w:rsidRPr="0087265F" w:rsidRDefault="00D455CF" w:rsidP="0087265F">
            <w:pPr>
              <w:pStyle w:val="a4"/>
              <w:spacing w:before="0" w:beforeAutospacing="0" w:after="0" w:afterAutospacing="0" w:line="276" w:lineRule="auto"/>
              <w:jc w:val="center"/>
            </w:pPr>
            <w:r w:rsidRPr="0087265F">
              <w:t>69,1</w:t>
            </w:r>
          </w:p>
        </w:tc>
      </w:tr>
      <w:tr w:rsidR="00D455CF" w:rsidRPr="0087265F" w:rsidTr="00D455CF">
        <w:trPr>
          <w:jc w:val="center"/>
        </w:trPr>
        <w:tc>
          <w:tcPr>
            <w:tcW w:w="3190" w:type="dxa"/>
          </w:tcPr>
          <w:p w:rsidR="00D455CF" w:rsidRPr="0087265F" w:rsidRDefault="00D455CF" w:rsidP="0087265F">
            <w:pPr>
              <w:spacing w:line="276" w:lineRule="auto"/>
              <w:jc w:val="center"/>
            </w:pPr>
            <w:proofErr w:type="spellStart"/>
            <w:r w:rsidRPr="0087265F">
              <w:t>Триходермин</w:t>
            </w:r>
            <w:proofErr w:type="spellEnd"/>
            <w:r w:rsidRPr="0087265F">
              <w:t xml:space="preserve"> и </w:t>
            </w:r>
            <w:proofErr w:type="spellStart"/>
            <w:r w:rsidRPr="0087265F">
              <w:t>экстрасол</w:t>
            </w:r>
            <w:proofErr w:type="spellEnd"/>
          </w:p>
        </w:tc>
        <w:tc>
          <w:tcPr>
            <w:tcW w:w="2447" w:type="dxa"/>
          </w:tcPr>
          <w:p w:rsidR="00D455CF" w:rsidRPr="0087265F" w:rsidRDefault="00D455CF" w:rsidP="0087265F">
            <w:pPr>
              <w:pStyle w:val="a4"/>
              <w:spacing w:before="0" w:beforeAutospacing="0" w:after="0" w:afterAutospacing="0" w:line="276" w:lineRule="auto"/>
              <w:jc w:val="center"/>
            </w:pPr>
          </w:p>
        </w:tc>
        <w:tc>
          <w:tcPr>
            <w:tcW w:w="2551" w:type="dxa"/>
          </w:tcPr>
          <w:p w:rsidR="00D455CF" w:rsidRPr="0087265F" w:rsidRDefault="00D455CF" w:rsidP="0087265F">
            <w:pPr>
              <w:pStyle w:val="a4"/>
              <w:spacing w:before="0" w:beforeAutospacing="0" w:after="0" w:afterAutospacing="0" w:line="276" w:lineRule="auto"/>
              <w:jc w:val="center"/>
            </w:pPr>
            <w:r w:rsidRPr="0087265F">
              <w:t>92,6</w:t>
            </w:r>
          </w:p>
        </w:tc>
      </w:tr>
    </w:tbl>
    <w:p w:rsidR="00C72B73" w:rsidRPr="0087265F" w:rsidRDefault="005447F0" w:rsidP="005447F0">
      <w:pPr>
        <w:pStyle w:val="Pa11"/>
        <w:spacing w:line="240" w:lineRule="auto"/>
        <w:jc w:val="both"/>
        <w:rPr>
          <w:b/>
          <w:bCs/>
          <w:color w:val="000000"/>
        </w:rPr>
      </w:pPr>
      <w:r>
        <w:rPr>
          <w:b/>
          <w:bCs/>
          <w:color w:val="000000"/>
        </w:rPr>
        <w:t xml:space="preserve">      </w:t>
      </w:r>
      <w:r w:rsidR="00104661" w:rsidRPr="0087265F">
        <w:rPr>
          <w:color w:val="000000"/>
        </w:rPr>
        <w:t xml:space="preserve">Из биологических </w:t>
      </w:r>
      <w:r w:rsidR="00D455CF" w:rsidRPr="0087265F">
        <w:rPr>
          <w:color w:val="000000"/>
        </w:rPr>
        <w:t>препаратов наибольшую биологическую эффективность</w:t>
      </w:r>
      <w:r w:rsidR="003D60AE" w:rsidRPr="0087265F">
        <w:rPr>
          <w:color w:val="000000"/>
        </w:rPr>
        <w:t xml:space="preserve"> при трехкратной</w:t>
      </w:r>
      <w:r w:rsidR="00104661" w:rsidRPr="0087265F">
        <w:rPr>
          <w:color w:val="000000"/>
        </w:rPr>
        <w:t xml:space="preserve"> обработке показал</w:t>
      </w:r>
      <w:r w:rsidR="003D60AE" w:rsidRPr="0087265F">
        <w:rPr>
          <w:color w:val="000000"/>
        </w:rPr>
        <w:t xml:space="preserve">о применение </w:t>
      </w:r>
      <w:r w:rsidR="00D455CF" w:rsidRPr="0087265F">
        <w:rPr>
          <w:color w:val="000000"/>
        </w:rPr>
        <w:t xml:space="preserve">в одном варианте </w:t>
      </w:r>
      <w:proofErr w:type="spellStart"/>
      <w:r w:rsidR="003D60AE" w:rsidRPr="0087265F">
        <w:rPr>
          <w:color w:val="000000"/>
        </w:rPr>
        <w:t>триходермина</w:t>
      </w:r>
      <w:proofErr w:type="spellEnd"/>
      <w:r w:rsidR="003D60AE" w:rsidRPr="0087265F">
        <w:rPr>
          <w:color w:val="000000"/>
        </w:rPr>
        <w:t xml:space="preserve"> и </w:t>
      </w:r>
      <w:proofErr w:type="spellStart"/>
      <w:r w:rsidR="003D60AE" w:rsidRPr="0087265F">
        <w:rPr>
          <w:color w:val="000000"/>
        </w:rPr>
        <w:t>экстразола</w:t>
      </w:r>
      <w:proofErr w:type="spellEnd"/>
      <w:r w:rsidR="003D60AE" w:rsidRPr="0087265F">
        <w:rPr>
          <w:color w:val="000000"/>
        </w:rPr>
        <w:t xml:space="preserve"> - 92,6%. Существенно уступали в биологической эффективности</w:t>
      </w:r>
      <w:r w:rsidR="00104661" w:rsidRPr="0087265F">
        <w:rPr>
          <w:color w:val="000000"/>
        </w:rPr>
        <w:t xml:space="preserve"> </w:t>
      </w:r>
      <w:r w:rsidR="00D455CF" w:rsidRPr="0087265F">
        <w:rPr>
          <w:color w:val="000000"/>
        </w:rPr>
        <w:t>варианты с применением только</w:t>
      </w:r>
      <w:r w:rsidR="003D60AE" w:rsidRPr="0087265F">
        <w:rPr>
          <w:color w:val="000000"/>
        </w:rPr>
        <w:t xml:space="preserve"> </w:t>
      </w:r>
      <w:proofErr w:type="spellStart"/>
      <w:r w:rsidR="003D60AE" w:rsidRPr="0087265F">
        <w:rPr>
          <w:color w:val="000000"/>
        </w:rPr>
        <w:t>триходермин</w:t>
      </w:r>
      <w:r w:rsidR="00D455CF" w:rsidRPr="0087265F">
        <w:rPr>
          <w:color w:val="000000"/>
        </w:rPr>
        <w:t>а</w:t>
      </w:r>
      <w:proofErr w:type="spellEnd"/>
      <w:r w:rsidR="003D60AE" w:rsidRPr="0087265F">
        <w:rPr>
          <w:color w:val="000000"/>
        </w:rPr>
        <w:t xml:space="preserve"> (30,9%) и </w:t>
      </w:r>
      <w:r w:rsidR="00D455CF" w:rsidRPr="0087265F">
        <w:rPr>
          <w:color w:val="000000"/>
        </w:rPr>
        <w:t xml:space="preserve"> только </w:t>
      </w:r>
      <w:proofErr w:type="spellStart"/>
      <w:r w:rsidR="003D60AE" w:rsidRPr="0087265F">
        <w:rPr>
          <w:color w:val="000000"/>
        </w:rPr>
        <w:t>экстрасол</w:t>
      </w:r>
      <w:r w:rsidR="00D455CF" w:rsidRPr="0087265F">
        <w:rPr>
          <w:color w:val="000000"/>
        </w:rPr>
        <w:t>а</w:t>
      </w:r>
      <w:proofErr w:type="spellEnd"/>
      <w:r w:rsidR="00D455CF" w:rsidRPr="0087265F">
        <w:rPr>
          <w:color w:val="000000"/>
        </w:rPr>
        <w:t xml:space="preserve"> (69,1%), причем биологическая эффективность </w:t>
      </w:r>
      <w:proofErr w:type="spellStart"/>
      <w:r w:rsidR="00D455CF" w:rsidRPr="0087265F">
        <w:rPr>
          <w:color w:val="000000"/>
        </w:rPr>
        <w:t>экстразола</w:t>
      </w:r>
      <w:proofErr w:type="spellEnd"/>
      <w:r w:rsidR="00D455CF" w:rsidRPr="0087265F">
        <w:rPr>
          <w:color w:val="000000"/>
        </w:rPr>
        <w:t xml:space="preserve"> была выше, чем </w:t>
      </w:r>
      <w:proofErr w:type="spellStart"/>
      <w:r w:rsidR="00D455CF" w:rsidRPr="0087265F">
        <w:rPr>
          <w:color w:val="000000"/>
        </w:rPr>
        <w:t>триходермина</w:t>
      </w:r>
      <w:proofErr w:type="spellEnd"/>
      <w:r w:rsidR="00D455CF" w:rsidRPr="0087265F">
        <w:rPr>
          <w:color w:val="000000"/>
        </w:rPr>
        <w:t>.</w:t>
      </w:r>
    </w:p>
    <w:p w:rsidR="00CE206E" w:rsidRPr="0087265F" w:rsidRDefault="002B530F" w:rsidP="005447F0">
      <w:pPr>
        <w:pStyle w:val="a4"/>
        <w:spacing w:before="0" w:beforeAutospacing="0" w:after="0" w:afterAutospacing="0"/>
        <w:ind w:firstLine="708"/>
        <w:jc w:val="both"/>
      </w:pPr>
      <w:r w:rsidRPr="0087265F">
        <w:t>Таким образом, к</w:t>
      </w:r>
      <w:r w:rsidR="00D455CF" w:rsidRPr="0087265F">
        <w:t>ак показ</w:t>
      </w:r>
      <w:r w:rsidRPr="0087265F">
        <w:t xml:space="preserve">ывают результаты  исследований, совместное применение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усиливают действие друг друга, способствуя более полной реализации генетического потенциала картофеля сорта Невский.</w:t>
      </w:r>
      <w:r w:rsidR="00D455CF" w:rsidRPr="0087265F">
        <w:t xml:space="preserve"> </w:t>
      </w:r>
      <w:r w:rsidRPr="0087265F">
        <w:t>Это проявляется в усиленном росте и развитии растений, а в дальнейшем снижает распространенность и развитие фитофтороза во время вегетации и, в конечном итоге, приводит к повышению урожайности и качества картофеля.</w:t>
      </w:r>
    </w:p>
    <w:p w:rsidR="00CE206E" w:rsidRPr="0087265F" w:rsidRDefault="00253A1D" w:rsidP="005447F0">
      <w:pPr>
        <w:pStyle w:val="1"/>
        <w:spacing w:before="0"/>
        <w:jc w:val="center"/>
        <w:rPr>
          <w:rFonts w:ascii="Times New Roman" w:hAnsi="Times New Roman" w:cs="Times New Roman"/>
          <w:bCs w:val="0"/>
          <w:color w:val="000000"/>
          <w:sz w:val="24"/>
          <w:szCs w:val="24"/>
        </w:rPr>
      </w:pPr>
      <w:r w:rsidRPr="0087265F">
        <w:rPr>
          <w:rFonts w:ascii="Times New Roman" w:hAnsi="Times New Roman" w:cs="Times New Roman"/>
          <w:bCs w:val="0"/>
          <w:color w:val="000000"/>
          <w:sz w:val="24"/>
          <w:szCs w:val="24"/>
        </w:rPr>
        <w:t>3. Выводы</w:t>
      </w:r>
    </w:p>
    <w:p w:rsidR="00253A1D" w:rsidRPr="0087265F" w:rsidRDefault="00253A1D" w:rsidP="005447F0">
      <w:pPr>
        <w:ind w:firstLine="708"/>
        <w:jc w:val="both"/>
      </w:pPr>
      <w:r w:rsidRPr="0087265F">
        <w:t>На основании проведенных исследований были сделаны следующие выводы:</w:t>
      </w:r>
    </w:p>
    <w:p w:rsidR="00D455CF" w:rsidRPr="0087265F" w:rsidRDefault="00253A1D" w:rsidP="005447F0">
      <w:pPr>
        <w:autoSpaceDE w:val="0"/>
        <w:autoSpaceDN w:val="0"/>
        <w:adjustRightInd w:val="0"/>
        <w:jc w:val="both"/>
        <w:rPr>
          <w:rFonts w:eastAsiaTheme="minorHAnsi"/>
          <w:lang w:eastAsia="en-US"/>
        </w:rPr>
      </w:pPr>
      <w:r w:rsidRPr="0087265F">
        <w:t>1.</w:t>
      </w:r>
      <w:r w:rsidR="001358E1" w:rsidRPr="0087265F">
        <w:rPr>
          <w:rFonts w:eastAsiaTheme="minorHAnsi"/>
          <w:lang w:eastAsia="en-US"/>
        </w:rPr>
        <w:t xml:space="preserve"> Обработка семенных клубней карто</w:t>
      </w:r>
      <w:r w:rsidR="00D455CF" w:rsidRPr="0087265F">
        <w:rPr>
          <w:rFonts w:eastAsiaTheme="minorHAnsi"/>
          <w:lang w:eastAsia="en-US"/>
        </w:rPr>
        <w:t>феля биопрепаратами способствует ускорению процессов развития</w:t>
      </w:r>
      <w:r w:rsidR="001358E1" w:rsidRPr="0087265F">
        <w:rPr>
          <w:rFonts w:eastAsiaTheme="minorHAnsi"/>
          <w:lang w:eastAsia="en-US"/>
        </w:rPr>
        <w:t>, увеличению</w:t>
      </w:r>
      <w:r w:rsidR="00D455CF" w:rsidRPr="0087265F">
        <w:rPr>
          <w:rFonts w:eastAsiaTheme="minorHAnsi"/>
          <w:lang w:eastAsia="en-US"/>
        </w:rPr>
        <w:t xml:space="preserve"> </w:t>
      </w:r>
      <w:r w:rsidR="001358E1" w:rsidRPr="0087265F">
        <w:rPr>
          <w:rFonts w:eastAsiaTheme="minorHAnsi"/>
          <w:lang w:eastAsia="en-US"/>
        </w:rPr>
        <w:t>числа стеблей</w:t>
      </w:r>
      <w:r w:rsidR="00D455CF" w:rsidRPr="0087265F">
        <w:rPr>
          <w:rFonts w:eastAsiaTheme="minorHAnsi"/>
          <w:lang w:eastAsia="en-US"/>
        </w:rPr>
        <w:t>,</w:t>
      </w:r>
      <w:r w:rsidR="001358E1" w:rsidRPr="0087265F">
        <w:rPr>
          <w:rFonts w:eastAsiaTheme="minorHAnsi"/>
          <w:lang w:eastAsia="en-US"/>
        </w:rPr>
        <w:t xml:space="preserve"> </w:t>
      </w:r>
      <w:r w:rsidR="00D455CF" w:rsidRPr="0087265F">
        <w:rPr>
          <w:rFonts w:eastAsiaTheme="minorHAnsi"/>
          <w:lang w:eastAsia="en-US"/>
        </w:rPr>
        <w:t>высоты растений, количеству клубней в</w:t>
      </w:r>
      <w:r w:rsidR="001358E1" w:rsidRPr="0087265F">
        <w:rPr>
          <w:rFonts w:eastAsiaTheme="minorHAnsi"/>
          <w:lang w:eastAsia="en-US"/>
        </w:rPr>
        <w:t xml:space="preserve"> кусте.</w:t>
      </w:r>
    </w:p>
    <w:p w:rsidR="00D455CF" w:rsidRPr="0087265F" w:rsidRDefault="00D455CF" w:rsidP="005447F0">
      <w:pPr>
        <w:autoSpaceDE w:val="0"/>
        <w:autoSpaceDN w:val="0"/>
        <w:adjustRightInd w:val="0"/>
        <w:jc w:val="both"/>
        <w:rPr>
          <w:rFonts w:eastAsiaTheme="minorHAnsi"/>
          <w:lang w:eastAsia="en-US"/>
        </w:rPr>
      </w:pPr>
      <w:r w:rsidRPr="0087265F">
        <w:rPr>
          <w:rFonts w:eastAsiaTheme="minorHAnsi"/>
          <w:lang w:eastAsia="en-US"/>
        </w:rPr>
        <w:t xml:space="preserve">2. </w:t>
      </w:r>
      <w:r w:rsidR="00554946" w:rsidRPr="0087265F">
        <w:rPr>
          <w:rFonts w:eastAsiaTheme="minorHAnsi"/>
          <w:lang w:eastAsia="en-US"/>
        </w:rPr>
        <w:t xml:space="preserve">Наибольшее количество, высота стеблей, количество клубней наблюдалось у растений картофеля в варианте совместного использования </w:t>
      </w:r>
      <w:proofErr w:type="spellStart"/>
      <w:r w:rsidR="00554946" w:rsidRPr="0087265F">
        <w:rPr>
          <w:rFonts w:eastAsiaTheme="minorHAnsi"/>
          <w:lang w:eastAsia="en-US"/>
        </w:rPr>
        <w:t>триходермина</w:t>
      </w:r>
      <w:proofErr w:type="spellEnd"/>
      <w:r w:rsidR="00554946" w:rsidRPr="0087265F">
        <w:rPr>
          <w:rFonts w:eastAsiaTheme="minorHAnsi"/>
          <w:lang w:eastAsia="en-US"/>
        </w:rPr>
        <w:t xml:space="preserve"> и </w:t>
      </w:r>
      <w:proofErr w:type="spellStart"/>
      <w:r w:rsidR="00554946" w:rsidRPr="0087265F">
        <w:rPr>
          <w:rFonts w:eastAsiaTheme="minorHAnsi"/>
          <w:lang w:eastAsia="en-US"/>
        </w:rPr>
        <w:t>экстрасола</w:t>
      </w:r>
      <w:proofErr w:type="spellEnd"/>
      <w:r w:rsidR="00554946" w:rsidRPr="0087265F">
        <w:rPr>
          <w:rFonts w:eastAsiaTheme="minorHAnsi"/>
          <w:lang w:eastAsia="en-US"/>
        </w:rPr>
        <w:t>.</w:t>
      </w:r>
    </w:p>
    <w:p w:rsidR="00554946" w:rsidRPr="0087265F" w:rsidRDefault="00554946" w:rsidP="005447F0">
      <w:pPr>
        <w:autoSpaceDE w:val="0"/>
        <w:autoSpaceDN w:val="0"/>
        <w:adjustRightInd w:val="0"/>
        <w:jc w:val="both"/>
        <w:rPr>
          <w:rFonts w:eastAsiaTheme="minorHAnsi"/>
          <w:lang w:eastAsia="en-US"/>
        </w:rPr>
      </w:pPr>
      <w:r w:rsidRPr="0087265F">
        <w:rPr>
          <w:rFonts w:eastAsiaTheme="minorHAnsi"/>
          <w:lang w:eastAsia="en-US"/>
        </w:rPr>
        <w:t xml:space="preserve">3. Наибольшее увеличение урожайности дали клубни картофеля в варианте совместного использования </w:t>
      </w:r>
      <w:proofErr w:type="spellStart"/>
      <w:r w:rsidRPr="0087265F">
        <w:rPr>
          <w:rFonts w:eastAsiaTheme="minorHAnsi"/>
          <w:lang w:eastAsia="en-US"/>
        </w:rPr>
        <w:t>триходермина</w:t>
      </w:r>
      <w:proofErr w:type="spellEnd"/>
      <w:r w:rsidRPr="0087265F">
        <w:rPr>
          <w:rFonts w:eastAsiaTheme="minorHAnsi"/>
          <w:lang w:eastAsia="en-US"/>
        </w:rPr>
        <w:t xml:space="preserve"> и </w:t>
      </w:r>
      <w:proofErr w:type="spellStart"/>
      <w:r w:rsidRPr="0087265F">
        <w:rPr>
          <w:rFonts w:eastAsiaTheme="minorHAnsi"/>
          <w:lang w:eastAsia="en-US"/>
        </w:rPr>
        <w:t>экстрасола</w:t>
      </w:r>
      <w:proofErr w:type="spellEnd"/>
      <w:r w:rsidRPr="0087265F">
        <w:rPr>
          <w:rFonts w:eastAsiaTheme="minorHAnsi"/>
          <w:lang w:eastAsia="en-US"/>
        </w:rPr>
        <w:t>.</w:t>
      </w:r>
    </w:p>
    <w:p w:rsidR="00554946" w:rsidRPr="0087265F" w:rsidRDefault="00554946" w:rsidP="005447F0">
      <w:pPr>
        <w:autoSpaceDE w:val="0"/>
        <w:autoSpaceDN w:val="0"/>
        <w:adjustRightInd w:val="0"/>
        <w:jc w:val="both"/>
      </w:pPr>
      <w:r w:rsidRPr="0087265F">
        <w:rPr>
          <w:rFonts w:eastAsiaTheme="minorHAnsi"/>
          <w:lang w:eastAsia="en-US"/>
        </w:rPr>
        <w:t>4.</w:t>
      </w:r>
      <w:r w:rsidRPr="0087265F">
        <w:t xml:space="preserve"> Использование </w:t>
      </w:r>
      <w:proofErr w:type="spellStart"/>
      <w:r w:rsidRPr="0087265F">
        <w:t>триходермина</w:t>
      </w:r>
      <w:proofErr w:type="spellEnd"/>
      <w:r w:rsidRPr="0087265F">
        <w:t xml:space="preserve"> и </w:t>
      </w:r>
      <w:proofErr w:type="spellStart"/>
      <w:r w:rsidRPr="0087265F">
        <w:t>экстрасола</w:t>
      </w:r>
      <w:proofErr w:type="spellEnd"/>
      <w:r w:rsidRPr="0087265F">
        <w:t xml:space="preserve"> в одном варианте опыта в </w:t>
      </w:r>
      <w:r w:rsidR="00FD50FB" w:rsidRPr="0087265F">
        <w:t>большей степени  предотвращает</w:t>
      </w:r>
      <w:r w:rsidRPr="0087265F">
        <w:t xml:space="preserve"> проникновение в растения </w:t>
      </w:r>
      <w:proofErr w:type="spellStart"/>
      <w:r w:rsidRPr="0087265F">
        <w:t>фитопатогена</w:t>
      </w:r>
      <w:proofErr w:type="spellEnd"/>
      <w:r w:rsidRPr="0087265F">
        <w:t xml:space="preserve"> и </w:t>
      </w:r>
      <w:r w:rsidR="00FD50FB" w:rsidRPr="0087265F">
        <w:t>более длительное время подавляет</w:t>
      </w:r>
      <w:r w:rsidRPr="0087265F">
        <w:t xml:space="preserve"> его развитие, формируя устойчивость к фитофторозу</w:t>
      </w:r>
      <w:r w:rsidR="00FD50FB" w:rsidRPr="0087265F">
        <w:t>.</w:t>
      </w:r>
    </w:p>
    <w:p w:rsidR="00FD50FB" w:rsidRPr="0087265F" w:rsidRDefault="00FD50FB" w:rsidP="005447F0">
      <w:pPr>
        <w:autoSpaceDE w:val="0"/>
        <w:autoSpaceDN w:val="0"/>
        <w:adjustRightInd w:val="0"/>
        <w:jc w:val="both"/>
      </w:pPr>
      <w:r w:rsidRPr="0087265F">
        <w:t xml:space="preserve">5. Иммуностимулирующее действие </w:t>
      </w:r>
      <w:proofErr w:type="spellStart"/>
      <w:r w:rsidRPr="0087265F">
        <w:t>триходермина</w:t>
      </w:r>
      <w:proofErr w:type="spellEnd"/>
      <w:r w:rsidRPr="0087265F">
        <w:t xml:space="preserve"> в отношении фитофтороза проявляется в меньшей степени по сравнению с </w:t>
      </w:r>
      <w:proofErr w:type="spellStart"/>
      <w:r w:rsidRPr="0087265F">
        <w:t>экстрасолом</w:t>
      </w:r>
      <w:proofErr w:type="spellEnd"/>
      <w:r w:rsidRPr="0087265F">
        <w:t>.</w:t>
      </w:r>
    </w:p>
    <w:p w:rsidR="00FD50FB" w:rsidRPr="0087265F" w:rsidRDefault="00AB7C4B" w:rsidP="005447F0">
      <w:pPr>
        <w:autoSpaceDE w:val="0"/>
        <w:autoSpaceDN w:val="0"/>
        <w:adjustRightInd w:val="0"/>
        <w:jc w:val="both"/>
      </w:pPr>
      <w:r w:rsidRPr="0087265F">
        <w:t xml:space="preserve">6.  Использование </w:t>
      </w:r>
      <w:proofErr w:type="spellStart"/>
      <w:r w:rsidRPr="0087265F">
        <w:t>триходермин</w:t>
      </w:r>
      <w:r w:rsidR="00BB162C" w:rsidRPr="0087265F">
        <w:t>а</w:t>
      </w:r>
      <w:proofErr w:type="spellEnd"/>
      <w:r w:rsidR="00BB162C" w:rsidRPr="0087265F">
        <w:t xml:space="preserve"> для  обработки почвы, </w:t>
      </w:r>
      <w:r w:rsidRPr="0087265F">
        <w:t xml:space="preserve"> </w:t>
      </w:r>
      <w:proofErr w:type="spellStart"/>
      <w:r w:rsidRPr="0087265F">
        <w:t>экстрасола</w:t>
      </w:r>
      <w:proofErr w:type="spellEnd"/>
      <w:r w:rsidRPr="0087265F">
        <w:t xml:space="preserve"> для обработки клубней и </w:t>
      </w:r>
      <w:r w:rsidR="00BB162C" w:rsidRPr="0087265F">
        <w:t>поочередное их применение</w:t>
      </w:r>
      <w:r w:rsidRPr="0087265F">
        <w:t xml:space="preserve"> в фазы вегетации </w:t>
      </w:r>
      <w:r w:rsidR="00BB162C" w:rsidRPr="0087265F">
        <w:t>усиливали действие биопрепаратов</w:t>
      </w:r>
      <w:r w:rsidR="00FD50FB" w:rsidRPr="0087265F">
        <w:t>.</w:t>
      </w:r>
    </w:p>
    <w:p w:rsidR="00FD50FB" w:rsidRPr="0087265F" w:rsidRDefault="00FD50FB" w:rsidP="005447F0">
      <w:pPr>
        <w:autoSpaceDE w:val="0"/>
        <w:autoSpaceDN w:val="0"/>
        <w:adjustRightInd w:val="0"/>
        <w:jc w:val="both"/>
      </w:pPr>
      <w:r w:rsidRPr="0087265F">
        <w:t xml:space="preserve">7.    </w:t>
      </w:r>
      <w:r w:rsidRPr="0087265F">
        <w:rPr>
          <w:color w:val="000000"/>
        </w:rPr>
        <w:t xml:space="preserve">Наибольшую биологическую эффективность при трехкратной </w:t>
      </w:r>
      <w:r w:rsidR="004F647B" w:rsidRPr="0087265F">
        <w:rPr>
          <w:color w:val="000000"/>
        </w:rPr>
        <w:t xml:space="preserve">последовательной </w:t>
      </w:r>
      <w:r w:rsidRPr="0087265F">
        <w:rPr>
          <w:color w:val="000000"/>
        </w:rPr>
        <w:t xml:space="preserve">обработке </w:t>
      </w:r>
      <w:r w:rsidR="004F647B" w:rsidRPr="0087265F">
        <w:rPr>
          <w:color w:val="000000"/>
        </w:rPr>
        <w:t xml:space="preserve">биопрепаратами </w:t>
      </w:r>
      <w:r w:rsidRPr="0087265F">
        <w:rPr>
          <w:color w:val="000000"/>
        </w:rPr>
        <w:t xml:space="preserve">показало применение в одном варианте </w:t>
      </w:r>
      <w:proofErr w:type="spellStart"/>
      <w:r w:rsidRPr="0087265F">
        <w:rPr>
          <w:color w:val="000000"/>
        </w:rPr>
        <w:t>триходермина</w:t>
      </w:r>
      <w:proofErr w:type="spellEnd"/>
      <w:r w:rsidRPr="0087265F">
        <w:rPr>
          <w:color w:val="000000"/>
        </w:rPr>
        <w:t xml:space="preserve"> и </w:t>
      </w:r>
      <w:proofErr w:type="spellStart"/>
      <w:r w:rsidRPr="0087265F">
        <w:rPr>
          <w:color w:val="000000"/>
        </w:rPr>
        <w:t>экстразола</w:t>
      </w:r>
      <w:proofErr w:type="spellEnd"/>
      <w:r w:rsidRPr="0087265F">
        <w:rPr>
          <w:color w:val="000000"/>
        </w:rPr>
        <w:t xml:space="preserve"> - 92,6%.</w:t>
      </w:r>
    </w:p>
    <w:p w:rsidR="0087265F" w:rsidRPr="0087265F" w:rsidRDefault="0087265F" w:rsidP="005447F0"/>
    <w:p w:rsidR="005447F0" w:rsidRDefault="005447F0" w:rsidP="0087265F">
      <w:pPr>
        <w:pStyle w:val="a3"/>
        <w:spacing w:line="276" w:lineRule="auto"/>
        <w:ind w:left="0"/>
        <w:jc w:val="center"/>
        <w:rPr>
          <w:b/>
        </w:rPr>
      </w:pPr>
    </w:p>
    <w:p w:rsidR="005447F0" w:rsidRDefault="005447F0" w:rsidP="0087265F">
      <w:pPr>
        <w:pStyle w:val="a3"/>
        <w:spacing w:line="276" w:lineRule="auto"/>
        <w:ind w:left="0"/>
        <w:jc w:val="center"/>
        <w:rPr>
          <w:b/>
        </w:rPr>
      </w:pPr>
    </w:p>
    <w:p w:rsidR="001E10E5" w:rsidRDefault="001E10E5" w:rsidP="0087265F">
      <w:pPr>
        <w:pStyle w:val="a3"/>
        <w:spacing w:line="276" w:lineRule="auto"/>
        <w:ind w:left="0"/>
        <w:jc w:val="center"/>
        <w:rPr>
          <w:b/>
        </w:rPr>
      </w:pPr>
    </w:p>
    <w:p w:rsidR="001E10E5" w:rsidRDefault="001E10E5" w:rsidP="0087265F">
      <w:pPr>
        <w:pStyle w:val="a3"/>
        <w:spacing w:line="276" w:lineRule="auto"/>
        <w:ind w:left="0"/>
        <w:jc w:val="center"/>
        <w:rPr>
          <w:b/>
        </w:rPr>
      </w:pPr>
    </w:p>
    <w:p w:rsidR="00A16F8B" w:rsidRPr="0087265F" w:rsidRDefault="00253A1D" w:rsidP="005447F0">
      <w:pPr>
        <w:pStyle w:val="a3"/>
        <w:ind w:left="0"/>
        <w:jc w:val="center"/>
        <w:rPr>
          <w:b/>
        </w:rPr>
      </w:pPr>
      <w:r w:rsidRPr="0087265F">
        <w:rPr>
          <w:b/>
        </w:rPr>
        <w:t>4.</w:t>
      </w:r>
      <w:r w:rsidR="00FD50FB" w:rsidRPr="0087265F">
        <w:rPr>
          <w:b/>
        </w:rPr>
        <w:t xml:space="preserve"> </w:t>
      </w:r>
      <w:r w:rsidR="00A16F8B" w:rsidRPr="0087265F">
        <w:rPr>
          <w:b/>
        </w:rPr>
        <w:t>Список цитируемых источников</w:t>
      </w:r>
    </w:p>
    <w:p w:rsidR="00A16F8B" w:rsidRPr="0087265F" w:rsidRDefault="00A16F8B" w:rsidP="005447F0">
      <w:pPr>
        <w:jc w:val="both"/>
      </w:pPr>
      <w:r w:rsidRPr="0087265F">
        <w:t xml:space="preserve">1. Авдеев Ю.С. Влияние удобрений на урожайность и крахмалистость картофеля на дерново-подзолистых почвах, Агрохимия, №4, стр. 61–66.  </w:t>
      </w:r>
    </w:p>
    <w:p w:rsidR="00A16F8B" w:rsidRPr="0087265F" w:rsidRDefault="00A16F8B" w:rsidP="005447F0">
      <w:pPr>
        <w:autoSpaceDE w:val="0"/>
        <w:autoSpaceDN w:val="0"/>
        <w:adjustRightInd w:val="0"/>
        <w:jc w:val="both"/>
      </w:pPr>
      <w:r w:rsidRPr="0087265F">
        <w:t xml:space="preserve">2. Анисимов Б.В. Сорта картофеля, возделываемые в России: Справочное издание / Б.В. Анисимов, С.Н. Еланский, В.Н. </w:t>
      </w:r>
      <w:proofErr w:type="spellStart"/>
      <w:r w:rsidRPr="0087265F">
        <w:t>Зейрук</w:t>
      </w:r>
      <w:proofErr w:type="spellEnd"/>
      <w:r w:rsidRPr="0087265F">
        <w:t xml:space="preserve"> и др. – М.: </w:t>
      </w:r>
      <w:proofErr w:type="spellStart"/>
      <w:r w:rsidRPr="0087265F">
        <w:t>Агроспас</w:t>
      </w:r>
      <w:proofErr w:type="spellEnd"/>
      <w:r w:rsidRPr="0087265F">
        <w:t>, 2013. – 144 с.</w:t>
      </w:r>
    </w:p>
    <w:p w:rsidR="00A16F8B" w:rsidRPr="0087265F" w:rsidRDefault="00A16F8B" w:rsidP="005447F0">
      <w:pPr>
        <w:autoSpaceDE w:val="0"/>
        <w:autoSpaceDN w:val="0"/>
        <w:adjustRightInd w:val="0"/>
        <w:jc w:val="both"/>
        <w:rPr>
          <w:u w:val="single"/>
        </w:rPr>
      </w:pPr>
      <w:r w:rsidRPr="0087265F">
        <w:t xml:space="preserve">3. </w:t>
      </w:r>
      <w:proofErr w:type="spellStart"/>
      <w:r w:rsidRPr="0087265F">
        <w:t>Басиев</w:t>
      </w:r>
      <w:proofErr w:type="spellEnd"/>
      <w:r w:rsidRPr="0087265F">
        <w:t xml:space="preserve"> С.С. Значение сидерации при возделывании картофеля / С.С. </w:t>
      </w:r>
      <w:proofErr w:type="spellStart"/>
      <w:r w:rsidRPr="0087265F">
        <w:t>Басиев</w:t>
      </w:r>
      <w:proofErr w:type="spellEnd"/>
      <w:r w:rsidRPr="0087265F">
        <w:t xml:space="preserve">, Т.И. </w:t>
      </w:r>
      <w:proofErr w:type="spellStart"/>
      <w:r w:rsidRPr="0087265F">
        <w:t>Кокоев</w:t>
      </w:r>
      <w:proofErr w:type="spellEnd"/>
      <w:r w:rsidRPr="0087265F">
        <w:t xml:space="preserve"> // Известия Горского ГАУ. – 2014. - №2. – С. 54-58.</w:t>
      </w:r>
    </w:p>
    <w:p w:rsidR="00A16F8B" w:rsidRPr="0087265F" w:rsidRDefault="00A16F8B" w:rsidP="005447F0">
      <w:pPr>
        <w:autoSpaceDE w:val="0"/>
        <w:autoSpaceDN w:val="0"/>
        <w:adjustRightInd w:val="0"/>
        <w:jc w:val="both"/>
        <w:rPr>
          <w:rFonts w:eastAsia="TimesNewRomanPSMT"/>
          <w:lang w:eastAsia="en-US"/>
        </w:rPr>
      </w:pPr>
      <w:r w:rsidRPr="0087265F">
        <w:rPr>
          <w:rFonts w:eastAsiaTheme="minorHAnsi"/>
          <w:lang w:eastAsia="en-US"/>
        </w:rPr>
        <w:t xml:space="preserve">4. </w:t>
      </w:r>
      <w:proofErr w:type="spellStart"/>
      <w:r w:rsidRPr="0087265F">
        <w:rPr>
          <w:rFonts w:eastAsia="TimesNewRomanPS-ItalicMT"/>
          <w:iCs/>
          <w:lang w:eastAsia="en-US"/>
        </w:rPr>
        <w:t>Белимов</w:t>
      </w:r>
      <w:proofErr w:type="spellEnd"/>
      <w:r w:rsidRPr="0087265F">
        <w:rPr>
          <w:rFonts w:eastAsia="TimesNewRomanPS-ItalicMT"/>
          <w:iCs/>
          <w:lang w:eastAsia="en-US"/>
        </w:rPr>
        <w:t xml:space="preserve"> А.А. </w:t>
      </w:r>
      <w:r w:rsidRPr="0087265F">
        <w:rPr>
          <w:rFonts w:eastAsia="TimesNewRomanPSMT"/>
          <w:lang w:eastAsia="en-US"/>
        </w:rPr>
        <w:t>Взаимодействие ассоциативных бактерий и растений в зависимости от биотических и абиотических факторов</w:t>
      </w:r>
      <w:proofErr w:type="gramStart"/>
      <w:r w:rsidRPr="0087265F">
        <w:rPr>
          <w:rFonts w:eastAsia="TimesNewRomanPSMT"/>
          <w:lang w:eastAsia="en-US"/>
        </w:rPr>
        <w:t xml:space="preserve"> :</w:t>
      </w:r>
      <w:proofErr w:type="gramEnd"/>
      <w:r w:rsidRPr="0087265F">
        <w:rPr>
          <w:rFonts w:eastAsia="TimesNewRomanPSMT"/>
          <w:lang w:eastAsia="en-US"/>
        </w:rPr>
        <w:t xml:space="preserve"> </w:t>
      </w:r>
      <w:proofErr w:type="spellStart"/>
      <w:r w:rsidRPr="0087265F">
        <w:rPr>
          <w:rFonts w:eastAsia="TimesNewRomanPSMT"/>
          <w:lang w:eastAsia="en-US"/>
        </w:rPr>
        <w:t>автореф</w:t>
      </w:r>
      <w:proofErr w:type="spellEnd"/>
      <w:r w:rsidRPr="0087265F">
        <w:rPr>
          <w:rFonts w:eastAsia="TimesNewRomanPSMT"/>
          <w:lang w:eastAsia="en-US"/>
        </w:rPr>
        <w:t xml:space="preserve">. </w:t>
      </w:r>
      <w:proofErr w:type="spellStart"/>
      <w:r w:rsidRPr="0087265F">
        <w:rPr>
          <w:rFonts w:eastAsia="TimesNewRomanPSMT"/>
          <w:lang w:eastAsia="en-US"/>
        </w:rPr>
        <w:t>дис</w:t>
      </w:r>
      <w:proofErr w:type="spellEnd"/>
      <w:r w:rsidRPr="0087265F">
        <w:rPr>
          <w:rFonts w:eastAsia="TimesNewRomanPSMT"/>
          <w:lang w:eastAsia="en-US"/>
        </w:rPr>
        <w:t>. …</w:t>
      </w:r>
    </w:p>
    <w:p w:rsidR="00A16F8B" w:rsidRPr="0087265F" w:rsidRDefault="00A16F8B" w:rsidP="005447F0">
      <w:pPr>
        <w:autoSpaceDE w:val="0"/>
        <w:autoSpaceDN w:val="0"/>
        <w:adjustRightInd w:val="0"/>
        <w:jc w:val="both"/>
        <w:rPr>
          <w:rFonts w:eastAsia="TimesNewRomanPSMT"/>
          <w:lang w:eastAsia="en-US"/>
        </w:rPr>
      </w:pPr>
      <w:r w:rsidRPr="0087265F">
        <w:rPr>
          <w:rFonts w:eastAsia="TimesNewRomanPSMT"/>
          <w:lang w:eastAsia="en-US"/>
        </w:rPr>
        <w:t xml:space="preserve">д-ра биол. наук / А.А. </w:t>
      </w:r>
      <w:proofErr w:type="spellStart"/>
      <w:r w:rsidRPr="0087265F">
        <w:rPr>
          <w:rFonts w:eastAsia="TimesNewRomanPSMT"/>
          <w:lang w:eastAsia="en-US"/>
        </w:rPr>
        <w:t>Белимов</w:t>
      </w:r>
      <w:proofErr w:type="spellEnd"/>
      <w:r w:rsidRPr="0087265F">
        <w:rPr>
          <w:rFonts w:eastAsia="TimesNewRomanPSMT"/>
          <w:lang w:eastAsia="en-US"/>
        </w:rPr>
        <w:t>. – СПб</w:t>
      </w:r>
      <w:proofErr w:type="gramStart"/>
      <w:r w:rsidRPr="0087265F">
        <w:rPr>
          <w:rFonts w:eastAsia="TimesNewRomanPSMT"/>
          <w:lang w:eastAsia="en-US"/>
        </w:rPr>
        <w:t xml:space="preserve">., </w:t>
      </w:r>
      <w:proofErr w:type="gramEnd"/>
      <w:r w:rsidRPr="0087265F">
        <w:rPr>
          <w:rFonts w:eastAsia="TimesNewRomanPSMT"/>
          <w:lang w:eastAsia="en-US"/>
        </w:rPr>
        <w:t xml:space="preserve">2008. – 35 с. </w:t>
      </w:r>
    </w:p>
    <w:p w:rsidR="00A16F8B" w:rsidRPr="0087265F" w:rsidRDefault="00A16F8B" w:rsidP="005447F0">
      <w:pPr>
        <w:autoSpaceDE w:val="0"/>
        <w:autoSpaceDN w:val="0"/>
        <w:adjustRightInd w:val="0"/>
        <w:jc w:val="both"/>
        <w:rPr>
          <w:rFonts w:eastAsiaTheme="minorHAnsi"/>
          <w:lang w:eastAsia="en-US"/>
        </w:rPr>
      </w:pPr>
      <w:r w:rsidRPr="0087265F">
        <w:rPr>
          <w:rFonts w:eastAsiaTheme="minorHAnsi"/>
          <w:lang w:eastAsia="en-US"/>
        </w:rPr>
        <w:t>5.</w:t>
      </w:r>
      <w:r w:rsidRPr="0087265F">
        <w:t xml:space="preserve"> Васильев А.А. Сорт - основа урожая / А.А. Васильев, В.П. </w:t>
      </w:r>
      <w:proofErr w:type="spellStart"/>
      <w:r w:rsidRPr="0087265F">
        <w:t>Дергилев</w:t>
      </w:r>
      <w:proofErr w:type="spellEnd"/>
      <w:r w:rsidRPr="0087265F">
        <w:t xml:space="preserve"> // Вестник Южно-Уральского ННИ </w:t>
      </w:r>
      <w:proofErr w:type="spellStart"/>
      <w:r w:rsidRPr="0087265F">
        <w:t>плодоовощеводства</w:t>
      </w:r>
      <w:proofErr w:type="spellEnd"/>
      <w:r w:rsidRPr="0087265F">
        <w:t xml:space="preserve"> и картофелеводства. - 2008. - С.124. </w:t>
      </w:r>
      <w:r w:rsidRPr="0087265F">
        <w:rPr>
          <w:rFonts w:eastAsiaTheme="minorHAnsi"/>
          <w:lang w:eastAsia="en-US"/>
        </w:rPr>
        <w:t xml:space="preserve"> </w:t>
      </w:r>
    </w:p>
    <w:p w:rsidR="00A16F8B" w:rsidRPr="0087265F" w:rsidRDefault="00A16F8B" w:rsidP="005447F0">
      <w:pPr>
        <w:autoSpaceDE w:val="0"/>
        <w:autoSpaceDN w:val="0"/>
        <w:adjustRightInd w:val="0"/>
        <w:jc w:val="both"/>
        <w:rPr>
          <w:rFonts w:eastAsiaTheme="minorHAnsi"/>
          <w:lang w:eastAsia="en-US"/>
        </w:rPr>
      </w:pPr>
      <w:r w:rsidRPr="0087265F">
        <w:t xml:space="preserve">6. </w:t>
      </w:r>
      <w:r w:rsidRPr="0087265F">
        <w:rPr>
          <w:rFonts w:eastAsiaTheme="minorHAnsi"/>
          <w:lang w:eastAsia="en-US"/>
        </w:rPr>
        <w:t>Волков Д.С. и др. Современные технологии производства картофеля в условиях Нечерноземной зоны [Текст]</w:t>
      </w:r>
      <w:proofErr w:type="gramStart"/>
      <w:r w:rsidRPr="0087265F">
        <w:rPr>
          <w:rFonts w:eastAsiaTheme="minorHAnsi"/>
          <w:lang w:eastAsia="en-US"/>
        </w:rPr>
        <w:t xml:space="preserve"> :</w:t>
      </w:r>
      <w:proofErr w:type="gramEnd"/>
      <w:r w:rsidRPr="0087265F">
        <w:rPr>
          <w:rFonts w:eastAsiaTheme="minorHAnsi"/>
          <w:lang w:eastAsia="en-US"/>
        </w:rPr>
        <w:t xml:space="preserve"> монография / Д.С. Волков, А.Н. Воронин, Г.С. Гусев. – Ярославль: Изд-во ФГБОУ ВПО «Ярославская ГСХА», 2013. -180 с.</w:t>
      </w:r>
    </w:p>
    <w:p w:rsidR="00A16F8B" w:rsidRPr="0087265F" w:rsidRDefault="00A16F8B" w:rsidP="005447F0">
      <w:pPr>
        <w:autoSpaceDE w:val="0"/>
        <w:autoSpaceDN w:val="0"/>
        <w:adjustRightInd w:val="0"/>
        <w:jc w:val="both"/>
        <w:rPr>
          <w:rFonts w:eastAsiaTheme="minorHAnsi"/>
          <w:lang w:eastAsia="en-US"/>
        </w:rPr>
      </w:pPr>
      <w:r w:rsidRPr="0087265F">
        <w:rPr>
          <w:rFonts w:eastAsiaTheme="minorHAnsi"/>
          <w:lang w:eastAsia="en-US"/>
        </w:rPr>
        <w:t>7. Волков Д.С. Рекомендации по возделыванию картофеля в условиях фермерских и личных подсобных хозяйствах. – Ярославль, 2015. – 92 с.</w:t>
      </w:r>
    </w:p>
    <w:p w:rsidR="00A16F8B" w:rsidRPr="0087265F" w:rsidRDefault="00A16F8B" w:rsidP="005447F0">
      <w:pPr>
        <w:autoSpaceDE w:val="0"/>
        <w:autoSpaceDN w:val="0"/>
        <w:adjustRightInd w:val="0"/>
        <w:jc w:val="both"/>
      </w:pPr>
      <w:r w:rsidRPr="0087265F">
        <w:rPr>
          <w:rFonts w:eastAsiaTheme="minorHAnsi"/>
          <w:lang w:eastAsia="en-US"/>
        </w:rPr>
        <w:t xml:space="preserve">8. </w:t>
      </w:r>
      <w:r w:rsidRPr="0087265F">
        <w:t xml:space="preserve">Гуляев Г.В. Справочник агронома Нечерноземной зоны / Г.В. Гуляев. – М.: </w:t>
      </w:r>
      <w:proofErr w:type="spellStart"/>
      <w:r w:rsidRPr="0087265F">
        <w:t>Агропромиздат</w:t>
      </w:r>
      <w:proofErr w:type="spellEnd"/>
      <w:r w:rsidRPr="0087265F">
        <w:t>, 1990. – 575 с.</w:t>
      </w:r>
    </w:p>
    <w:p w:rsidR="00A16F8B" w:rsidRPr="0087265F" w:rsidRDefault="00A16F8B" w:rsidP="005447F0">
      <w:pPr>
        <w:autoSpaceDE w:val="0"/>
        <w:autoSpaceDN w:val="0"/>
        <w:adjustRightInd w:val="0"/>
        <w:jc w:val="both"/>
        <w:rPr>
          <w:rStyle w:val="A8"/>
          <w:sz w:val="24"/>
          <w:szCs w:val="24"/>
        </w:rPr>
      </w:pPr>
      <w:r w:rsidRPr="0087265F">
        <w:rPr>
          <w:rStyle w:val="A8"/>
          <w:sz w:val="24"/>
          <w:szCs w:val="24"/>
        </w:rPr>
        <w:t>9. Доброхотов С.А. Особенности применения биопрепаратов различных классов // Сельскохозяйственные вести. – 2008. – № 1. – С.18-19.</w:t>
      </w:r>
    </w:p>
    <w:p w:rsidR="00A16F8B" w:rsidRPr="0087265F" w:rsidRDefault="00A16F8B" w:rsidP="005447F0">
      <w:pPr>
        <w:pStyle w:val="a4"/>
        <w:spacing w:before="0" w:beforeAutospacing="0" w:after="0" w:afterAutospacing="0"/>
        <w:jc w:val="both"/>
      </w:pPr>
      <w:r w:rsidRPr="0087265F">
        <w:t xml:space="preserve">10. Доспехов Б.А. Методика полевого опыта (с основами статистической обработки результатов исследований). – М.: </w:t>
      </w:r>
      <w:proofErr w:type="spellStart"/>
      <w:r w:rsidRPr="0087265F">
        <w:t>Агропромиздат</w:t>
      </w:r>
      <w:proofErr w:type="spellEnd"/>
      <w:r w:rsidRPr="0087265F">
        <w:t>, 1985. – 351 с.</w:t>
      </w:r>
    </w:p>
    <w:p w:rsidR="00A16F8B" w:rsidRPr="0087265F" w:rsidRDefault="008B4B70" w:rsidP="005447F0">
      <w:pPr>
        <w:autoSpaceDE w:val="0"/>
        <w:autoSpaceDN w:val="0"/>
        <w:adjustRightInd w:val="0"/>
        <w:jc w:val="both"/>
        <w:rPr>
          <w:rFonts w:eastAsiaTheme="minorHAnsi"/>
          <w:lang w:eastAsia="en-US"/>
        </w:rPr>
      </w:pPr>
      <w:r w:rsidRPr="0087265F">
        <w:rPr>
          <w:rFonts w:eastAsiaTheme="minorHAnsi"/>
          <w:lang w:eastAsia="en-US"/>
        </w:rPr>
        <w:t>11</w:t>
      </w:r>
      <w:r w:rsidR="00A16F8B" w:rsidRPr="0087265F">
        <w:rPr>
          <w:rFonts w:eastAsiaTheme="minorHAnsi"/>
          <w:lang w:eastAsia="en-US"/>
        </w:rPr>
        <w:t xml:space="preserve">. </w:t>
      </w:r>
      <w:proofErr w:type="spellStart"/>
      <w:r w:rsidR="00A16F8B" w:rsidRPr="0087265F">
        <w:t>Довбан</w:t>
      </w:r>
      <w:proofErr w:type="spellEnd"/>
      <w:r w:rsidR="00A16F8B" w:rsidRPr="0087265F">
        <w:t xml:space="preserve"> К.И. Зеленое удобрение в современном земледелии: вопросы теории и практики / К.И. </w:t>
      </w:r>
      <w:proofErr w:type="spellStart"/>
      <w:r w:rsidR="00A16F8B" w:rsidRPr="0087265F">
        <w:t>Довбан</w:t>
      </w:r>
      <w:proofErr w:type="spellEnd"/>
      <w:r w:rsidR="00A16F8B" w:rsidRPr="0087265F">
        <w:t>. – Минск: Беларусь наука, 2009. – 404 с.</w:t>
      </w:r>
    </w:p>
    <w:p w:rsidR="00A16F8B" w:rsidRPr="0087265F" w:rsidRDefault="008B4B70" w:rsidP="005447F0">
      <w:pPr>
        <w:jc w:val="both"/>
        <w:textAlignment w:val="baseline"/>
      </w:pPr>
      <w:r w:rsidRPr="0087265F">
        <w:t>12</w:t>
      </w:r>
      <w:r w:rsidR="00A16F8B" w:rsidRPr="0087265F">
        <w:t xml:space="preserve">. Завалин А. А. Биопрепараты, удобрения и </w:t>
      </w:r>
      <w:proofErr w:type="spellStart"/>
      <w:r w:rsidR="00A16F8B" w:rsidRPr="0087265F">
        <w:t>урожай</w:t>
      </w:r>
      <w:proofErr w:type="gramStart"/>
      <w:r w:rsidR="00A16F8B" w:rsidRPr="0087265F">
        <w:t>.М</w:t>
      </w:r>
      <w:proofErr w:type="spellEnd"/>
      <w:proofErr w:type="gramEnd"/>
      <w:r w:rsidR="00A16F8B" w:rsidRPr="0087265F">
        <w:t>.: ВНИИА, 2005.—  33 с.</w:t>
      </w:r>
    </w:p>
    <w:p w:rsidR="00A16F8B" w:rsidRPr="0087265F" w:rsidRDefault="008B4B70" w:rsidP="005447F0">
      <w:pPr>
        <w:autoSpaceDE w:val="0"/>
        <w:autoSpaceDN w:val="0"/>
        <w:adjustRightInd w:val="0"/>
        <w:jc w:val="both"/>
      </w:pPr>
      <w:r w:rsidRPr="0087265F">
        <w:t>13</w:t>
      </w:r>
      <w:r w:rsidR="00A16F8B" w:rsidRPr="0087265F">
        <w:t xml:space="preserve">. </w:t>
      </w:r>
      <w:proofErr w:type="spellStart"/>
      <w:r w:rsidR="00A16F8B" w:rsidRPr="0087265F">
        <w:t>Зейрук</w:t>
      </w:r>
      <w:proofErr w:type="spellEnd"/>
      <w:r w:rsidR="00A16F8B" w:rsidRPr="0087265F">
        <w:t xml:space="preserve"> В.Н. Эффективность специализированных севооборотов и </w:t>
      </w:r>
      <w:proofErr w:type="spellStart"/>
      <w:r w:rsidR="00A16F8B" w:rsidRPr="0087265F">
        <w:t>биологзированная</w:t>
      </w:r>
      <w:proofErr w:type="spellEnd"/>
      <w:r w:rsidR="00A16F8B" w:rsidRPr="0087265F">
        <w:t xml:space="preserve"> система защиты картофеля от болезней и вредителей / В.Н. </w:t>
      </w:r>
      <w:r w:rsidRPr="0087265F">
        <w:t>14</w:t>
      </w:r>
      <w:r w:rsidR="00A16F8B" w:rsidRPr="0087265F">
        <w:t xml:space="preserve">. </w:t>
      </w:r>
      <w:proofErr w:type="spellStart"/>
      <w:r w:rsidR="00A16F8B" w:rsidRPr="0087265F">
        <w:t>Зейрук</w:t>
      </w:r>
      <w:proofErr w:type="spellEnd"/>
      <w:r w:rsidR="00A16F8B" w:rsidRPr="0087265F">
        <w:t xml:space="preserve">  В.М. </w:t>
      </w:r>
      <w:proofErr w:type="spellStart"/>
      <w:r w:rsidR="00A16F8B" w:rsidRPr="0087265F">
        <w:t>Глез</w:t>
      </w:r>
      <w:proofErr w:type="spellEnd"/>
      <w:r w:rsidR="00A16F8B" w:rsidRPr="0087265F">
        <w:t xml:space="preserve"> С.В. Васильева и др. // Картофелеводство в регионах России: Актуальные проблемы науки и практики. – М.: ВНИИКХ РЦСК, 2006. – С. 38-47.</w:t>
      </w:r>
    </w:p>
    <w:p w:rsidR="00A16F8B" w:rsidRPr="0087265F" w:rsidRDefault="008B4B70" w:rsidP="005447F0">
      <w:pPr>
        <w:autoSpaceDE w:val="0"/>
        <w:autoSpaceDN w:val="0"/>
        <w:adjustRightInd w:val="0"/>
        <w:jc w:val="both"/>
        <w:rPr>
          <w:rFonts w:eastAsiaTheme="minorHAnsi"/>
          <w:lang w:eastAsia="en-US"/>
        </w:rPr>
      </w:pPr>
      <w:r w:rsidRPr="0087265F">
        <w:t>15</w:t>
      </w:r>
      <w:r w:rsidR="00A16F8B" w:rsidRPr="0087265F">
        <w:t xml:space="preserve">. </w:t>
      </w:r>
      <w:r w:rsidR="00A16F8B" w:rsidRPr="0087265F">
        <w:rPr>
          <w:rFonts w:eastAsiaTheme="minorHAnsi"/>
          <w:lang w:eastAsia="en-US"/>
        </w:rPr>
        <w:t xml:space="preserve">Иванова С.С. Влияние предшественников и удобрений на плодородие </w:t>
      </w:r>
      <w:proofErr w:type="spellStart"/>
      <w:r w:rsidR="00A16F8B" w:rsidRPr="0087265F">
        <w:rPr>
          <w:rFonts w:eastAsiaTheme="minorHAnsi"/>
          <w:lang w:eastAsia="en-US"/>
        </w:rPr>
        <w:t>слабоглееватой</w:t>
      </w:r>
      <w:proofErr w:type="spellEnd"/>
      <w:r w:rsidR="00A16F8B" w:rsidRPr="0087265F">
        <w:rPr>
          <w:rFonts w:eastAsiaTheme="minorHAnsi"/>
          <w:lang w:eastAsia="en-US"/>
        </w:rPr>
        <w:t xml:space="preserve"> дерново-подзолистой почвы и продуктивность севооборотных звеньев с цикорием корневым</w:t>
      </w:r>
      <w:proofErr w:type="gramStart"/>
      <w:r w:rsidR="00A16F8B" w:rsidRPr="0087265F">
        <w:rPr>
          <w:rFonts w:eastAsiaTheme="minorHAnsi"/>
          <w:lang w:eastAsia="en-US"/>
        </w:rPr>
        <w:t xml:space="preserve"> :</w:t>
      </w:r>
      <w:proofErr w:type="gramEnd"/>
      <w:r w:rsidR="00A16F8B" w:rsidRPr="0087265F">
        <w:rPr>
          <w:rFonts w:eastAsiaTheme="minorHAnsi"/>
          <w:lang w:eastAsia="en-US"/>
        </w:rPr>
        <w:t xml:space="preserve"> </w:t>
      </w:r>
      <w:proofErr w:type="spellStart"/>
      <w:r w:rsidR="00A16F8B" w:rsidRPr="0087265F">
        <w:rPr>
          <w:rFonts w:eastAsiaTheme="minorHAnsi"/>
          <w:lang w:eastAsia="en-US"/>
        </w:rPr>
        <w:t>Дисс</w:t>
      </w:r>
      <w:proofErr w:type="spellEnd"/>
      <w:r w:rsidR="00A16F8B" w:rsidRPr="0087265F">
        <w:rPr>
          <w:rFonts w:eastAsiaTheme="minorHAnsi"/>
          <w:lang w:eastAsia="en-US"/>
        </w:rPr>
        <w:t>. канд. с.-х. наук. Тверь, 2009. – 210 с.</w:t>
      </w:r>
    </w:p>
    <w:p w:rsidR="00A16F8B" w:rsidRPr="0087265F" w:rsidRDefault="008B4B70" w:rsidP="005447F0">
      <w:pPr>
        <w:jc w:val="both"/>
      </w:pPr>
      <w:r w:rsidRPr="0087265F">
        <w:t>16</w:t>
      </w:r>
      <w:r w:rsidR="00A16F8B" w:rsidRPr="0087265F">
        <w:t xml:space="preserve">. Картофель / Т.Г. </w:t>
      </w:r>
      <w:proofErr w:type="spellStart"/>
      <w:r w:rsidR="00A16F8B" w:rsidRPr="0087265F">
        <w:t>Причко</w:t>
      </w:r>
      <w:proofErr w:type="spellEnd"/>
      <w:r w:rsidR="00A16F8B" w:rsidRPr="0087265F">
        <w:t xml:space="preserve"> и др.; Под ред. Т.Г. </w:t>
      </w:r>
      <w:proofErr w:type="spellStart"/>
      <w:r w:rsidR="00A16F8B" w:rsidRPr="0087265F">
        <w:t>Причко</w:t>
      </w:r>
      <w:proofErr w:type="spellEnd"/>
      <w:r w:rsidR="00A16F8B" w:rsidRPr="0087265F">
        <w:t>. – Краснодар: Советская Кубань, 1995. – 68 с.</w:t>
      </w:r>
    </w:p>
    <w:p w:rsidR="00A16F8B" w:rsidRPr="0087265F" w:rsidRDefault="008B4B70" w:rsidP="005447F0">
      <w:pPr>
        <w:autoSpaceDE w:val="0"/>
        <w:autoSpaceDN w:val="0"/>
        <w:adjustRightInd w:val="0"/>
        <w:jc w:val="both"/>
        <w:rPr>
          <w:rFonts w:eastAsiaTheme="minorHAnsi"/>
          <w:u w:val="single"/>
          <w:lang w:eastAsia="en-US"/>
        </w:rPr>
      </w:pPr>
      <w:r w:rsidRPr="0087265F">
        <w:rPr>
          <w:rFonts w:eastAsiaTheme="minorHAnsi"/>
          <w:lang w:eastAsia="en-US"/>
        </w:rPr>
        <w:t>17</w:t>
      </w:r>
      <w:r w:rsidR="00A16F8B" w:rsidRPr="0087265F">
        <w:t xml:space="preserve">.  </w:t>
      </w:r>
      <w:proofErr w:type="spellStart"/>
      <w:r w:rsidR="00A16F8B" w:rsidRPr="0087265F">
        <w:t>Картамышев</w:t>
      </w:r>
      <w:proofErr w:type="spellEnd"/>
      <w:r w:rsidR="00A16F8B" w:rsidRPr="0087265F">
        <w:t xml:space="preserve"> Н.И. Пожнивная сидерация на серых лесных почвах / Н.И. </w:t>
      </w:r>
      <w:proofErr w:type="spellStart"/>
      <w:r w:rsidR="00A16F8B" w:rsidRPr="0087265F">
        <w:t>Картамышев</w:t>
      </w:r>
      <w:proofErr w:type="spellEnd"/>
      <w:r w:rsidR="00A16F8B" w:rsidRPr="0087265F">
        <w:t xml:space="preserve">, Н.Я. Колосов // Земледелие. - 2000. - № 6. - С. 23. </w:t>
      </w:r>
      <w:r w:rsidR="00A16F8B" w:rsidRPr="0087265F">
        <w:rPr>
          <w:rFonts w:eastAsiaTheme="minorHAnsi"/>
          <w:u w:val="single"/>
          <w:lang w:eastAsia="en-US"/>
        </w:rPr>
        <w:t xml:space="preserve"> </w:t>
      </w:r>
    </w:p>
    <w:p w:rsidR="00A16F8B" w:rsidRPr="0087265F" w:rsidRDefault="008B4B70" w:rsidP="005447F0">
      <w:pPr>
        <w:autoSpaceDE w:val="0"/>
        <w:autoSpaceDN w:val="0"/>
        <w:adjustRightInd w:val="0"/>
        <w:jc w:val="both"/>
      </w:pPr>
      <w:r w:rsidRPr="0087265F">
        <w:t>18</w:t>
      </w:r>
      <w:r w:rsidR="00A16F8B" w:rsidRPr="0087265F">
        <w:t xml:space="preserve">. Киселева Г.В. Формирование запрограммированных урожаев разных сортов картофеля при использовании </w:t>
      </w:r>
      <w:proofErr w:type="spellStart"/>
      <w:r w:rsidR="00A16F8B" w:rsidRPr="0087265F">
        <w:t>комплексонатов</w:t>
      </w:r>
      <w:proofErr w:type="spellEnd"/>
      <w:r w:rsidR="00A16F8B" w:rsidRPr="0087265F">
        <w:t xml:space="preserve"> микроэлементов: </w:t>
      </w:r>
      <w:proofErr w:type="spellStart"/>
      <w:r w:rsidR="00A16F8B" w:rsidRPr="0087265F">
        <w:t>Автореф</w:t>
      </w:r>
      <w:proofErr w:type="spellEnd"/>
      <w:r w:rsidR="00A16F8B" w:rsidRPr="0087265F">
        <w:t xml:space="preserve">. </w:t>
      </w:r>
      <w:proofErr w:type="spellStart"/>
      <w:r w:rsidR="00A16F8B" w:rsidRPr="0087265F">
        <w:t>дис</w:t>
      </w:r>
      <w:proofErr w:type="spellEnd"/>
      <w:r w:rsidR="00A16F8B" w:rsidRPr="0087265F">
        <w:t xml:space="preserve">. … канд. с.-х. наук: 06.01.09 / Киселева Галлия Валерьевна. – Тверь, 2009. – 21 с. </w:t>
      </w:r>
    </w:p>
    <w:p w:rsidR="00A16F8B" w:rsidRPr="0087265F" w:rsidRDefault="008B4B70" w:rsidP="005447F0">
      <w:pPr>
        <w:pStyle w:val="Default"/>
        <w:jc w:val="both"/>
        <w:rPr>
          <w:color w:val="auto"/>
        </w:rPr>
      </w:pPr>
      <w:r w:rsidRPr="0087265F">
        <w:rPr>
          <w:color w:val="auto"/>
        </w:rPr>
        <w:t>19</w:t>
      </w:r>
      <w:r w:rsidR="00A16F8B" w:rsidRPr="0087265F">
        <w:rPr>
          <w:color w:val="auto"/>
        </w:rPr>
        <w:t>. Коршунов А.В. Управление содержанием нитратов в картофеле. Рекомендации ЦНТИПР / А.В. Коршунов. – М., - 1992. - 29 с. 78.</w:t>
      </w:r>
    </w:p>
    <w:p w:rsidR="00A16F8B" w:rsidRPr="0087265F" w:rsidRDefault="008B4B70" w:rsidP="005447F0">
      <w:pPr>
        <w:pStyle w:val="Default"/>
        <w:jc w:val="both"/>
        <w:rPr>
          <w:color w:val="auto"/>
        </w:rPr>
      </w:pPr>
      <w:r w:rsidRPr="0087265F">
        <w:rPr>
          <w:color w:val="auto"/>
        </w:rPr>
        <w:t>20</w:t>
      </w:r>
      <w:r w:rsidR="00A16F8B" w:rsidRPr="0087265F">
        <w:rPr>
          <w:color w:val="auto"/>
        </w:rPr>
        <w:t>. Логинов Ю.П. Роль сорта в производстве / Ю.П. Логинов // Тюмень. - 2004. - 41 с.</w:t>
      </w:r>
    </w:p>
    <w:p w:rsidR="00A16F8B" w:rsidRPr="0087265F" w:rsidRDefault="008B4B70" w:rsidP="005447F0">
      <w:pPr>
        <w:pStyle w:val="Default"/>
        <w:jc w:val="both"/>
        <w:rPr>
          <w:color w:val="auto"/>
        </w:rPr>
      </w:pPr>
      <w:r w:rsidRPr="0087265F">
        <w:rPr>
          <w:color w:val="auto"/>
        </w:rPr>
        <w:t>21</w:t>
      </w:r>
      <w:r w:rsidR="00A16F8B" w:rsidRPr="0087265F">
        <w:rPr>
          <w:color w:val="auto"/>
        </w:rPr>
        <w:t xml:space="preserve">. Лошаков В.Г. Севооборот и плодородие почвы / В.Г. Лошаков. – М.: Издательство ВНИИА, 2012. – 512 с. </w:t>
      </w:r>
    </w:p>
    <w:p w:rsidR="00A16F8B" w:rsidRPr="0087265F" w:rsidRDefault="008B4B70" w:rsidP="005447F0">
      <w:pPr>
        <w:autoSpaceDE w:val="0"/>
        <w:autoSpaceDN w:val="0"/>
        <w:adjustRightInd w:val="0"/>
        <w:jc w:val="both"/>
        <w:rPr>
          <w:rFonts w:eastAsiaTheme="minorHAnsi"/>
          <w:lang w:eastAsia="en-US"/>
        </w:rPr>
      </w:pPr>
      <w:r w:rsidRPr="0087265F">
        <w:t>22</w:t>
      </w:r>
      <w:r w:rsidR="00A16F8B" w:rsidRPr="0087265F">
        <w:t xml:space="preserve">. Максимович М.М. Культура раннего картофеля / М.М. Максимович. - М.: </w:t>
      </w:r>
      <w:proofErr w:type="spellStart"/>
      <w:r w:rsidR="00A16F8B" w:rsidRPr="0087265F">
        <w:t>Сельхозиздат</w:t>
      </w:r>
      <w:proofErr w:type="spellEnd"/>
      <w:r w:rsidR="00A16F8B" w:rsidRPr="0087265F">
        <w:t>. - 1962. - 167с</w:t>
      </w:r>
      <w:r w:rsidR="00A16F8B" w:rsidRPr="0087265F">
        <w:rPr>
          <w:rFonts w:eastAsiaTheme="minorHAnsi"/>
          <w:lang w:eastAsia="en-US"/>
        </w:rPr>
        <w:t xml:space="preserve">.  </w:t>
      </w:r>
    </w:p>
    <w:p w:rsidR="00A16F8B" w:rsidRPr="0087265F" w:rsidRDefault="008B4B70" w:rsidP="005447F0">
      <w:pPr>
        <w:pStyle w:val="Default"/>
        <w:jc w:val="both"/>
        <w:rPr>
          <w:color w:val="auto"/>
          <w:u w:val="single"/>
        </w:rPr>
      </w:pPr>
      <w:r w:rsidRPr="0087265F">
        <w:rPr>
          <w:rFonts w:eastAsia="TimesNewRomanPSMT"/>
          <w:color w:val="auto"/>
        </w:rPr>
        <w:t>23</w:t>
      </w:r>
      <w:r w:rsidR="00A16F8B" w:rsidRPr="0087265F">
        <w:rPr>
          <w:rFonts w:eastAsia="TimesNewRomanPSMT"/>
          <w:color w:val="auto"/>
        </w:rPr>
        <w:t xml:space="preserve">.  </w:t>
      </w:r>
      <w:r w:rsidR="00A16F8B" w:rsidRPr="0087265F">
        <w:rPr>
          <w:color w:val="auto"/>
        </w:rPr>
        <w:t xml:space="preserve">Новиков М.Н. </w:t>
      </w:r>
      <w:proofErr w:type="spellStart"/>
      <w:r w:rsidR="00A16F8B" w:rsidRPr="0087265F">
        <w:rPr>
          <w:color w:val="auto"/>
        </w:rPr>
        <w:t>Сидеральные</w:t>
      </w:r>
      <w:proofErr w:type="spellEnd"/>
      <w:r w:rsidR="00A16F8B" w:rsidRPr="0087265F">
        <w:rPr>
          <w:color w:val="auto"/>
        </w:rPr>
        <w:t xml:space="preserve"> пары в севооборотах Нечерноземной зоны / М.Н. Новиков В.М. </w:t>
      </w:r>
      <w:proofErr w:type="spellStart"/>
      <w:r w:rsidR="00A16F8B" w:rsidRPr="0087265F">
        <w:rPr>
          <w:color w:val="auto"/>
        </w:rPr>
        <w:t>Тужилин</w:t>
      </w:r>
      <w:proofErr w:type="spellEnd"/>
      <w:r w:rsidR="00A16F8B" w:rsidRPr="0087265F">
        <w:rPr>
          <w:color w:val="auto"/>
        </w:rPr>
        <w:t xml:space="preserve">, А.М. </w:t>
      </w:r>
      <w:proofErr w:type="spellStart"/>
      <w:r w:rsidR="00A16F8B" w:rsidRPr="0087265F">
        <w:rPr>
          <w:color w:val="auto"/>
        </w:rPr>
        <w:t>Тысленко</w:t>
      </w:r>
      <w:proofErr w:type="spellEnd"/>
      <w:r w:rsidR="00A16F8B" w:rsidRPr="0087265F">
        <w:rPr>
          <w:color w:val="auto"/>
        </w:rPr>
        <w:t xml:space="preserve"> // </w:t>
      </w:r>
      <w:r w:rsidR="00A16F8B" w:rsidRPr="0087265F">
        <w:rPr>
          <w:color w:val="auto"/>
          <w:u w:val="single"/>
        </w:rPr>
        <w:t xml:space="preserve"> </w:t>
      </w:r>
      <w:r w:rsidR="00A16F8B" w:rsidRPr="0087265F">
        <w:rPr>
          <w:color w:val="auto"/>
        </w:rPr>
        <w:t>Севооборот в современном земледелии. М.: Издательство МСХА, 2004.</w:t>
      </w:r>
      <w:r w:rsidR="00A16F8B" w:rsidRPr="0087265F">
        <w:rPr>
          <w:color w:val="auto"/>
          <w:u w:val="single"/>
        </w:rPr>
        <w:t xml:space="preserve"> </w:t>
      </w:r>
    </w:p>
    <w:p w:rsidR="00A16F8B" w:rsidRPr="0087265F" w:rsidRDefault="00A16F8B" w:rsidP="005447F0">
      <w:pPr>
        <w:pStyle w:val="Default"/>
        <w:jc w:val="both"/>
        <w:rPr>
          <w:color w:val="auto"/>
          <w:u w:val="single"/>
        </w:rPr>
      </w:pPr>
      <w:r w:rsidRPr="0087265F">
        <w:rPr>
          <w:color w:val="auto"/>
        </w:rPr>
        <w:lastRenderedPageBreak/>
        <w:t>2</w:t>
      </w:r>
      <w:r w:rsidR="008B4B70" w:rsidRPr="0087265F">
        <w:rPr>
          <w:color w:val="auto"/>
        </w:rPr>
        <w:t>4</w:t>
      </w:r>
      <w:r w:rsidRPr="0087265F">
        <w:rPr>
          <w:color w:val="auto"/>
        </w:rPr>
        <w:t xml:space="preserve">. </w:t>
      </w:r>
      <w:r w:rsidRPr="0087265F">
        <w:rPr>
          <w:rFonts w:eastAsia="TimesNewRomanPS-ItalicMT"/>
          <w:iCs/>
          <w:color w:val="auto"/>
        </w:rPr>
        <w:t xml:space="preserve">Новые </w:t>
      </w:r>
      <w:r w:rsidRPr="0087265F">
        <w:rPr>
          <w:rFonts w:eastAsia="TimesNewRomanPSMT"/>
          <w:color w:val="auto"/>
        </w:rPr>
        <w:t xml:space="preserve">технологии производства и применения биопрепаратов комплексного действия/ под ред. А.А. Завалина, А.П. </w:t>
      </w:r>
      <w:proofErr w:type="spellStart"/>
      <w:r w:rsidRPr="0087265F">
        <w:rPr>
          <w:rFonts w:eastAsia="TimesNewRomanPSMT"/>
          <w:color w:val="auto"/>
        </w:rPr>
        <w:t>Кожемякова</w:t>
      </w:r>
      <w:proofErr w:type="spellEnd"/>
      <w:r w:rsidRPr="0087265F">
        <w:rPr>
          <w:rFonts w:eastAsia="TimesNewRomanPSMT"/>
          <w:color w:val="auto"/>
        </w:rPr>
        <w:t xml:space="preserve">. </w:t>
      </w:r>
      <w:proofErr w:type="gramStart"/>
      <w:r w:rsidRPr="0087265F">
        <w:rPr>
          <w:rFonts w:eastAsia="TimesNewRomanPSMT"/>
          <w:color w:val="auto"/>
        </w:rPr>
        <w:t>–С</w:t>
      </w:r>
      <w:proofErr w:type="gramEnd"/>
      <w:r w:rsidRPr="0087265F">
        <w:rPr>
          <w:rFonts w:eastAsia="TimesNewRomanPSMT"/>
          <w:color w:val="auto"/>
        </w:rPr>
        <w:t>Пб. : ХИМИЗДАТ, 2010. – 64 с..</w:t>
      </w:r>
    </w:p>
    <w:p w:rsidR="00A16F8B" w:rsidRPr="0087265F" w:rsidRDefault="008B4B70" w:rsidP="005447F0">
      <w:pPr>
        <w:pStyle w:val="Default"/>
        <w:jc w:val="both"/>
        <w:rPr>
          <w:color w:val="auto"/>
        </w:rPr>
      </w:pPr>
      <w:r w:rsidRPr="0087265F">
        <w:rPr>
          <w:color w:val="auto"/>
        </w:rPr>
        <w:t>25</w:t>
      </w:r>
      <w:r w:rsidR="00A16F8B" w:rsidRPr="0087265F">
        <w:rPr>
          <w:color w:val="auto"/>
        </w:rPr>
        <w:t xml:space="preserve">. Постников  А.Н. Картофель (сорта, болезни, вредители, сорняки и меры борьбы; экологические приемы современного производства) / А.Н. Постников, Д.А. Постников. - М.: МСХА, 2002. – 75 с. </w:t>
      </w:r>
    </w:p>
    <w:p w:rsidR="00A16F8B" w:rsidRPr="0087265F" w:rsidRDefault="008B4B70" w:rsidP="005447F0">
      <w:pPr>
        <w:autoSpaceDE w:val="0"/>
        <w:autoSpaceDN w:val="0"/>
        <w:adjustRightInd w:val="0"/>
        <w:jc w:val="both"/>
        <w:rPr>
          <w:rFonts w:eastAsiaTheme="minorHAnsi"/>
          <w:lang w:eastAsia="en-US"/>
        </w:rPr>
      </w:pPr>
      <w:r w:rsidRPr="0087265F">
        <w:t>26</w:t>
      </w:r>
      <w:r w:rsidR="00A16F8B" w:rsidRPr="0087265F">
        <w:t xml:space="preserve">. Постников А.Н. Клубнеплоды: картофель / А.Н. Постников // Растениеводство: учебник. Под ред. Г.С. </w:t>
      </w:r>
      <w:proofErr w:type="spellStart"/>
      <w:r w:rsidR="00A16F8B" w:rsidRPr="0087265F">
        <w:t>Посыпанова</w:t>
      </w:r>
      <w:proofErr w:type="spellEnd"/>
      <w:r w:rsidR="00A16F8B" w:rsidRPr="0087265F">
        <w:t>. - М.: Колос, 1997. – С. 267-301.</w:t>
      </w:r>
    </w:p>
    <w:p w:rsidR="00A16F8B" w:rsidRPr="0087265F" w:rsidRDefault="008B4B70" w:rsidP="005447F0">
      <w:pPr>
        <w:jc w:val="both"/>
      </w:pPr>
      <w:r w:rsidRPr="0087265F">
        <w:t>27</w:t>
      </w:r>
      <w:r w:rsidR="00A16F8B" w:rsidRPr="0087265F">
        <w:t xml:space="preserve">. Растениеводство: учебник / Г.С. </w:t>
      </w:r>
      <w:proofErr w:type="spellStart"/>
      <w:r w:rsidR="00A16F8B" w:rsidRPr="0087265F">
        <w:t>Посыпанов</w:t>
      </w:r>
      <w:proofErr w:type="spellEnd"/>
      <w:r w:rsidR="00A16F8B" w:rsidRPr="0087265F">
        <w:t xml:space="preserve">, В.Е. </w:t>
      </w:r>
      <w:proofErr w:type="spellStart"/>
      <w:r w:rsidR="00A16F8B" w:rsidRPr="0087265F">
        <w:t>Долгодворов</w:t>
      </w:r>
      <w:proofErr w:type="spellEnd"/>
      <w:r w:rsidR="00A16F8B" w:rsidRPr="0087265F">
        <w:t xml:space="preserve">, Б.Х. </w:t>
      </w:r>
      <w:proofErr w:type="spellStart"/>
      <w:r w:rsidR="00A16F8B" w:rsidRPr="0087265F">
        <w:t>Жеруков</w:t>
      </w:r>
      <w:proofErr w:type="spellEnd"/>
      <w:r w:rsidR="00A16F8B" w:rsidRPr="0087265F">
        <w:t xml:space="preserve"> и др. / Под ред. Г.С. </w:t>
      </w:r>
      <w:proofErr w:type="spellStart"/>
      <w:r w:rsidR="00A16F8B" w:rsidRPr="0087265F">
        <w:t>Посыпанова</w:t>
      </w:r>
      <w:proofErr w:type="spellEnd"/>
      <w:r w:rsidR="00A16F8B" w:rsidRPr="0087265F">
        <w:t>. – М.: НИЦИНФРА - М, 2015. – 612 с.</w:t>
      </w:r>
    </w:p>
    <w:p w:rsidR="00A16F8B" w:rsidRPr="0087265F" w:rsidRDefault="008B4B70" w:rsidP="005447F0">
      <w:pPr>
        <w:autoSpaceDE w:val="0"/>
        <w:autoSpaceDN w:val="0"/>
        <w:adjustRightInd w:val="0"/>
        <w:jc w:val="both"/>
        <w:rPr>
          <w:rFonts w:eastAsiaTheme="minorHAnsi"/>
          <w:lang w:eastAsia="en-US"/>
        </w:rPr>
      </w:pPr>
      <w:r w:rsidRPr="0087265F">
        <w:rPr>
          <w:rFonts w:eastAsiaTheme="minorHAnsi"/>
          <w:lang w:eastAsia="en-US"/>
        </w:rPr>
        <w:t>28</w:t>
      </w:r>
      <w:r w:rsidR="00A16F8B" w:rsidRPr="0087265F">
        <w:rPr>
          <w:rFonts w:eastAsiaTheme="minorHAnsi"/>
          <w:lang w:eastAsia="en-US"/>
        </w:rPr>
        <w:t>.</w:t>
      </w:r>
      <w:r w:rsidR="00A16F8B" w:rsidRPr="0087265F">
        <w:t xml:space="preserve"> </w:t>
      </w:r>
      <w:proofErr w:type="spellStart"/>
      <w:r w:rsidR="00A16F8B" w:rsidRPr="0087265F">
        <w:rPr>
          <w:rFonts w:eastAsiaTheme="minorHAnsi"/>
          <w:lang w:eastAsia="en-US"/>
        </w:rPr>
        <w:t>Сабиров</w:t>
      </w:r>
      <w:proofErr w:type="spellEnd"/>
      <w:r w:rsidR="00A16F8B" w:rsidRPr="0087265F">
        <w:rPr>
          <w:rFonts w:eastAsiaTheme="minorHAnsi"/>
          <w:lang w:eastAsia="en-US"/>
        </w:rPr>
        <w:t xml:space="preserve"> Р.А. Оценка качества семенных клубней с целью получения высоких урожаев картофеля в условиях Нечерноземной зоны [Текст]: монография / Р.А. </w:t>
      </w:r>
      <w:proofErr w:type="spellStart"/>
      <w:r w:rsidR="00A16F8B" w:rsidRPr="0087265F">
        <w:rPr>
          <w:rFonts w:eastAsiaTheme="minorHAnsi"/>
          <w:lang w:eastAsia="en-US"/>
        </w:rPr>
        <w:t>Сабиров</w:t>
      </w:r>
      <w:proofErr w:type="spellEnd"/>
      <w:r w:rsidR="00A16F8B" w:rsidRPr="0087265F">
        <w:rPr>
          <w:rFonts w:eastAsiaTheme="minorHAnsi"/>
          <w:lang w:eastAsia="en-US"/>
        </w:rPr>
        <w:t xml:space="preserve">, Т.П. </w:t>
      </w:r>
      <w:proofErr w:type="spellStart"/>
      <w:r w:rsidR="00A16F8B" w:rsidRPr="0087265F">
        <w:rPr>
          <w:rFonts w:eastAsiaTheme="minorHAnsi"/>
          <w:lang w:eastAsia="en-US"/>
        </w:rPr>
        <w:t>Сабирова</w:t>
      </w:r>
      <w:proofErr w:type="spellEnd"/>
      <w:r w:rsidR="00A16F8B" w:rsidRPr="0087265F">
        <w:rPr>
          <w:rFonts w:eastAsiaTheme="minorHAnsi"/>
          <w:lang w:eastAsia="en-US"/>
        </w:rPr>
        <w:t>. – Ярославль: Изд-во ФГБОУ ВПО «Ярославская ГСХА», 2014. -88 с.</w:t>
      </w:r>
    </w:p>
    <w:p w:rsidR="00A16F8B" w:rsidRPr="0087265F" w:rsidRDefault="008B4B70" w:rsidP="005447F0">
      <w:pPr>
        <w:autoSpaceDE w:val="0"/>
        <w:autoSpaceDN w:val="0"/>
        <w:adjustRightInd w:val="0"/>
        <w:jc w:val="both"/>
        <w:rPr>
          <w:rFonts w:eastAsiaTheme="minorHAnsi"/>
          <w:lang w:eastAsia="en-US"/>
        </w:rPr>
      </w:pPr>
      <w:r w:rsidRPr="0087265F">
        <w:rPr>
          <w:rFonts w:eastAsiaTheme="minorHAnsi"/>
          <w:lang w:eastAsia="en-US"/>
        </w:rPr>
        <w:t>29</w:t>
      </w:r>
      <w:r w:rsidR="00A16F8B" w:rsidRPr="0087265F">
        <w:rPr>
          <w:rFonts w:eastAsiaTheme="minorHAnsi"/>
          <w:lang w:eastAsia="en-US"/>
        </w:rPr>
        <w:t xml:space="preserve">.  </w:t>
      </w:r>
      <w:proofErr w:type="spellStart"/>
      <w:r w:rsidR="00A16F8B" w:rsidRPr="0087265F">
        <w:rPr>
          <w:rFonts w:eastAsiaTheme="minorHAnsi"/>
          <w:lang w:eastAsia="en-US"/>
        </w:rPr>
        <w:t>Сабирова</w:t>
      </w:r>
      <w:proofErr w:type="spellEnd"/>
      <w:r w:rsidR="00A16F8B" w:rsidRPr="0087265F">
        <w:rPr>
          <w:rFonts w:eastAsiaTheme="minorHAnsi"/>
          <w:lang w:eastAsia="en-US"/>
        </w:rPr>
        <w:t xml:space="preserve"> Т.П. и др. Урожайность и качество урожая при использовании биопрепаратов [Текст] /</w:t>
      </w:r>
      <w:proofErr w:type="spellStart"/>
      <w:r w:rsidR="00A16F8B" w:rsidRPr="0087265F">
        <w:rPr>
          <w:rFonts w:eastAsiaTheme="minorHAnsi"/>
          <w:lang w:eastAsia="en-US"/>
        </w:rPr>
        <w:t>Сабирова</w:t>
      </w:r>
      <w:proofErr w:type="spellEnd"/>
      <w:r w:rsidR="00A16F8B" w:rsidRPr="0087265F">
        <w:rPr>
          <w:rFonts w:eastAsiaTheme="minorHAnsi"/>
          <w:lang w:eastAsia="en-US"/>
        </w:rPr>
        <w:t xml:space="preserve"> Т.П., </w:t>
      </w:r>
      <w:proofErr w:type="spellStart"/>
      <w:r w:rsidR="00A16F8B" w:rsidRPr="0087265F">
        <w:rPr>
          <w:rFonts w:eastAsiaTheme="minorHAnsi"/>
          <w:lang w:eastAsia="en-US"/>
        </w:rPr>
        <w:t>Сабиров</w:t>
      </w:r>
      <w:proofErr w:type="spellEnd"/>
      <w:r w:rsidR="00A16F8B" w:rsidRPr="0087265F">
        <w:rPr>
          <w:rFonts w:eastAsiaTheme="minorHAnsi"/>
          <w:lang w:eastAsia="en-US"/>
        </w:rPr>
        <w:t xml:space="preserve"> Р.А., Иванов А.Н. // Сборник: </w:t>
      </w:r>
      <w:proofErr w:type="gramStart"/>
      <w:r w:rsidR="00A16F8B" w:rsidRPr="0087265F">
        <w:rPr>
          <w:rFonts w:eastAsiaTheme="minorHAnsi"/>
          <w:lang w:eastAsia="en-US"/>
        </w:rPr>
        <w:t>Ресурсосберегающие технологии в земледелии сборник научных трудов по материалам Международной очно-заочной научно-</w:t>
      </w:r>
      <w:proofErr w:type="gramEnd"/>
    </w:p>
    <w:p w:rsidR="00A16F8B" w:rsidRPr="0087265F" w:rsidRDefault="00A16F8B" w:rsidP="005447F0">
      <w:pPr>
        <w:autoSpaceDE w:val="0"/>
        <w:autoSpaceDN w:val="0"/>
        <w:adjustRightInd w:val="0"/>
        <w:jc w:val="both"/>
        <w:rPr>
          <w:rFonts w:eastAsiaTheme="minorHAnsi"/>
          <w:lang w:eastAsia="en-US"/>
        </w:rPr>
      </w:pPr>
      <w:r w:rsidRPr="0087265F">
        <w:rPr>
          <w:rFonts w:eastAsiaTheme="minorHAnsi"/>
          <w:lang w:eastAsia="en-US"/>
        </w:rPr>
        <w:t>практической конференции. 2016. С. 50-55.</w:t>
      </w:r>
    </w:p>
    <w:p w:rsidR="00A16F8B" w:rsidRPr="0087265F" w:rsidRDefault="008B4B70" w:rsidP="005447F0">
      <w:pPr>
        <w:autoSpaceDE w:val="0"/>
        <w:autoSpaceDN w:val="0"/>
        <w:adjustRightInd w:val="0"/>
        <w:jc w:val="both"/>
      </w:pPr>
      <w:r w:rsidRPr="0087265F">
        <w:t>30</w:t>
      </w:r>
      <w:r w:rsidR="00A16F8B" w:rsidRPr="0087265F">
        <w:t>. Симаков Е.А. Картофелеводство в регионах России: Актуальные проблемы науки и практики / Е.А. Симаков, А.В. Коршунов, Б.В. Анисимов и др. – М.: ВНИИКХ РЦСК, 2006. – 268 с.</w:t>
      </w:r>
    </w:p>
    <w:p w:rsidR="00A16F8B" w:rsidRPr="0087265F" w:rsidRDefault="008B4B70" w:rsidP="005447F0">
      <w:pPr>
        <w:pStyle w:val="Default"/>
        <w:jc w:val="both"/>
        <w:rPr>
          <w:color w:val="auto"/>
        </w:rPr>
      </w:pPr>
      <w:r w:rsidRPr="0087265F">
        <w:rPr>
          <w:color w:val="auto"/>
        </w:rPr>
        <w:t>31</w:t>
      </w:r>
      <w:r w:rsidR="00A16F8B" w:rsidRPr="0087265F">
        <w:rPr>
          <w:color w:val="auto"/>
        </w:rPr>
        <w:t xml:space="preserve">. Симаков Е.А. Сорта картофеля, возделываемые в России: 2010 / Е.А. Симаков, Б.В. Анисимов, С.Н. Еланский и др. – М.: </w:t>
      </w:r>
      <w:proofErr w:type="spellStart"/>
      <w:r w:rsidR="00A16F8B" w:rsidRPr="0087265F">
        <w:rPr>
          <w:color w:val="auto"/>
        </w:rPr>
        <w:t>Агроспас</w:t>
      </w:r>
      <w:proofErr w:type="spellEnd"/>
      <w:r w:rsidR="00A16F8B" w:rsidRPr="0087265F">
        <w:rPr>
          <w:color w:val="auto"/>
        </w:rPr>
        <w:t>, - 2010. – 128 с.</w:t>
      </w:r>
    </w:p>
    <w:p w:rsidR="00A16F8B" w:rsidRPr="0087265F" w:rsidRDefault="008B4B70" w:rsidP="005447F0">
      <w:pPr>
        <w:pStyle w:val="Default"/>
        <w:jc w:val="both"/>
        <w:rPr>
          <w:color w:val="auto"/>
          <w:u w:val="single"/>
        </w:rPr>
      </w:pPr>
      <w:r w:rsidRPr="0087265F">
        <w:rPr>
          <w:rStyle w:val="A8"/>
          <w:color w:val="auto"/>
          <w:sz w:val="24"/>
          <w:szCs w:val="24"/>
        </w:rPr>
        <w:t>32</w:t>
      </w:r>
      <w:r w:rsidR="00A16F8B" w:rsidRPr="0087265F">
        <w:rPr>
          <w:rStyle w:val="A8"/>
          <w:color w:val="auto"/>
          <w:sz w:val="24"/>
          <w:szCs w:val="24"/>
        </w:rPr>
        <w:t xml:space="preserve">. Степанов К.М., Чумаков А.Е. Прогноз болезней сельскохозяйственных растений. Л.: «Колос», Ленингр. </w:t>
      </w:r>
      <w:proofErr w:type="spellStart"/>
      <w:r w:rsidR="00A16F8B" w:rsidRPr="0087265F">
        <w:rPr>
          <w:rStyle w:val="A8"/>
          <w:color w:val="auto"/>
          <w:sz w:val="24"/>
          <w:szCs w:val="24"/>
        </w:rPr>
        <w:t>отд-ние</w:t>
      </w:r>
      <w:proofErr w:type="spellEnd"/>
      <w:r w:rsidR="00A16F8B" w:rsidRPr="0087265F">
        <w:rPr>
          <w:rStyle w:val="A8"/>
          <w:color w:val="auto"/>
          <w:sz w:val="24"/>
          <w:szCs w:val="24"/>
        </w:rPr>
        <w:t>, 1972.</w:t>
      </w:r>
      <w:r w:rsidR="00A16F8B" w:rsidRPr="0087265F">
        <w:rPr>
          <w:color w:val="auto"/>
          <w:u w:val="single"/>
        </w:rPr>
        <w:t xml:space="preserve"> </w:t>
      </w:r>
    </w:p>
    <w:p w:rsidR="00A16F8B" w:rsidRPr="0087265F" w:rsidRDefault="008B4B70" w:rsidP="005447F0">
      <w:pPr>
        <w:autoSpaceDE w:val="0"/>
        <w:autoSpaceDN w:val="0"/>
        <w:adjustRightInd w:val="0"/>
        <w:jc w:val="both"/>
      </w:pPr>
      <w:r w:rsidRPr="0087265F">
        <w:rPr>
          <w:rFonts w:eastAsiaTheme="minorHAnsi"/>
          <w:lang w:eastAsia="en-US"/>
        </w:rPr>
        <w:t>33</w:t>
      </w:r>
      <w:r w:rsidR="00A16F8B" w:rsidRPr="0087265F">
        <w:rPr>
          <w:rFonts w:eastAsiaTheme="minorHAnsi"/>
          <w:lang w:eastAsia="en-US"/>
        </w:rPr>
        <w:t>.</w:t>
      </w:r>
      <w:r w:rsidR="00A16F8B" w:rsidRPr="0087265F">
        <w:t xml:space="preserve"> Турко С.А. Настольная книга картофелевода / С.А. Турко, М.И. Рубель, В.Г. Иванюк и др. – Минск, 2007. – 165 с. </w:t>
      </w:r>
    </w:p>
    <w:p w:rsidR="00A16F8B" w:rsidRPr="0087265F" w:rsidRDefault="008B4B70" w:rsidP="005447F0">
      <w:pPr>
        <w:autoSpaceDE w:val="0"/>
        <w:autoSpaceDN w:val="0"/>
        <w:adjustRightInd w:val="0"/>
        <w:jc w:val="both"/>
      </w:pPr>
      <w:r w:rsidRPr="0087265F">
        <w:t>34</w:t>
      </w:r>
      <w:r w:rsidR="00A16F8B" w:rsidRPr="0087265F">
        <w:t xml:space="preserve">. </w:t>
      </w:r>
      <w:proofErr w:type="spellStart"/>
      <w:r w:rsidR="00A16F8B" w:rsidRPr="0087265F">
        <w:t>Уромова</w:t>
      </w:r>
      <w:proofErr w:type="spellEnd"/>
      <w:r w:rsidR="00A16F8B" w:rsidRPr="0087265F">
        <w:t xml:space="preserve"> И.П., Султанова Л.Р., </w:t>
      </w:r>
      <w:proofErr w:type="spellStart"/>
      <w:r w:rsidR="00A16F8B" w:rsidRPr="0087265F">
        <w:t>Дедюра</w:t>
      </w:r>
      <w:proofErr w:type="spellEnd"/>
      <w:r w:rsidR="00A16F8B" w:rsidRPr="0087265F">
        <w:t xml:space="preserve"> И.С</w:t>
      </w:r>
      <w:r w:rsidRPr="0087265F">
        <w:t>. Биопрепараты как фактор повышения урожайности и качества картофеля</w:t>
      </w:r>
      <w:r w:rsidR="00A16F8B" w:rsidRPr="0087265F">
        <w:t xml:space="preserve"> // Успехи современного естествознания. – 2016. – № 12-1. – С. 117-121.</w:t>
      </w:r>
    </w:p>
    <w:p w:rsidR="00A16F8B" w:rsidRPr="0087265F" w:rsidRDefault="008B4B70" w:rsidP="005447F0">
      <w:pPr>
        <w:autoSpaceDE w:val="0"/>
        <w:autoSpaceDN w:val="0"/>
        <w:adjustRightInd w:val="0"/>
        <w:jc w:val="both"/>
        <w:rPr>
          <w:rFonts w:eastAsia="TimesNewRomanPSMT"/>
          <w:lang w:eastAsia="en-US"/>
        </w:rPr>
      </w:pPr>
      <w:r w:rsidRPr="0087265F">
        <w:rPr>
          <w:rFonts w:eastAsiaTheme="minorHAnsi"/>
          <w:lang w:eastAsia="en-US"/>
        </w:rPr>
        <w:t>35</w:t>
      </w:r>
      <w:r w:rsidR="00A16F8B" w:rsidRPr="0087265F">
        <w:rPr>
          <w:rFonts w:eastAsiaTheme="minorHAnsi"/>
          <w:lang w:eastAsia="en-US"/>
        </w:rPr>
        <w:t xml:space="preserve">. </w:t>
      </w:r>
      <w:proofErr w:type="spellStart"/>
      <w:r w:rsidR="00A16F8B" w:rsidRPr="0087265F">
        <w:rPr>
          <w:rFonts w:eastAsia="TimesNewRomanPS-ItalicMT"/>
          <w:iCs/>
          <w:lang w:eastAsia="en-US"/>
        </w:rPr>
        <w:t>Хотянович</w:t>
      </w:r>
      <w:proofErr w:type="spellEnd"/>
      <w:r w:rsidR="00A16F8B" w:rsidRPr="0087265F">
        <w:rPr>
          <w:rFonts w:eastAsia="TimesNewRomanPS-ItalicMT"/>
          <w:iCs/>
          <w:lang w:eastAsia="en-US"/>
        </w:rPr>
        <w:t xml:space="preserve"> А.В. </w:t>
      </w:r>
      <w:r w:rsidR="00A16F8B" w:rsidRPr="0087265F">
        <w:rPr>
          <w:rFonts w:eastAsia="TimesNewRomanPSMT"/>
          <w:lang w:eastAsia="en-US"/>
        </w:rPr>
        <w:t xml:space="preserve">Методы культивирования азотфиксирующих бактерий, способы получения и применение препаратов на их основе / А.В. </w:t>
      </w:r>
      <w:proofErr w:type="spellStart"/>
      <w:r w:rsidR="00A16F8B" w:rsidRPr="0087265F">
        <w:rPr>
          <w:rFonts w:eastAsia="TimesNewRomanPSMT"/>
          <w:lang w:eastAsia="en-US"/>
        </w:rPr>
        <w:t>Хотяно</w:t>
      </w:r>
      <w:proofErr w:type="spellEnd"/>
      <w:r w:rsidR="00A16F8B" w:rsidRPr="0087265F">
        <w:rPr>
          <w:rFonts w:eastAsia="TimesNewRomanPSMT"/>
          <w:lang w:eastAsia="en-US"/>
        </w:rPr>
        <w:t>-</w:t>
      </w:r>
    </w:p>
    <w:p w:rsidR="00A16F8B" w:rsidRPr="0087265F" w:rsidRDefault="00A16F8B" w:rsidP="005447F0">
      <w:pPr>
        <w:autoSpaceDE w:val="0"/>
        <w:autoSpaceDN w:val="0"/>
        <w:adjustRightInd w:val="0"/>
        <w:jc w:val="both"/>
        <w:rPr>
          <w:rFonts w:eastAsia="TimesNewRomanPSMT"/>
          <w:lang w:eastAsia="en-US"/>
        </w:rPr>
      </w:pPr>
      <w:proofErr w:type="spellStart"/>
      <w:r w:rsidRPr="0087265F">
        <w:rPr>
          <w:rFonts w:eastAsia="TimesNewRomanPSMT"/>
          <w:lang w:eastAsia="en-US"/>
        </w:rPr>
        <w:t>вич</w:t>
      </w:r>
      <w:proofErr w:type="spellEnd"/>
      <w:r w:rsidRPr="0087265F">
        <w:rPr>
          <w:rFonts w:eastAsia="TimesNewRomanPSMT"/>
          <w:lang w:eastAsia="en-US"/>
        </w:rPr>
        <w:t xml:space="preserve">. – Л., 1991. – 60 с.  </w:t>
      </w:r>
    </w:p>
    <w:p w:rsidR="00A16F8B" w:rsidRPr="0087265F" w:rsidRDefault="008B4B70" w:rsidP="005447F0">
      <w:pPr>
        <w:autoSpaceDE w:val="0"/>
        <w:autoSpaceDN w:val="0"/>
        <w:adjustRightInd w:val="0"/>
        <w:jc w:val="both"/>
      </w:pPr>
      <w:r w:rsidRPr="0087265F">
        <w:t>36</w:t>
      </w:r>
      <w:r w:rsidR="00A16F8B" w:rsidRPr="0087265F">
        <w:t xml:space="preserve">. </w:t>
      </w:r>
      <w:proofErr w:type="spellStart"/>
      <w:r w:rsidR="00A16F8B" w:rsidRPr="0087265F">
        <w:t>Чекмарев</w:t>
      </w:r>
      <w:proofErr w:type="spellEnd"/>
      <w:r w:rsidR="00A16F8B" w:rsidRPr="0087265F">
        <w:t xml:space="preserve">, П.А. Вопросы адаптивной технологии возделывания картофеля / П. А. </w:t>
      </w:r>
      <w:proofErr w:type="spellStart"/>
      <w:r w:rsidR="00A16F8B" w:rsidRPr="0087265F">
        <w:t>Чекмарев</w:t>
      </w:r>
      <w:proofErr w:type="spellEnd"/>
      <w:r w:rsidR="00A16F8B" w:rsidRPr="0087265F">
        <w:t xml:space="preserve"> // Казань: Изд-во Казан. </w:t>
      </w:r>
      <w:proofErr w:type="spellStart"/>
      <w:proofErr w:type="gramStart"/>
      <w:r w:rsidR="00A16F8B" w:rsidRPr="0087265F">
        <w:t>Ун</w:t>
      </w:r>
      <w:proofErr w:type="spellEnd"/>
      <w:r w:rsidR="00A16F8B" w:rsidRPr="0087265F">
        <w:t xml:space="preserve"> – та</w:t>
      </w:r>
      <w:proofErr w:type="gramEnd"/>
      <w:r w:rsidR="00A16F8B" w:rsidRPr="0087265F">
        <w:t>, - 2005. - 103 с.</w:t>
      </w:r>
    </w:p>
    <w:p w:rsidR="00A16F8B" w:rsidRPr="0087265F" w:rsidRDefault="00A16F8B" w:rsidP="005447F0">
      <w:pPr>
        <w:jc w:val="both"/>
        <w:textAlignment w:val="baseline"/>
      </w:pPr>
      <w:r w:rsidRPr="0087265F">
        <w:t>3</w:t>
      </w:r>
      <w:r w:rsidR="008B4B70" w:rsidRPr="0087265F">
        <w:t>7</w:t>
      </w:r>
      <w:r w:rsidRPr="0087265F">
        <w:t xml:space="preserve">. </w:t>
      </w:r>
      <w:proofErr w:type="spellStart"/>
      <w:r w:rsidRPr="0087265F">
        <w:t>Шабаев</w:t>
      </w:r>
      <w:proofErr w:type="spellEnd"/>
      <w:r w:rsidRPr="0087265F">
        <w:t> В. П. Роль биологического азота в системе «</w:t>
      </w:r>
      <w:proofErr w:type="gramStart"/>
      <w:r w:rsidRPr="0087265F">
        <w:t>почва-растения</w:t>
      </w:r>
      <w:proofErr w:type="gramEnd"/>
      <w:r w:rsidRPr="0087265F">
        <w:t xml:space="preserve">» при внесении </w:t>
      </w:r>
      <w:proofErr w:type="spellStart"/>
      <w:r w:rsidRPr="0087265F">
        <w:t>ризосферных</w:t>
      </w:r>
      <w:proofErr w:type="spellEnd"/>
      <w:r w:rsidRPr="0087265F">
        <w:t xml:space="preserve"> микроорганизмов: Автореферат </w:t>
      </w:r>
      <w:proofErr w:type="spellStart"/>
      <w:r w:rsidRPr="0087265F">
        <w:t>дисс</w:t>
      </w:r>
      <w:proofErr w:type="spellEnd"/>
      <w:r w:rsidRPr="0087265F">
        <w:t>..</w:t>
      </w:r>
      <w:proofErr w:type="gramStart"/>
      <w:r w:rsidRPr="0087265F">
        <w:t>.</w:t>
      </w:r>
      <w:proofErr w:type="spellStart"/>
      <w:r w:rsidRPr="0087265F">
        <w:t>д</w:t>
      </w:r>
      <w:proofErr w:type="gramEnd"/>
      <w:r w:rsidRPr="0087265F">
        <w:t>окт.биол</w:t>
      </w:r>
      <w:proofErr w:type="spellEnd"/>
      <w:r w:rsidRPr="0087265F">
        <w:t>. наук. М.: МГУ, 2004. — 46 с.</w:t>
      </w:r>
    </w:p>
    <w:p w:rsidR="00A16F8B" w:rsidRPr="0087265F" w:rsidRDefault="00A16F8B" w:rsidP="005447F0">
      <w:pPr>
        <w:autoSpaceDE w:val="0"/>
        <w:autoSpaceDN w:val="0"/>
        <w:adjustRightInd w:val="0"/>
        <w:jc w:val="both"/>
      </w:pPr>
    </w:p>
    <w:p w:rsidR="00A16F8B" w:rsidRDefault="00A16F8B" w:rsidP="00E02525">
      <w:pPr>
        <w:pStyle w:val="a3"/>
        <w:ind w:left="525"/>
        <w:jc w:val="center"/>
      </w:pPr>
    </w:p>
    <w:p w:rsidR="0087265F" w:rsidRDefault="0087265F" w:rsidP="00E02525">
      <w:pPr>
        <w:pStyle w:val="a3"/>
        <w:ind w:left="525"/>
        <w:jc w:val="center"/>
      </w:pPr>
    </w:p>
    <w:p w:rsidR="0087265F" w:rsidRDefault="0087265F"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2C458C" w:rsidRDefault="002C458C" w:rsidP="00E02525">
      <w:pPr>
        <w:pStyle w:val="a3"/>
        <w:ind w:left="525"/>
        <w:jc w:val="center"/>
        <w:rPr>
          <w:sz w:val="28"/>
          <w:szCs w:val="28"/>
        </w:rPr>
      </w:pPr>
    </w:p>
    <w:p w:rsidR="00335AE5" w:rsidRDefault="00335AE5" w:rsidP="001E10E5">
      <w:pPr>
        <w:rPr>
          <w:sz w:val="28"/>
          <w:szCs w:val="28"/>
        </w:rPr>
      </w:pPr>
    </w:p>
    <w:p w:rsidR="001E10E5" w:rsidRPr="001E10E5" w:rsidRDefault="001E10E5" w:rsidP="001E10E5">
      <w:pPr>
        <w:rPr>
          <w:sz w:val="28"/>
          <w:szCs w:val="28"/>
        </w:rPr>
      </w:pPr>
    </w:p>
    <w:p w:rsidR="00335AE5" w:rsidRDefault="00335AE5" w:rsidP="00E02525">
      <w:pPr>
        <w:pStyle w:val="a3"/>
        <w:ind w:left="525"/>
        <w:jc w:val="center"/>
        <w:rPr>
          <w:sz w:val="28"/>
          <w:szCs w:val="28"/>
        </w:rPr>
      </w:pPr>
    </w:p>
    <w:p w:rsidR="00A16F8B" w:rsidRDefault="00A16F8B" w:rsidP="00A16F8B">
      <w:pPr>
        <w:pStyle w:val="a3"/>
        <w:ind w:left="525"/>
        <w:jc w:val="right"/>
      </w:pPr>
      <w:r w:rsidRPr="0087265F">
        <w:t>Приложение 1</w:t>
      </w:r>
    </w:p>
    <w:p w:rsidR="00335AE5" w:rsidRDefault="00335AE5" w:rsidP="005447F0"/>
    <w:p w:rsidR="00335AE5" w:rsidRPr="0087265F" w:rsidRDefault="00335AE5" w:rsidP="00335AE5">
      <w:pPr>
        <w:pStyle w:val="a4"/>
        <w:spacing w:before="0" w:beforeAutospacing="0" w:after="0" w:afterAutospacing="0" w:line="276" w:lineRule="auto"/>
        <w:ind w:firstLine="360"/>
        <w:jc w:val="both"/>
        <w:rPr>
          <w:b/>
        </w:rPr>
      </w:pPr>
      <w:r w:rsidRPr="0087265F">
        <w:rPr>
          <w:b/>
        </w:rPr>
        <w:t>Таблица №1. Даты наступления фаз вегетации картофеля в зависимости от использования различных видов биопрепаратов</w:t>
      </w:r>
    </w:p>
    <w:tbl>
      <w:tblPr>
        <w:tblStyle w:val="a9"/>
        <w:tblW w:w="11625" w:type="dxa"/>
        <w:tblInd w:w="-1452" w:type="dxa"/>
        <w:tblLayout w:type="fixed"/>
        <w:tblLook w:val="04A0" w:firstRow="1" w:lastRow="0" w:firstColumn="1" w:lastColumn="0" w:noHBand="0" w:noVBand="1"/>
      </w:tblPr>
      <w:tblGrid>
        <w:gridCol w:w="1418"/>
        <w:gridCol w:w="1276"/>
        <w:gridCol w:w="1276"/>
        <w:gridCol w:w="1276"/>
        <w:gridCol w:w="1276"/>
        <w:gridCol w:w="1275"/>
        <w:gridCol w:w="1276"/>
        <w:gridCol w:w="1276"/>
        <w:gridCol w:w="1276"/>
      </w:tblGrid>
      <w:tr w:rsidR="00335AE5" w:rsidTr="00F16DBC">
        <w:tc>
          <w:tcPr>
            <w:tcW w:w="1418" w:type="dxa"/>
            <w:vMerge w:val="restart"/>
          </w:tcPr>
          <w:p w:rsidR="00335AE5" w:rsidRPr="00BB77E5" w:rsidRDefault="00335AE5" w:rsidP="00F16DBC">
            <w:pPr>
              <w:pStyle w:val="a4"/>
              <w:jc w:val="center"/>
              <w:rPr>
                <w:b/>
                <w:sz w:val="22"/>
                <w:szCs w:val="22"/>
              </w:rPr>
            </w:pPr>
            <w:r w:rsidRPr="00BB77E5">
              <w:rPr>
                <w:b/>
                <w:sz w:val="22"/>
                <w:szCs w:val="22"/>
              </w:rPr>
              <w:t>Фазы вегетации</w:t>
            </w:r>
          </w:p>
        </w:tc>
        <w:tc>
          <w:tcPr>
            <w:tcW w:w="2552" w:type="dxa"/>
            <w:gridSpan w:val="2"/>
          </w:tcPr>
          <w:p w:rsidR="00335AE5" w:rsidRDefault="00335AE5" w:rsidP="00F16DBC">
            <w:pPr>
              <w:pStyle w:val="a4"/>
              <w:jc w:val="center"/>
              <w:rPr>
                <w:b/>
                <w:sz w:val="28"/>
                <w:szCs w:val="28"/>
              </w:rPr>
            </w:pPr>
            <w:r w:rsidRPr="00BB77E5">
              <w:rPr>
                <w:b/>
                <w:sz w:val="22"/>
                <w:szCs w:val="22"/>
              </w:rPr>
              <w:t>Дата наступления (контроль)</w:t>
            </w:r>
          </w:p>
        </w:tc>
        <w:tc>
          <w:tcPr>
            <w:tcW w:w="2552" w:type="dxa"/>
            <w:gridSpan w:val="2"/>
          </w:tcPr>
          <w:p w:rsidR="00335AE5" w:rsidRPr="00BB77E5" w:rsidRDefault="00335AE5" w:rsidP="00F16DBC">
            <w:pPr>
              <w:pStyle w:val="a4"/>
              <w:jc w:val="center"/>
              <w:rPr>
                <w:b/>
                <w:sz w:val="22"/>
                <w:szCs w:val="22"/>
              </w:rPr>
            </w:pPr>
            <w:r w:rsidRPr="00BB77E5">
              <w:rPr>
                <w:b/>
                <w:sz w:val="22"/>
                <w:szCs w:val="22"/>
              </w:rPr>
              <w:t>Дата наступления</w:t>
            </w:r>
            <w:r>
              <w:rPr>
                <w:b/>
                <w:sz w:val="22"/>
                <w:szCs w:val="22"/>
              </w:rPr>
              <w:t xml:space="preserve"> (опыт 1 использование </w:t>
            </w:r>
            <w:proofErr w:type="spellStart"/>
            <w:r>
              <w:rPr>
                <w:b/>
                <w:sz w:val="22"/>
                <w:szCs w:val="22"/>
              </w:rPr>
              <w:t>триходермина</w:t>
            </w:r>
            <w:proofErr w:type="spellEnd"/>
            <w:r>
              <w:rPr>
                <w:b/>
                <w:sz w:val="22"/>
                <w:szCs w:val="22"/>
              </w:rPr>
              <w:t>)</w:t>
            </w:r>
          </w:p>
        </w:tc>
        <w:tc>
          <w:tcPr>
            <w:tcW w:w="2551" w:type="dxa"/>
            <w:gridSpan w:val="2"/>
          </w:tcPr>
          <w:p w:rsidR="00335AE5" w:rsidRPr="00BB77E5" w:rsidRDefault="00335AE5" w:rsidP="00F16DBC">
            <w:pPr>
              <w:pStyle w:val="a4"/>
              <w:jc w:val="center"/>
              <w:rPr>
                <w:b/>
                <w:sz w:val="22"/>
                <w:szCs w:val="22"/>
              </w:rPr>
            </w:pPr>
            <w:r w:rsidRPr="00BB77E5">
              <w:rPr>
                <w:b/>
                <w:sz w:val="22"/>
                <w:szCs w:val="22"/>
              </w:rPr>
              <w:t>Дата наступления</w:t>
            </w:r>
            <w:r>
              <w:rPr>
                <w:b/>
                <w:sz w:val="22"/>
                <w:szCs w:val="22"/>
              </w:rPr>
              <w:t xml:space="preserve"> (опыт 2 использование </w:t>
            </w:r>
            <w:proofErr w:type="spellStart"/>
            <w:r>
              <w:rPr>
                <w:b/>
                <w:sz w:val="22"/>
                <w:szCs w:val="22"/>
              </w:rPr>
              <w:t>экстрасола</w:t>
            </w:r>
            <w:proofErr w:type="spellEnd"/>
            <w:r>
              <w:rPr>
                <w:b/>
                <w:sz w:val="22"/>
                <w:szCs w:val="22"/>
              </w:rPr>
              <w:t>)</w:t>
            </w:r>
          </w:p>
        </w:tc>
        <w:tc>
          <w:tcPr>
            <w:tcW w:w="2552" w:type="dxa"/>
            <w:gridSpan w:val="2"/>
          </w:tcPr>
          <w:p w:rsidR="00335AE5" w:rsidRPr="00BB77E5" w:rsidRDefault="00335AE5" w:rsidP="00F16DBC">
            <w:pPr>
              <w:pStyle w:val="a4"/>
              <w:jc w:val="center"/>
              <w:rPr>
                <w:b/>
                <w:sz w:val="22"/>
                <w:szCs w:val="22"/>
              </w:rPr>
            </w:pPr>
            <w:r w:rsidRPr="00BB77E5">
              <w:rPr>
                <w:b/>
                <w:sz w:val="22"/>
                <w:szCs w:val="22"/>
              </w:rPr>
              <w:t>Дата наступления</w:t>
            </w:r>
            <w:r>
              <w:rPr>
                <w:b/>
                <w:sz w:val="22"/>
                <w:szCs w:val="22"/>
              </w:rPr>
              <w:t xml:space="preserve"> (опыт 3  использование </w:t>
            </w:r>
            <w:proofErr w:type="spellStart"/>
            <w:r>
              <w:rPr>
                <w:b/>
                <w:sz w:val="22"/>
                <w:szCs w:val="22"/>
              </w:rPr>
              <w:t>триходермина</w:t>
            </w:r>
            <w:proofErr w:type="spellEnd"/>
            <w:r>
              <w:rPr>
                <w:b/>
                <w:sz w:val="22"/>
                <w:szCs w:val="22"/>
              </w:rPr>
              <w:t xml:space="preserve"> и </w:t>
            </w:r>
            <w:proofErr w:type="spellStart"/>
            <w:r>
              <w:rPr>
                <w:b/>
                <w:sz w:val="22"/>
                <w:szCs w:val="22"/>
              </w:rPr>
              <w:t>экстрасола</w:t>
            </w:r>
            <w:proofErr w:type="spellEnd"/>
            <w:r>
              <w:rPr>
                <w:b/>
                <w:sz w:val="22"/>
                <w:szCs w:val="22"/>
              </w:rPr>
              <w:t>)</w:t>
            </w:r>
          </w:p>
        </w:tc>
      </w:tr>
      <w:tr w:rsidR="00335AE5" w:rsidTr="00F16DBC">
        <w:tc>
          <w:tcPr>
            <w:tcW w:w="1418" w:type="dxa"/>
            <w:vMerge/>
          </w:tcPr>
          <w:p w:rsidR="00335AE5" w:rsidRPr="00BB77E5" w:rsidRDefault="00335AE5" w:rsidP="00F16DBC">
            <w:pPr>
              <w:pStyle w:val="a4"/>
              <w:jc w:val="center"/>
              <w:rPr>
                <w:sz w:val="22"/>
                <w:szCs w:val="22"/>
              </w:rPr>
            </w:pPr>
          </w:p>
        </w:tc>
        <w:tc>
          <w:tcPr>
            <w:tcW w:w="1276" w:type="dxa"/>
          </w:tcPr>
          <w:p w:rsidR="00335AE5" w:rsidRPr="002466CE" w:rsidRDefault="00335AE5" w:rsidP="00F16DBC">
            <w:pPr>
              <w:pStyle w:val="a4"/>
              <w:jc w:val="center"/>
              <w:rPr>
                <w:sz w:val="18"/>
                <w:szCs w:val="18"/>
              </w:rPr>
            </w:pPr>
            <w:r w:rsidRPr="002466CE">
              <w:rPr>
                <w:sz w:val="18"/>
                <w:szCs w:val="18"/>
              </w:rPr>
              <w:t>Повторность 1</w:t>
            </w:r>
          </w:p>
        </w:tc>
        <w:tc>
          <w:tcPr>
            <w:tcW w:w="1276" w:type="dxa"/>
          </w:tcPr>
          <w:p w:rsidR="00335AE5" w:rsidRPr="002466CE" w:rsidRDefault="00335AE5" w:rsidP="00F16DBC">
            <w:pPr>
              <w:pStyle w:val="a4"/>
              <w:jc w:val="center"/>
              <w:rPr>
                <w:sz w:val="18"/>
                <w:szCs w:val="18"/>
              </w:rPr>
            </w:pPr>
            <w:r>
              <w:rPr>
                <w:sz w:val="18"/>
                <w:szCs w:val="18"/>
              </w:rPr>
              <w:t xml:space="preserve">Повторность </w:t>
            </w:r>
            <w:r w:rsidRPr="002466CE">
              <w:rPr>
                <w:sz w:val="18"/>
                <w:szCs w:val="18"/>
              </w:rPr>
              <w:t>2</w:t>
            </w:r>
          </w:p>
        </w:tc>
        <w:tc>
          <w:tcPr>
            <w:tcW w:w="1276" w:type="dxa"/>
          </w:tcPr>
          <w:p w:rsidR="00335AE5" w:rsidRPr="002466CE" w:rsidRDefault="00335AE5" w:rsidP="00F16DBC">
            <w:pPr>
              <w:pStyle w:val="a4"/>
              <w:jc w:val="center"/>
              <w:rPr>
                <w:sz w:val="18"/>
                <w:szCs w:val="18"/>
              </w:rPr>
            </w:pPr>
            <w:r w:rsidRPr="002466CE">
              <w:rPr>
                <w:sz w:val="18"/>
                <w:szCs w:val="18"/>
              </w:rPr>
              <w:t>Повторность 1</w:t>
            </w:r>
          </w:p>
        </w:tc>
        <w:tc>
          <w:tcPr>
            <w:tcW w:w="1276" w:type="dxa"/>
          </w:tcPr>
          <w:p w:rsidR="00335AE5" w:rsidRPr="002466CE" w:rsidRDefault="00335AE5" w:rsidP="00F16DBC">
            <w:pPr>
              <w:pStyle w:val="a4"/>
              <w:jc w:val="center"/>
              <w:rPr>
                <w:sz w:val="18"/>
                <w:szCs w:val="18"/>
              </w:rPr>
            </w:pPr>
            <w:r>
              <w:rPr>
                <w:sz w:val="18"/>
                <w:szCs w:val="18"/>
              </w:rPr>
              <w:t xml:space="preserve">Повторность </w:t>
            </w:r>
            <w:r w:rsidRPr="002466CE">
              <w:rPr>
                <w:sz w:val="18"/>
                <w:szCs w:val="18"/>
              </w:rPr>
              <w:t>2</w:t>
            </w:r>
          </w:p>
        </w:tc>
        <w:tc>
          <w:tcPr>
            <w:tcW w:w="1275" w:type="dxa"/>
          </w:tcPr>
          <w:p w:rsidR="00335AE5" w:rsidRPr="002466CE" w:rsidRDefault="00335AE5" w:rsidP="00F16DBC">
            <w:pPr>
              <w:pStyle w:val="a4"/>
              <w:jc w:val="center"/>
              <w:rPr>
                <w:sz w:val="18"/>
                <w:szCs w:val="18"/>
              </w:rPr>
            </w:pPr>
            <w:r w:rsidRPr="002466CE">
              <w:rPr>
                <w:sz w:val="18"/>
                <w:szCs w:val="18"/>
              </w:rPr>
              <w:t>Повторность 1</w:t>
            </w:r>
          </w:p>
        </w:tc>
        <w:tc>
          <w:tcPr>
            <w:tcW w:w="1276" w:type="dxa"/>
          </w:tcPr>
          <w:p w:rsidR="00335AE5" w:rsidRPr="002466CE" w:rsidRDefault="00335AE5" w:rsidP="00F16DBC">
            <w:pPr>
              <w:pStyle w:val="a4"/>
              <w:jc w:val="center"/>
              <w:rPr>
                <w:sz w:val="18"/>
                <w:szCs w:val="18"/>
              </w:rPr>
            </w:pPr>
            <w:r>
              <w:rPr>
                <w:sz w:val="18"/>
                <w:szCs w:val="18"/>
              </w:rPr>
              <w:t xml:space="preserve">Повторность </w:t>
            </w:r>
            <w:r w:rsidRPr="002466CE">
              <w:rPr>
                <w:sz w:val="18"/>
                <w:szCs w:val="18"/>
              </w:rPr>
              <w:t>2</w:t>
            </w:r>
          </w:p>
        </w:tc>
        <w:tc>
          <w:tcPr>
            <w:tcW w:w="1276" w:type="dxa"/>
          </w:tcPr>
          <w:p w:rsidR="00335AE5" w:rsidRPr="002466CE" w:rsidRDefault="00335AE5" w:rsidP="00F16DBC">
            <w:pPr>
              <w:pStyle w:val="a4"/>
              <w:jc w:val="center"/>
              <w:rPr>
                <w:sz w:val="18"/>
                <w:szCs w:val="18"/>
              </w:rPr>
            </w:pPr>
            <w:r w:rsidRPr="002466CE">
              <w:rPr>
                <w:sz w:val="18"/>
                <w:szCs w:val="18"/>
              </w:rPr>
              <w:t>Повторность 1</w:t>
            </w:r>
          </w:p>
        </w:tc>
        <w:tc>
          <w:tcPr>
            <w:tcW w:w="1276" w:type="dxa"/>
          </w:tcPr>
          <w:p w:rsidR="00335AE5" w:rsidRPr="002466CE" w:rsidRDefault="00335AE5" w:rsidP="00F16DBC">
            <w:pPr>
              <w:pStyle w:val="a4"/>
              <w:jc w:val="center"/>
              <w:rPr>
                <w:sz w:val="18"/>
                <w:szCs w:val="18"/>
              </w:rPr>
            </w:pPr>
            <w:r>
              <w:rPr>
                <w:sz w:val="18"/>
                <w:szCs w:val="18"/>
              </w:rPr>
              <w:t xml:space="preserve">Повторность </w:t>
            </w:r>
            <w:r w:rsidRPr="002466CE">
              <w:rPr>
                <w:sz w:val="18"/>
                <w:szCs w:val="18"/>
              </w:rPr>
              <w:t>2</w:t>
            </w:r>
          </w:p>
        </w:tc>
      </w:tr>
      <w:tr w:rsidR="00335AE5" w:rsidTr="00F16DBC">
        <w:tc>
          <w:tcPr>
            <w:tcW w:w="1418" w:type="dxa"/>
          </w:tcPr>
          <w:p w:rsidR="00335AE5" w:rsidRPr="00BB77E5" w:rsidRDefault="00335AE5" w:rsidP="00F16DBC">
            <w:pPr>
              <w:pStyle w:val="a4"/>
              <w:jc w:val="center"/>
              <w:rPr>
                <w:sz w:val="22"/>
                <w:szCs w:val="22"/>
              </w:rPr>
            </w:pPr>
            <w:r w:rsidRPr="00BB77E5">
              <w:rPr>
                <w:sz w:val="22"/>
                <w:szCs w:val="22"/>
              </w:rPr>
              <w:t>Посадка</w:t>
            </w:r>
          </w:p>
        </w:tc>
        <w:tc>
          <w:tcPr>
            <w:tcW w:w="1276" w:type="dxa"/>
          </w:tcPr>
          <w:p w:rsidR="00335AE5" w:rsidRPr="00E10C00" w:rsidRDefault="00335AE5" w:rsidP="00F16DBC">
            <w:pPr>
              <w:pStyle w:val="a4"/>
              <w:jc w:val="both"/>
              <w:rPr>
                <w:b/>
                <w:sz w:val="22"/>
                <w:szCs w:val="22"/>
              </w:rPr>
            </w:pPr>
            <w:r>
              <w:rPr>
                <w:sz w:val="22"/>
                <w:szCs w:val="22"/>
              </w:rPr>
              <w:t xml:space="preserve">13 мая </w:t>
            </w:r>
          </w:p>
        </w:tc>
        <w:tc>
          <w:tcPr>
            <w:tcW w:w="1276" w:type="dxa"/>
          </w:tcPr>
          <w:p w:rsidR="00335AE5" w:rsidRDefault="00335AE5" w:rsidP="00F16DBC">
            <w:pPr>
              <w:pStyle w:val="a4"/>
              <w:jc w:val="both"/>
              <w:rPr>
                <w:b/>
                <w:sz w:val="28"/>
                <w:szCs w:val="28"/>
              </w:rPr>
            </w:pPr>
            <w:r>
              <w:rPr>
                <w:sz w:val="22"/>
                <w:szCs w:val="22"/>
              </w:rPr>
              <w:t>13</w:t>
            </w:r>
            <w:r w:rsidRPr="00E10C00">
              <w:rPr>
                <w:sz w:val="22"/>
                <w:szCs w:val="22"/>
              </w:rPr>
              <w:t xml:space="preserve"> мая </w:t>
            </w:r>
          </w:p>
        </w:tc>
        <w:tc>
          <w:tcPr>
            <w:tcW w:w="1276" w:type="dxa"/>
          </w:tcPr>
          <w:p w:rsidR="00335AE5" w:rsidRPr="00E10C00" w:rsidRDefault="00335AE5" w:rsidP="00F16DBC">
            <w:pPr>
              <w:pStyle w:val="a4"/>
              <w:jc w:val="both"/>
              <w:rPr>
                <w:b/>
                <w:sz w:val="22"/>
                <w:szCs w:val="22"/>
              </w:rPr>
            </w:pPr>
            <w:r>
              <w:rPr>
                <w:sz w:val="22"/>
                <w:szCs w:val="22"/>
              </w:rPr>
              <w:t>13</w:t>
            </w:r>
            <w:r w:rsidRPr="00E10C00">
              <w:rPr>
                <w:sz w:val="22"/>
                <w:szCs w:val="22"/>
              </w:rPr>
              <w:t xml:space="preserve"> мая </w:t>
            </w:r>
          </w:p>
        </w:tc>
        <w:tc>
          <w:tcPr>
            <w:tcW w:w="1276" w:type="dxa"/>
          </w:tcPr>
          <w:p w:rsidR="00335AE5" w:rsidRDefault="00335AE5" w:rsidP="00F16DBC">
            <w:pPr>
              <w:pStyle w:val="a4"/>
              <w:jc w:val="both"/>
              <w:rPr>
                <w:b/>
                <w:sz w:val="28"/>
                <w:szCs w:val="28"/>
              </w:rPr>
            </w:pPr>
            <w:r>
              <w:rPr>
                <w:sz w:val="22"/>
                <w:szCs w:val="22"/>
              </w:rPr>
              <w:t>13</w:t>
            </w:r>
            <w:r w:rsidRPr="00E10C00">
              <w:rPr>
                <w:sz w:val="22"/>
                <w:szCs w:val="22"/>
              </w:rPr>
              <w:t xml:space="preserve"> мая </w:t>
            </w:r>
          </w:p>
        </w:tc>
        <w:tc>
          <w:tcPr>
            <w:tcW w:w="1275" w:type="dxa"/>
          </w:tcPr>
          <w:p w:rsidR="00335AE5" w:rsidRPr="00E10C00" w:rsidRDefault="00335AE5" w:rsidP="00F16DBC">
            <w:pPr>
              <w:pStyle w:val="a4"/>
              <w:jc w:val="both"/>
              <w:rPr>
                <w:b/>
                <w:sz w:val="22"/>
                <w:szCs w:val="22"/>
              </w:rPr>
            </w:pPr>
            <w:r>
              <w:rPr>
                <w:sz w:val="22"/>
                <w:szCs w:val="22"/>
              </w:rPr>
              <w:t>13</w:t>
            </w:r>
            <w:r w:rsidRPr="00E10C00">
              <w:rPr>
                <w:sz w:val="22"/>
                <w:szCs w:val="22"/>
              </w:rPr>
              <w:t xml:space="preserve"> мая </w:t>
            </w:r>
          </w:p>
        </w:tc>
        <w:tc>
          <w:tcPr>
            <w:tcW w:w="1276" w:type="dxa"/>
          </w:tcPr>
          <w:p w:rsidR="00335AE5" w:rsidRDefault="00335AE5" w:rsidP="00F16DBC">
            <w:pPr>
              <w:pStyle w:val="a4"/>
              <w:jc w:val="both"/>
              <w:rPr>
                <w:b/>
                <w:sz w:val="28"/>
                <w:szCs w:val="28"/>
              </w:rPr>
            </w:pPr>
            <w:r>
              <w:rPr>
                <w:sz w:val="22"/>
                <w:szCs w:val="22"/>
              </w:rPr>
              <w:t>13</w:t>
            </w:r>
            <w:r w:rsidRPr="00E10C00">
              <w:rPr>
                <w:sz w:val="22"/>
                <w:szCs w:val="22"/>
              </w:rPr>
              <w:t xml:space="preserve"> мая </w:t>
            </w:r>
          </w:p>
        </w:tc>
        <w:tc>
          <w:tcPr>
            <w:tcW w:w="1276" w:type="dxa"/>
          </w:tcPr>
          <w:p w:rsidR="00335AE5" w:rsidRPr="00E10C00" w:rsidRDefault="00335AE5" w:rsidP="00F16DBC">
            <w:pPr>
              <w:pStyle w:val="a4"/>
              <w:jc w:val="both"/>
              <w:rPr>
                <w:b/>
                <w:sz w:val="22"/>
                <w:szCs w:val="22"/>
              </w:rPr>
            </w:pPr>
            <w:r>
              <w:rPr>
                <w:sz w:val="22"/>
                <w:szCs w:val="22"/>
              </w:rPr>
              <w:t>13</w:t>
            </w:r>
            <w:r w:rsidRPr="00E10C00">
              <w:rPr>
                <w:sz w:val="22"/>
                <w:szCs w:val="22"/>
              </w:rPr>
              <w:t xml:space="preserve"> мая </w:t>
            </w:r>
          </w:p>
        </w:tc>
        <w:tc>
          <w:tcPr>
            <w:tcW w:w="1276" w:type="dxa"/>
          </w:tcPr>
          <w:p w:rsidR="00335AE5" w:rsidRDefault="00335AE5" w:rsidP="00F16DBC">
            <w:pPr>
              <w:pStyle w:val="a4"/>
              <w:jc w:val="both"/>
              <w:rPr>
                <w:b/>
                <w:sz w:val="28"/>
                <w:szCs w:val="28"/>
              </w:rPr>
            </w:pPr>
            <w:r>
              <w:rPr>
                <w:sz w:val="22"/>
                <w:szCs w:val="22"/>
              </w:rPr>
              <w:t>13</w:t>
            </w:r>
            <w:r w:rsidRPr="00E10C00">
              <w:rPr>
                <w:sz w:val="22"/>
                <w:szCs w:val="22"/>
              </w:rPr>
              <w:t xml:space="preserve"> мая </w:t>
            </w:r>
          </w:p>
        </w:tc>
      </w:tr>
      <w:tr w:rsidR="00335AE5" w:rsidTr="00F16DBC">
        <w:tc>
          <w:tcPr>
            <w:tcW w:w="1418" w:type="dxa"/>
          </w:tcPr>
          <w:p w:rsidR="00335AE5" w:rsidRPr="00BB77E5" w:rsidRDefault="00335AE5" w:rsidP="00F16DBC">
            <w:pPr>
              <w:pStyle w:val="a4"/>
              <w:jc w:val="center"/>
              <w:rPr>
                <w:sz w:val="22"/>
                <w:szCs w:val="22"/>
              </w:rPr>
            </w:pPr>
            <w:r w:rsidRPr="00BB77E5">
              <w:rPr>
                <w:sz w:val="22"/>
                <w:szCs w:val="22"/>
              </w:rPr>
              <w:t>Всходы</w:t>
            </w:r>
          </w:p>
        </w:tc>
        <w:tc>
          <w:tcPr>
            <w:tcW w:w="1276" w:type="dxa"/>
          </w:tcPr>
          <w:p w:rsidR="00335AE5" w:rsidRPr="007C34FD" w:rsidRDefault="00335AE5" w:rsidP="00F16DBC">
            <w:pPr>
              <w:pStyle w:val="a4"/>
              <w:jc w:val="both"/>
              <w:rPr>
                <w:sz w:val="22"/>
                <w:szCs w:val="22"/>
              </w:rPr>
            </w:pPr>
            <w:r>
              <w:rPr>
                <w:sz w:val="22"/>
                <w:szCs w:val="22"/>
              </w:rPr>
              <w:t>27</w:t>
            </w:r>
            <w:r w:rsidRPr="007C34FD">
              <w:rPr>
                <w:sz w:val="22"/>
                <w:szCs w:val="22"/>
              </w:rPr>
              <w:t xml:space="preserve"> мая</w:t>
            </w:r>
          </w:p>
        </w:tc>
        <w:tc>
          <w:tcPr>
            <w:tcW w:w="1276" w:type="dxa"/>
          </w:tcPr>
          <w:p w:rsidR="00335AE5" w:rsidRDefault="00335AE5" w:rsidP="00F16DBC">
            <w:pPr>
              <w:pStyle w:val="a4"/>
              <w:jc w:val="both"/>
              <w:rPr>
                <w:b/>
                <w:sz w:val="28"/>
                <w:szCs w:val="28"/>
              </w:rPr>
            </w:pPr>
            <w:r>
              <w:rPr>
                <w:sz w:val="22"/>
                <w:szCs w:val="22"/>
              </w:rPr>
              <w:t>28</w:t>
            </w:r>
            <w:r w:rsidRPr="007C34FD">
              <w:rPr>
                <w:sz w:val="22"/>
                <w:szCs w:val="22"/>
              </w:rPr>
              <w:t xml:space="preserve"> мая</w:t>
            </w:r>
          </w:p>
        </w:tc>
        <w:tc>
          <w:tcPr>
            <w:tcW w:w="1276" w:type="dxa"/>
          </w:tcPr>
          <w:p w:rsidR="00335AE5" w:rsidRDefault="00335AE5" w:rsidP="00F16DBC">
            <w:pPr>
              <w:pStyle w:val="a4"/>
              <w:jc w:val="both"/>
              <w:rPr>
                <w:b/>
                <w:sz w:val="28"/>
                <w:szCs w:val="28"/>
              </w:rPr>
            </w:pPr>
            <w:r>
              <w:rPr>
                <w:sz w:val="22"/>
                <w:szCs w:val="22"/>
              </w:rPr>
              <w:t>28</w:t>
            </w:r>
            <w:r w:rsidRPr="007C34FD">
              <w:rPr>
                <w:sz w:val="22"/>
                <w:szCs w:val="22"/>
              </w:rPr>
              <w:t xml:space="preserve"> мая</w:t>
            </w:r>
          </w:p>
        </w:tc>
        <w:tc>
          <w:tcPr>
            <w:tcW w:w="1276" w:type="dxa"/>
          </w:tcPr>
          <w:p w:rsidR="00335AE5" w:rsidRDefault="00335AE5" w:rsidP="00F16DBC">
            <w:pPr>
              <w:pStyle w:val="a4"/>
              <w:jc w:val="both"/>
              <w:rPr>
                <w:b/>
                <w:sz w:val="28"/>
                <w:szCs w:val="28"/>
              </w:rPr>
            </w:pPr>
            <w:r>
              <w:rPr>
                <w:sz w:val="22"/>
                <w:szCs w:val="22"/>
              </w:rPr>
              <w:t>28</w:t>
            </w:r>
            <w:r w:rsidRPr="007C34FD">
              <w:rPr>
                <w:sz w:val="22"/>
                <w:szCs w:val="22"/>
              </w:rPr>
              <w:t xml:space="preserve"> мая</w:t>
            </w:r>
          </w:p>
        </w:tc>
        <w:tc>
          <w:tcPr>
            <w:tcW w:w="1275" w:type="dxa"/>
          </w:tcPr>
          <w:p w:rsidR="00335AE5" w:rsidRDefault="00335AE5" w:rsidP="00F16DBC">
            <w:pPr>
              <w:pStyle w:val="a4"/>
              <w:jc w:val="both"/>
              <w:rPr>
                <w:b/>
                <w:sz w:val="28"/>
                <w:szCs w:val="28"/>
              </w:rPr>
            </w:pPr>
            <w:r>
              <w:rPr>
                <w:sz w:val="22"/>
                <w:szCs w:val="22"/>
              </w:rPr>
              <w:t>28</w:t>
            </w:r>
            <w:r w:rsidRPr="007C34FD">
              <w:rPr>
                <w:sz w:val="22"/>
                <w:szCs w:val="22"/>
              </w:rPr>
              <w:t xml:space="preserve"> мая</w:t>
            </w:r>
          </w:p>
        </w:tc>
        <w:tc>
          <w:tcPr>
            <w:tcW w:w="1276" w:type="dxa"/>
          </w:tcPr>
          <w:p w:rsidR="00335AE5" w:rsidRDefault="00335AE5" w:rsidP="00F16DBC">
            <w:pPr>
              <w:pStyle w:val="a4"/>
              <w:jc w:val="both"/>
              <w:rPr>
                <w:b/>
                <w:sz w:val="28"/>
                <w:szCs w:val="28"/>
              </w:rPr>
            </w:pPr>
            <w:r>
              <w:rPr>
                <w:sz w:val="22"/>
                <w:szCs w:val="22"/>
              </w:rPr>
              <w:t>27</w:t>
            </w:r>
            <w:r w:rsidRPr="007C34FD">
              <w:rPr>
                <w:sz w:val="22"/>
                <w:szCs w:val="22"/>
              </w:rPr>
              <w:t xml:space="preserve"> мая</w:t>
            </w:r>
          </w:p>
        </w:tc>
        <w:tc>
          <w:tcPr>
            <w:tcW w:w="1276" w:type="dxa"/>
          </w:tcPr>
          <w:p w:rsidR="00335AE5" w:rsidRPr="007C34FD" w:rsidRDefault="00335AE5" w:rsidP="00F16DBC">
            <w:pPr>
              <w:pStyle w:val="a4"/>
              <w:jc w:val="both"/>
              <w:rPr>
                <w:sz w:val="22"/>
                <w:szCs w:val="22"/>
              </w:rPr>
            </w:pPr>
            <w:r>
              <w:rPr>
                <w:sz w:val="22"/>
                <w:szCs w:val="22"/>
              </w:rPr>
              <w:t xml:space="preserve">25 мая </w:t>
            </w:r>
          </w:p>
        </w:tc>
        <w:tc>
          <w:tcPr>
            <w:tcW w:w="1276" w:type="dxa"/>
          </w:tcPr>
          <w:p w:rsidR="00335AE5" w:rsidRDefault="00335AE5" w:rsidP="00F16DBC">
            <w:pPr>
              <w:pStyle w:val="a4"/>
              <w:jc w:val="both"/>
              <w:rPr>
                <w:b/>
                <w:sz w:val="28"/>
                <w:szCs w:val="28"/>
              </w:rPr>
            </w:pPr>
            <w:r>
              <w:rPr>
                <w:sz w:val="22"/>
                <w:szCs w:val="22"/>
              </w:rPr>
              <w:t>25 мая</w:t>
            </w:r>
          </w:p>
        </w:tc>
      </w:tr>
      <w:tr w:rsidR="00335AE5" w:rsidTr="00F16DBC">
        <w:tc>
          <w:tcPr>
            <w:tcW w:w="1418" w:type="dxa"/>
          </w:tcPr>
          <w:p w:rsidR="00335AE5" w:rsidRPr="00BB77E5" w:rsidRDefault="00335AE5" w:rsidP="00F16DBC">
            <w:pPr>
              <w:pStyle w:val="a4"/>
              <w:jc w:val="center"/>
              <w:rPr>
                <w:sz w:val="22"/>
                <w:szCs w:val="22"/>
              </w:rPr>
            </w:pPr>
            <w:proofErr w:type="spellStart"/>
            <w:r w:rsidRPr="00BB77E5">
              <w:rPr>
                <w:sz w:val="22"/>
                <w:szCs w:val="22"/>
              </w:rPr>
              <w:t>Бутонизация</w:t>
            </w:r>
            <w:proofErr w:type="spellEnd"/>
          </w:p>
        </w:tc>
        <w:tc>
          <w:tcPr>
            <w:tcW w:w="1276" w:type="dxa"/>
          </w:tcPr>
          <w:p w:rsidR="00335AE5" w:rsidRDefault="00335AE5" w:rsidP="00F16DBC">
            <w:r>
              <w:rPr>
                <w:sz w:val="20"/>
                <w:szCs w:val="20"/>
              </w:rPr>
              <w:t>19</w:t>
            </w:r>
            <w:r w:rsidRPr="000E6756">
              <w:rPr>
                <w:sz w:val="20"/>
                <w:szCs w:val="20"/>
              </w:rPr>
              <w:t xml:space="preserve"> июня</w:t>
            </w:r>
          </w:p>
        </w:tc>
        <w:tc>
          <w:tcPr>
            <w:tcW w:w="1276" w:type="dxa"/>
          </w:tcPr>
          <w:p w:rsidR="00335AE5" w:rsidRDefault="00335AE5" w:rsidP="00F16DBC">
            <w:r w:rsidRPr="000E6756">
              <w:rPr>
                <w:sz w:val="20"/>
                <w:szCs w:val="20"/>
              </w:rPr>
              <w:t xml:space="preserve"> </w:t>
            </w:r>
            <w:r>
              <w:rPr>
                <w:sz w:val="20"/>
                <w:szCs w:val="20"/>
              </w:rPr>
              <w:t xml:space="preserve">20 </w:t>
            </w:r>
            <w:r w:rsidRPr="000E6756">
              <w:rPr>
                <w:sz w:val="20"/>
                <w:szCs w:val="20"/>
              </w:rPr>
              <w:t>июня</w:t>
            </w:r>
          </w:p>
        </w:tc>
        <w:tc>
          <w:tcPr>
            <w:tcW w:w="1276" w:type="dxa"/>
          </w:tcPr>
          <w:p w:rsidR="00335AE5" w:rsidRDefault="00335AE5" w:rsidP="00F16DBC">
            <w:r>
              <w:rPr>
                <w:sz w:val="20"/>
                <w:szCs w:val="20"/>
              </w:rPr>
              <w:t>20</w:t>
            </w:r>
            <w:r w:rsidRPr="000E6756">
              <w:rPr>
                <w:sz w:val="20"/>
                <w:szCs w:val="20"/>
              </w:rPr>
              <w:t xml:space="preserve"> июня</w:t>
            </w:r>
          </w:p>
        </w:tc>
        <w:tc>
          <w:tcPr>
            <w:tcW w:w="1276" w:type="dxa"/>
          </w:tcPr>
          <w:p w:rsidR="00335AE5" w:rsidRDefault="00335AE5" w:rsidP="00F16DBC">
            <w:r>
              <w:rPr>
                <w:sz w:val="20"/>
                <w:szCs w:val="20"/>
              </w:rPr>
              <w:t>19</w:t>
            </w:r>
            <w:r w:rsidRPr="00F80FDA">
              <w:rPr>
                <w:sz w:val="20"/>
                <w:szCs w:val="20"/>
              </w:rPr>
              <w:t xml:space="preserve"> июня</w:t>
            </w:r>
          </w:p>
        </w:tc>
        <w:tc>
          <w:tcPr>
            <w:tcW w:w="1275" w:type="dxa"/>
          </w:tcPr>
          <w:p w:rsidR="00335AE5" w:rsidRDefault="00335AE5" w:rsidP="00F16DBC">
            <w:r>
              <w:rPr>
                <w:sz w:val="20"/>
                <w:szCs w:val="20"/>
              </w:rPr>
              <w:t>18</w:t>
            </w:r>
            <w:r w:rsidRPr="00F80FDA">
              <w:rPr>
                <w:sz w:val="20"/>
                <w:szCs w:val="20"/>
              </w:rPr>
              <w:t xml:space="preserve"> июня</w:t>
            </w:r>
          </w:p>
        </w:tc>
        <w:tc>
          <w:tcPr>
            <w:tcW w:w="1276" w:type="dxa"/>
          </w:tcPr>
          <w:p w:rsidR="00335AE5" w:rsidRDefault="00335AE5" w:rsidP="00F16DBC">
            <w:pPr>
              <w:pStyle w:val="a4"/>
              <w:jc w:val="both"/>
              <w:rPr>
                <w:b/>
                <w:sz w:val="28"/>
                <w:szCs w:val="28"/>
              </w:rPr>
            </w:pPr>
            <w:r>
              <w:rPr>
                <w:sz w:val="20"/>
                <w:szCs w:val="20"/>
              </w:rPr>
              <w:t>18</w:t>
            </w:r>
            <w:r w:rsidRPr="00AB187D">
              <w:rPr>
                <w:sz w:val="20"/>
                <w:szCs w:val="20"/>
              </w:rPr>
              <w:t xml:space="preserve"> июня</w:t>
            </w:r>
          </w:p>
        </w:tc>
        <w:tc>
          <w:tcPr>
            <w:tcW w:w="1276" w:type="dxa"/>
          </w:tcPr>
          <w:p w:rsidR="00335AE5" w:rsidRDefault="00335AE5" w:rsidP="00F16DBC">
            <w:pPr>
              <w:pStyle w:val="a4"/>
              <w:jc w:val="both"/>
              <w:rPr>
                <w:b/>
                <w:sz w:val="28"/>
                <w:szCs w:val="28"/>
              </w:rPr>
            </w:pPr>
            <w:r>
              <w:rPr>
                <w:sz w:val="20"/>
                <w:szCs w:val="20"/>
              </w:rPr>
              <w:t>15</w:t>
            </w:r>
            <w:r w:rsidRPr="00AB187D">
              <w:rPr>
                <w:sz w:val="20"/>
                <w:szCs w:val="20"/>
              </w:rPr>
              <w:t xml:space="preserve"> июня</w:t>
            </w:r>
          </w:p>
        </w:tc>
        <w:tc>
          <w:tcPr>
            <w:tcW w:w="1276" w:type="dxa"/>
          </w:tcPr>
          <w:p w:rsidR="00335AE5" w:rsidRPr="00AB187D" w:rsidRDefault="00335AE5" w:rsidP="00F16DBC">
            <w:pPr>
              <w:pStyle w:val="a4"/>
              <w:jc w:val="both"/>
              <w:rPr>
                <w:sz w:val="20"/>
                <w:szCs w:val="20"/>
              </w:rPr>
            </w:pPr>
            <w:r>
              <w:rPr>
                <w:sz w:val="20"/>
                <w:szCs w:val="20"/>
              </w:rPr>
              <w:t>15</w:t>
            </w:r>
            <w:r w:rsidRPr="00AB187D">
              <w:rPr>
                <w:sz w:val="20"/>
                <w:szCs w:val="20"/>
              </w:rPr>
              <w:t xml:space="preserve"> июня</w:t>
            </w:r>
          </w:p>
        </w:tc>
      </w:tr>
      <w:tr w:rsidR="00335AE5" w:rsidTr="00F16DBC">
        <w:tc>
          <w:tcPr>
            <w:tcW w:w="1418" w:type="dxa"/>
          </w:tcPr>
          <w:p w:rsidR="00335AE5" w:rsidRPr="00BB77E5" w:rsidRDefault="00335AE5" w:rsidP="00F16DBC">
            <w:pPr>
              <w:pStyle w:val="a4"/>
              <w:jc w:val="center"/>
              <w:rPr>
                <w:sz w:val="22"/>
                <w:szCs w:val="22"/>
              </w:rPr>
            </w:pPr>
            <w:r w:rsidRPr="00BB77E5">
              <w:rPr>
                <w:sz w:val="22"/>
                <w:szCs w:val="22"/>
              </w:rPr>
              <w:t>Цветение</w:t>
            </w:r>
          </w:p>
        </w:tc>
        <w:tc>
          <w:tcPr>
            <w:tcW w:w="1276" w:type="dxa"/>
          </w:tcPr>
          <w:p w:rsidR="00335AE5" w:rsidRPr="00AB187D" w:rsidRDefault="00335AE5" w:rsidP="00F16DBC">
            <w:pPr>
              <w:pStyle w:val="a4"/>
              <w:jc w:val="both"/>
              <w:rPr>
                <w:sz w:val="22"/>
                <w:szCs w:val="22"/>
              </w:rPr>
            </w:pPr>
            <w:r>
              <w:rPr>
                <w:sz w:val="22"/>
                <w:szCs w:val="22"/>
              </w:rPr>
              <w:t>28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 xml:space="preserve"> 28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28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28 июн</w:t>
            </w:r>
            <w:r w:rsidRPr="00AB187D">
              <w:rPr>
                <w:sz w:val="22"/>
                <w:szCs w:val="22"/>
              </w:rPr>
              <w:t>я</w:t>
            </w:r>
          </w:p>
        </w:tc>
        <w:tc>
          <w:tcPr>
            <w:tcW w:w="1275" w:type="dxa"/>
          </w:tcPr>
          <w:p w:rsidR="00335AE5" w:rsidRPr="00AB187D" w:rsidRDefault="00335AE5" w:rsidP="00F16DBC">
            <w:pPr>
              <w:pStyle w:val="a4"/>
              <w:jc w:val="both"/>
              <w:rPr>
                <w:sz w:val="22"/>
                <w:szCs w:val="22"/>
              </w:rPr>
            </w:pPr>
            <w:r>
              <w:rPr>
                <w:sz w:val="22"/>
                <w:szCs w:val="22"/>
              </w:rPr>
              <w:t>27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26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22 июн</w:t>
            </w:r>
            <w:r w:rsidRPr="00AB187D">
              <w:rPr>
                <w:sz w:val="22"/>
                <w:szCs w:val="22"/>
              </w:rPr>
              <w:t>я</w:t>
            </w:r>
          </w:p>
        </w:tc>
        <w:tc>
          <w:tcPr>
            <w:tcW w:w="1276" w:type="dxa"/>
          </w:tcPr>
          <w:p w:rsidR="00335AE5" w:rsidRPr="00AB187D" w:rsidRDefault="00335AE5" w:rsidP="00F16DBC">
            <w:pPr>
              <w:pStyle w:val="a4"/>
              <w:jc w:val="both"/>
              <w:rPr>
                <w:sz w:val="22"/>
                <w:szCs w:val="22"/>
              </w:rPr>
            </w:pPr>
            <w:r>
              <w:rPr>
                <w:sz w:val="22"/>
                <w:szCs w:val="22"/>
              </w:rPr>
              <w:t>23 июн</w:t>
            </w:r>
            <w:r w:rsidRPr="00AB187D">
              <w:rPr>
                <w:sz w:val="22"/>
                <w:szCs w:val="22"/>
              </w:rPr>
              <w:t>я</w:t>
            </w:r>
          </w:p>
        </w:tc>
      </w:tr>
      <w:tr w:rsidR="00335AE5" w:rsidTr="00F16DBC">
        <w:tc>
          <w:tcPr>
            <w:tcW w:w="1418" w:type="dxa"/>
          </w:tcPr>
          <w:p w:rsidR="00335AE5" w:rsidRPr="00AB187D" w:rsidRDefault="00335AE5" w:rsidP="00F16DBC">
            <w:pPr>
              <w:pStyle w:val="Default"/>
              <w:jc w:val="center"/>
              <w:rPr>
                <w:sz w:val="20"/>
                <w:szCs w:val="20"/>
              </w:rPr>
            </w:pPr>
            <w:r>
              <w:rPr>
                <w:sz w:val="20"/>
                <w:szCs w:val="20"/>
              </w:rPr>
              <w:t>Увядание ботвы</w:t>
            </w:r>
          </w:p>
        </w:tc>
        <w:tc>
          <w:tcPr>
            <w:tcW w:w="1276" w:type="dxa"/>
          </w:tcPr>
          <w:p w:rsidR="00335AE5" w:rsidRPr="007470BB" w:rsidRDefault="00335AE5" w:rsidP="00F16DBC">
            <w:pPr>
              <w:pStyle w:val="a4"/>
              <w:jc w:val="both"/>
              <w:rPr>
                <w:sz w:val="22"/>
                <w:szCs w:val="22"/>
              </w:rPr>
            </w:pPr>
            <w:r>
              <w:rPr>
                <w:sz w:val="22"/>
                <w:szCs w:val="22"/>
              </w:rPr>
              <w:t xml:space="preserve">6 </w:t>
            </w:r>
            <w:r w:rsidRPr="00AB187D">
              <w:rPr>
                <w:sz w:val="22"/>
                <w:szCs w:val="22"/>
              </w:rPr>
              <w:t>августа</w:t>
            </w:r>
          </w:p>
        </w:tc>
        <w:tc>
          <w:tcPr>
            <w:tcW w:w="1276" w:type="dxa"/>
          </w:tcPr>
          <w:p w:rsidR="00335AE5" w:rsidRDefault="00335AE5" w:rsidP="00F16DBC">
            <w:pPr>
              <w:pStyle w:val="a4"/>
              <w:jc w:val="both"/>
              <w:rPr>
                <w:b/>
                <w:sz w:val="28"/>
                <w:szCs w:val="28"/>
              </w:rPr>
            </w:pPr>
            <w:r>
              <w:rPr>
                <w:sz w:val="22"/>
                <w:szCs w:val="22"/>
              </w:rPr>
              <w:t xml:space="preserve">5 </w:t>
            </w:r>
            <w:r w:rsidRPr="00AB187D">
              <w:rPr>
                <w:sz w:val="22"/>
                <w:szCs w:val="22"/>
              </w:rPr>
              <w:t>августа</w:t>
            </w:r>
          </w:p>
        </w:tc>
        <w:tc>
          <w:tcPr>
            <w:tcW w:w="1276" w:type="dxa"/>
          </w:tcPr>
          <w:p w:rsidR="00335AE5" w:rsidRDefault="00335AE5" w:rsidP="00F16DBC">
            <w:r>
              <w:rPr>
                <w:sz w:val="22"/>
                <w:szCs w:val="22"/>
              </w:rPr>
              <w:t xml:space="preserve">4 </w:t>
            </w:r>
            <w:r w:rsidRPr="005E39DD">
              <w:rPr>
                <w:sz w:val="22"/>
                <w:szCs w:val="22"/>
              </w:rPr>
              <w:t>августа</w:t>
            </w:r>
          </w:p>
        </w:tc>
        <w:tc>
          <w:tcPr>
            <w:tcW w:w="1276" w:type="dxa"/>
          </w:tcPr>
          <w:p w:rsidR="00335AE5" w:rsidRDefault="00335AE5" w:rsidP="00F16DBC">
            <w:r>
              <w:rPr>
                <w:sz w:val="22"/>
                <w:szCs w:val="22"/>
              </w:rPr>
              <w:t xml:space="preserve">5 </w:t>
            </w:r>
            <w:r w:rsidRPr="005E39DD">
              <w:rPr>
                <w:sz w:val="22"/>
                <w:szCs w:val="22"/>
              </w:rPr>
              <w:t>августа</w:t>
            </w:r>
          </w:p>
        </w:tc>
        <w:tc>
          <w:tcPr>
            <w:tcW w:w="1275" w:type="dxa"/>
          </w:tcPr>
          <w:p w:rsidR="00335AE5" w:rsidRDefault="00335AE5" w:rsidP="00F16DBC">
            <w:r>
              <w:rPr>
                <w:sz w:val="22"/>
                <w:szCs w:val="22"/>
              </w:rPr>
              <w:t xml:space="preserve">3 </w:t>
            </w:r>
            <w:r w:rsidRPr="005E39DD">
              <w:rPr>
                <w:sz w:val="22"/>
                <w:szCs w:val="22"/>
              </w:rPr>
              <w:t>августа</w:t>
            </w:r>
          </w:p>
        </w:tc>
        <w:tc>
          <w:tcPr>
            <w:tcW w:w="1276" w:type="dxa"/>
          </w:tcPr>
          <w:p w:rsidR="00335AE5" w:rsidRDefault="00335AE5" w:rsidP="00F16DBC">
            <w:r>
              <w:rPr>
                <w:sz w:val="22"/>
                <w:szCs w:val="22"/>
              </w:rPr>
              <w:t xml:space="preserve">3 </w:t>
            </w:r>
            <w:r w:rsidRPr="005E39DD">
              <w:rPr>
                <w:sz w:val="22"/>
                <w:szCs w:val="22"/>
              </w:rPr>
              <w:t>августа</w:t>
            </w:r>
          </w:p>
        </w:tc>
        <w:tc>
          <w:tcPr>
            <w:tcW w:w="1276" w:type="dxa"/>
          </w:tcPr>
          <w:p w:rsidR="00335AE5" w:rsidRDefault="00335AE5" w:rsidP="00F16DBC">
            <w:r>
              <w:rPr>
                <w:sz w:val="22"/>
                <w:szCs w:val="22"/>
              </w:rPr>
              <w:t>29 июля</w:t>
            </w:r>
          </w:p>
        </w:tc>
        <w:tc>
          <w:tcPr>
            <w:tcW w:w="1276" w:type="dxa"/>
          </w:tcPr>
          <w:p w:rsidR="00335AE5" w:rsidRPr="00AB187D" w:rsidRDefault="00335AE5" w:rsidP="00F16DBC">
            <w:pPr>
              <w:pStyle w:val="a4"/>
              <w:jc w:val="both"/>
              <w:rPr>
                <w:sz w:val="22"/>
                <w:szCs w:val="22"/>
              </w:rPr>
            </w:pPr>
            <w:r>
              <w:rPr>
                <w:sz w:val="22"/>
                <w:szCs w:val="22"/>
              </w:rPr>
              <w:t>30 июля</w:t>
            </w:r>
          </w:p>
        </w:tc>
      </w:tr>
      <w:tr w:rsidR="00335AE5" w:rsidTr="00F16DBC">
        <w:tc>
          <w:tcPr>
            <w:tcW w:w="1418" w:type="dxa"/>
          </w:tcPr>
          <w:p w:rsidR="00335AE5" w:rsidRDefault="00335AE5" w:rsidP="00F16DBC">
            <w:pPr>
              <w:pStyle w:val="Default"/>
              <w:jc w:val="center"/>
              <w:rPr>
                <w:sz w:val="20"/>
                <w:szCs w:val="20"/>
              </w:rPr>
            </w:pPr>
            <w:r w:rsidRPr="00BB77E5">
              <w:rPr>
                <w:color w:val="auto"/>
                <w:sz w:val="22"/>
                <w:szCs w:val="22"/>
              </w:rPr>
              <w:t>Уборка урожая</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5"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r>
    </w:tbl>
    <w:p w:rsidR="00335AE5" w:rsidRDefault="00335AE5" w:rsidP="00A16F8B">
      <w:pPr>
        <w:pStyle w:val="a3"/>
        <w:ind w:left="525"/>
        <w:jc w:val="right"/>
      </w:pPr>
    </w:p>
    <w:p w:rsidR="00335AE5" w:rsidRPr="00CB766D" w:rsidRDefault="00335AE5" w:rsidP="00335AE5">
      <w:pPr>
        <w:pStyle w:val="a4"/>
        <w:spacing w:before="0" w:beforeAutospacing="0" w:after="0" w:afterAutospacing="0"/>
        <w:ind w:firstLine="360"/>
        <w:jc w:val="both"/>
        <w:rPr>
          <w:b/>
        </w:rPr>
      </w:pPr>
      <w:r w:rsidRPr="00CB766D">
        <w:rPr>
          <w:b/>
        </w:rPr>
        <w:t>Таблица №2. Продолжительность фаз  вегетации (сутки)</w:t>
      </w:r>
    </w:p>
    <w:tbl>
      <w:tblPr>
        <w:tblStyle w:val="a9"/>
        <w:tblW w:w="11625" w:type="dxa"/>
        <w:tblInd w:w="-1452" w:type="dxa"/>
        <w:tblLayout w:type="fixed"/>
        <w:tblLook w:val="04A0" w:firstRow="1" w:lastRow="0" w:firstColumn="1" w:lastColumn="0" w:noHBand="0" w:noVBand="1"/>
      </w:tblPr>
      <w:tblGrid>
        <w:gridCol w:w="1418"/>
        <w:gridCol w:w="1276"/>
        <w:gridCol w:w="1276"/>
        <w:gridCol w:w="1276"/>
        <w:gridCol w:w="1276"/>
        <w:gridCol w:w="1275"/>
        <w:gridCol w:w="1276"/>
        <w:gridCol w:w="1276"/>
        <w:gridCol w:w="1276"/>
      </w:tblGrid>
      <w:tr w:rsidR="00335AE5" w:rsidTr="00F16DBC">
        <w:tc>
          <w:tcPr>
            <w:tcW w:w="1418" w:type="dxa"/>
            <w:vMerge w:val="restart"/>
          </w:tcPr>
          <w:p w:rsidR="00335AE5" w:rsidRPr="00BB77E5" w:rsidRDefault="00335AE5" w:rsidP="00F16DBC">
            <w:pPr>
              <w:pStyle w:val="a4"/>
              <w:spacing w:before="0" w:beforeAutospacing="0" w:after="0" w:afterAutospacing="0"/>
              <w:jc w:val="center"/>
              <w:rPr>
                <w:b/>
                <w:sz w:val="22"/>
                <w:szCs w:val="22"/>
              </w:rPr>
            </w:pPr>
            <w:r w:rsidRPr="00BB77E5">
              <w:rPr>
                <w:b/>
                <w:sz w:val="22"/>
                <w:szCs w:val="22"/>
              </w:rPr>
              <w:t>Фазы вегетации</w:t>
            </w:r>
          </w:p>
        </w:tc>
        <w:tc>
          <w:tcPr>
            <w:tcW w:w="2552" w:type="dxa"/>
            <w:gridSpan w:val="2"/>
          </w:tcPr>
          <w:p w:rsidR="00335AE5" w:rsidRPr="00174235" w:rsidRDefault="00335AE5" w:rsidP="00F16DBC">
            <w:pPr>
              <w:pStyle w:val="a4"/>
              <w:spacing w:before="0" w:beforeAutospacing="0" w:after="0" w:afterAutospacing="0"/>
              <w:jc w:val="center"/>
              <w:rPr>
                <w:b/>
                <w:sz w:val="22"/>
                <w:szCs w:val="22"/>
              </w:rPr>
            </w:pPr>
            <w:r w:rsidRPr="00174235">
              <w:rPr>
                <w:b/>
                <w:sz w:val="22"/>
                <w:szCs w:val="22"/>
              </w:rPr>
              <w:t>Период развития</w:t>
            </w:r>
            <w:r>
              <w:rPr>
                <w:b/>
                <w:sz w:val="22"/>
                <w:szCs w:val="22"/>
              </w:rPr>
              <w:t xml:space="preserve"> (контроль)</w:t>
            </w:r>
          </w:p>
        </w:tc>
        <w:tc>
          <w:tcPr>
            <w:tcW w:w="2552" w:type="dxa"/>
            <w:gridSpan w:val="2"/>
          </w:tcPr>
          <w:p w:rsidR="00335AE5" w:rsidRPr="00BB77E5" w:rsidRDefault="00335AE5" w:rsidP="00F16DBC">
            <w:pPr>
              <w:pStyle w:val="a4"/>
              <w:spacing w:before="0" w:beforeAutospacing="0" w:after="0" w:afterAutospacing="0"/>
              <w:jc w:val="center"/>
              <w:rPr>
                <w:b/>
                <w:sz w:val="22"/>
                <w:szCs w:val="22"/>
              </w:rPr>
            </w:pPr>
            <w:r w:rsidRPr="00174235">
              <w:rPr>
                <w:b/>
                <w:sz w:val="22"/>
                <w:szCs w:val="22"/>
              </w:rPr>
              <w:t>Период развития</w:t>
            </w:r>
            <w:r>
              <w:rPr>
                <w:b/>
                <w:sz w:val="22"/>
                <w:szCs w:val="22"/>
              </w:rPr>
              <w:t xml:space="preserve"> (опыт 1 использование </w:t>
            </w:r>
            <w:proofErr w:type="spellStart"/>
            <w:r>
              <w:rPr>
                <w:b/>
                <w:sz w:val="22"/>
                <w:szCs w:val="22"/>
              </w:rPr>
              <w:t>триходермина</w:t>
            </w:r>
            <w:proofErr w:type="spellEnd"/>
            <w:r>
              <w:rPr>
                <w:b/>
                <w:sz w:val="22"/>
                <w:szCs w:val="22"/>
              </w:rPr>
              <w:t>)</w:t>
            </w:r>
          </w:p>
        </w:tc>
        <w:tc>
          <w:tcPr>
            <w:tcW w:w="2551" w:type="dxa"/>
            <w:gridSpan w:val="2"/>
          </w:tcPr>
          <w:p w:rsidR="00335AE5" w:rsidRPr="00BB77E5" w:rsidRDefault="00335AE5" w:rsidP="00F16DBC">
            <w:pPr>
              <w:pStyle w:val="a4"/>
              <w:spacing w:before="0" w:beforeAutospacing="0" w:after="0" w:afterAutospacing="0"/>
              <w:jc w:val="center"/>
              <w:rPr>
                <w:b/>
                <w:sz w:val="22"/>
                <w:szCs w:val="22"/>
              </w:rPr>
            </w:pPr>
            <w:r w:rsidRPr="00174235">
              <w:rPr>
                <w:b/>
                <w:sz w:val="22"/>
                <w:szCs w:val="22"/>
              </w:rPr>
              <w:t>Период развития</w:t>
            </w:r>
            <w:r>
              <w:rPr>
                <w:b/>
                <w:sz w:val="22"/>
                <w:szCs w:val="22"/>
              </w:rPr>
              <w:t xml:space="preserve"> (опыт 2 использование </w:t>
            </w:r>
            <w:proofErr w:type="spellStart"/>
            <w:r>
              <w:rPr>
                <w:b/>
                <w:sz w:val="22"/>
                <w:szCs w:val="22"/>
              </w:rPr>
              <w:t>экстрасола</w:t>
            </w:r>
            <w:proofErr w:type="spellEnd"/>
            <w:r>
              <w:rPr>
                <w:b/>
                <w:sz w:val="22"/>
                <w:szCs w:val="22"/>
              </w:rPr>
              <w:t>)</w:t>
            </w:r>
          </w:p>
        </w:tc>
        <w:tc>
          <w:tcPr>
            <w:tcW w:w="2552" w:type="dxa"/>
            <w:gridSpan w:val="2"/>
          </w:tcPr>
          <w:p w:rsidR="00335AE5" w:rsidRPr="00BB77E5" w:rsidRDefault="00335AE5" w:rsidP="00F16DBC">
            <w:pPr>
              <w:pStyle w:val="a4"/>
              <w:spacing w:before="0" w:beforeAutospacing="0" w:after="0" w:afterAutospacing="0"/>
              <w:jc w:val="center"/>
              <w:rPr>
                <w:b/>
                <w:sz w:val="22"/>
                <w:szCs w:val="22"/>
              </w:rPr>
            </w:pPr>
            <w:r w:rsidRPr="00174235">
              <w:rPr>
                <w:b/>
                <w:sz w:val="22"/>
                <w:szCs w:val="22"/>
              </w:rPr>
              <w:t>Период развития</w:t>
            </w:r>
            <w:r>
              <w:rPr>
                <w:b/>
                <w:sz w:val="22"/>
                <w:szCs w:val="22"/>
              </w:rPr>
              <w:t xml:space="preserve"> (опыт 3 использование </w:t>
            </w:r>
            <w:proofErr w:type="spellStart"/>
            <w:r>
              <w:rPr>
                <w:b/>
                <w:sz w:val="22"/>
                <w:szCs w:val="22"/>
              </w:rPr>
              <w:t>триходермина</w:t>
            </w:r>
            <w:proofErr w:type="spellEnd"/>
            <w:r>
              <w:rPr>
                <w:b/>
                <w:sz w:val="22"/>
                <w:szCs w:val="22"/>
              </w:rPr>
              <w:t xml:space="preserve"> и </w:t>
            </w:r>
            <w:proofErr w:type="spellStart"/>
            <w:r>
              <w:rPr>
                <w:b/>
                <w:sz w:val="22"/>
                <w:szCs w:val="22"/>
              </w:rPr>
              <w:t>экстрасола</w:t>
            </w:r>
            <w:proofErr w:type="spellEnd"/>
            <w:r>
              <w:rPr>
                <w:b/>
                <w:sz w:val="22"/>
                <w:szCs w:val="22"/>
              </w:rPr>
              <w:t>)</w:t>
            </w:r>
          </w:p>
        </w:tc>
      </w:tr>
      <w:tr w:rsidR="00335AE5" w:rsidTr="00F16DBC">
        <w:tc>
          <w:tcPr>
            <w:tcW w:w="1418" w:type="dxa"/>
            <w:vMerge/>
          </w:tcPr>
          <w:p w:rsidR="00335AE5" w:rsidRPr="00BB77E5" w:rsidRDefault="00335AE5" w:rsidP="00F16DBC">
            <w:pPr>
              <w:pStyle w:val="a4"/>
              <w:jc w:val="center"/>
              <w:rPr>
                <w:sz w:val="22"/>
                <w:szCs w:val="22"/>
              </w:rPr>
            </w:pPr>
          </w:p>
        </w:tc>
        <w:tc>
          <w:tcPr>
            <w:tcW w:w="1276" w:type="dxa"/>
          </w:tcPr>
          <w:p w:rsidR="00335AE5" w:rsidRPr="00321D4C" w:rsidRDefault="00335AE5" w:rsidP="00F16DBC">
            <w:pPr>
              <w:pStyle w:val="a4"/>
              <w:jc w:val="center"/>
              <w:rPr>
                <w:sz w:val="18"/>
                <w:szCs w:val="18"/>
              </w:rPr>
            </w:pPr>
            <w:r w:rsidRPr="00321D4C">
              <w:rPr>
                <w:sz w:val="18"/>
                <w:szCs w:val="18"/>
              </w:rPr>
              <w:t>повторность 1</w:t>
            </w:r>
          </w:p>
        </w:tc>
        <w:tc>
          <w:tcPr>
            <w:tcW w:w="1276" w:type="dxa"/>
          </w:tcPr>
          <w:p w:rsidR="00335AE5" w:rsidRPr="00321D4C" w:rsidRDefault="00335AE5" w:rsidP="00F16DBC">
            <w:pPr>
              <w:pStyle w:val="a4"/>
              <w:jc w:val="center"/>
              <w:rPr>
                <w:sz w:val="18"/>
                <w:szCs w:val="18"/>
              </w:rPr>
            </w:pPr>
            <w:r w:rsidRPr="00321D4C">
              <w:rPr>
                <w:sz w:val="18"/>
                <w:szCs w:val="18"/>
              </w:rPr>
              <w:t>повторность 2</w:t>
            </w:r>
          </w:p>
        </w:tc>
        <w:tc>
          <w:tcPr>
            <w:tcW w:w="1276" w:type="dxa"/>
          </w:tcPr>
          <w:p w:rsidR="00335AE5" w:rsidRPr="00321D4C" w:rsidRDefault="00335AE5" w:rsidP="00F16DBC">
            <w:pPr>
              <w:pStyle w:val="a4"/>
              <w:jc w:val="center"/>
              <w:rPr>
                <w:sz w:val="18"/>
                <w:szCs w:val="18"/>
              </w:rPr>
            </w:pPr>
            <w:r w:rsidRPr="00321D4C">
              <w:rPr>
                <w:sz w:val="18"/>
                <w:szCs w:val="18"/>
              </w:rPr>
              <w:t>повторность 1</w:t>
            </w:r>
          </w:p>
        </w:tc>
        <w:tc>
          <w:tcPr>
            <w:tcW w:w="1276" w:type="dxa"/>
          </w:tcPr>
          <w:p w:rsidR="00335AE5" w:rsidRPr="00321D4C" w:rsidRDefault="00335AE5" w:rsidP="00F16DBC">
            <w:pPr>
              <w:pStyle w:val="a4"/>
              <w:jc w:val="center"/>
              <w:rPr>
                <w:sz w:val="18"/>
                <w:szCs w:val="18"/>
              </w:rPr>
            </w:pPr>
            <w:r w:rsidRPr="00321D4C">
              <w:rPr>
                <w:sz w:val="18"/>
                <w:szCs w:val="18"/>
              </w:rPr>
              <w:t>повторность 2</w:t>
            </w:r>
          </w:p>
        </w:tc>
        <w:tc>
          <w:tcPr>
            <w:tcW w:w="1275" w:type="dxa"/>
          </w:tcPr>
          <w:p w:rsidR="00335AE5" w:rsidRPr="00321D4C" w:rsidRDefault="00335AE5" w:rsidP="00F16DBC">
            <w:pPr>
              <w:pStyle w:val="a4"/>
              <w:jc w:val="center"/>
              <w:rPr>
                <w:sz w:val="18"/>
                <w:szCs w:val="18"/>
              </w:rPr>
            </w:pPr>
            <w:r w:rsidRPr="00321D4C">
              <w:rPr>
                <w:sz w:val="18"/>
                <w:szCs w:val="18"/>
              </w:rPr>
              <w:t>повторность 1</w:t>
            </w:r>
          </w:p>
        </w:tc>
        <w:tc>
          <w:tcPr>
            <w:tcW w:w="1276" w:type="dxa"/>
          </w:tcPr>
          <w:p w:rsidR="00335AE5" w:rsidRPr="00321D4C" w:rsidRDefault="00335AE5" w:rsidP="00F16DBC">
            <w:pPr>
              <w:pStyle w:val="a4"/>
              <w:jc w:val="center"/>
              <w:rPr>
                <w:sz w:val="18"/>
                <w:szCs w:val="18"/>
              </w:rPr>
            </w:pPr>
            <w:r w:rsidRPr="00321D4C">
              <w:rPr>
                <w:sz w:val="18"/>
                <w:szCs w:val="18"/>
              </w:rPr>
              <w:t>повторность 2</w:t>
            </w:r>
          </w:p>
        </w:tc>
        <w:tc>
          <w:tcPr>
            <w:tcW w:w="1276" w:type="dxa"/>
          </w:tcPr>
          <w:p w:rsidR="00335AE5" w:rsidRPr="00321D4C" w:rsidRDefault="00335AE5" w:rsidP="00F16DBC">
            <w:pPr>
              <w:pStyle w:val="a4"/>
              <w:jc w:val="center"/>
              <w:rPr>
                <w:sz w:val="18"/>
                <w:szCs w:val="18"/>
              </w:rPr>
            </w:pPr>
            <w:r w:rsidRPr="00321D4C">
              <w:rPr>
                <w:sz w:val="18"/>
                <w:szCs w:val="18"/>
              </w:rPr>
              <w:t>повторность 1</w:t>
            </w:r>
          </w:p>
        </w:tc>
        <w:tc>
          <w:tcPr>
            <w:tcW w:w="1276" w:type="dxa"/>
          </w:tcPr>
          <w:p w:rsidR="00335AE5" w:rsidRPr="00321D4C" w:rsidRDefault="00335AE5" w:rsidP="00F16DBC">
            <w:pPr>
              <w:pStyle w:val="a4"/>
              <w:jc w:val="center"/>
              <w:rPr>
                <w:sz w:val="18"/>
                <w:szCs w:val="18"/>
              </w:rPr>
            </w:pPr>
            <w:r w:rsidRPr="00321D4C">
              <w:rPr>
                <w:sz w:val="18"/>
                <w:szCs w:val="18"/>
              </w:rPr>
              <w:t>повторность 2</w:t>
            </w:r>
          </w:p>
        </w:tc>
      </w:tr>
      <w:tr w:rsidR="00335AE5" w:rsidTr="00F16DBC">
        <w:tc>
          <w:tcPr>
            <w:tcW w:w="1418" w:type="dxa"/>
          </w:tcPr>
          <w:p w:rsidR="00335AE5" w:rsidRPr="00CB766D" w:rsidRDefault="00335AE5" w:rsidP="00F16DBC">
            <w:pPr>
              <w:pStyle w:val="a4"/>
              <w:jc w:val="center"/>
              <w:rPr>
                <w:sz w:val="20"/>
                <w:szCs w:val="20"/>
              </w:rPr>
            </w:pPr>
            <w:r w:rsidRPr="00CB766D">
              <w:rPr>
                <w:sz w:val="20"/>
                <w:szCs w:val="20"/>
              </w:rPr>
              <w:t>Посадка</w:t>
            </w:r>
          </w:p>
        </w:tc>
        <w:tc>
          <w:tcPr>
            <w:tcW w:w="1276"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c>
          <w:tcPr>
            <w:tcW w:w="1275"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c>
          <w:tcPr>
            <w:tcW w:w="1276" w:type="dxa"/>
          </w:tcPr>
          <w:p w:rsidR="00335AE5" w:rsidRDefault="00335AE5" w:rsidP="00F16DBC">
            <w:pPr>
              <w:pStyle w:val="a4"/>
              <w:jc w:val="center"/>
              <w:rPr>
                <w:sz w:val="22"/>
                <w:szCs w:val="22"/>
              </w:rPr>
            </w:pPr>
            <w:r>
              <w:rPr>
                <w:sz w:val="22"/>
                <w:szCs w:val="22"/>
              </w:rPr>
              <w:t>13 мая</w:t>
            </w:r>
          </w:p>
        </w:tc>
      </w:tr>
      <w:tr w:rsidR="00335AE5" w:rsidTr="00F16DBC">
        <w:tc>
          <w:tcPr>
            <w:tcW w:w="1418" w:type="dxa"/>
          </w:tcPr>
          <w:p w:rsidR="00335AE5" w:rsidRPr="00CB766D" w:rsidRDefault="00335AE5" w:rsidP="00F16DBC">
            <w:pPr>
              <w:pStyle w:val="a4"/>
              <w:jc w:val="center"/>
              <w:rPr>
                <w:sz w:val="20"/>
                <w:szCs w:val="20"/>
              </w:rPr>
            </w:pPr>
            <w:r w:rsidRPr="00CB766D">
              <w:rPr>
                <w:sz w:val="20"/>
                <w:szCs w:val="20"/>
              </w:rPr>
              <w:t>Посадк</w:t>
            </w:r>
            <w:proofErr w:type="gramStart"/>
            <w:r w:rsidRPr="00CB766D">
              <w:rPr>
                <w:sz w:val="20"/>
                <w:szCs w:val="20"/>
              </w:rPr>
              <w:t>а-</w:t>
            </w:r>
            <w:proofErr w:type="gramEnd"/>
            <w:r w:rsidRPr="00CB766D">
              <w:rPr>
                <w:sz w:val="20"/>
                <w:szCs w:val="20"/>
              </w:rPr>
              <w:t xml:space="preserve"> всходы</w:t>
            </w:r>
          </w:p>
        </w:tc>
        <w:tc>
          <w:tcPr>
            <w:tcW w:w="1276" w:type="dxa"/>
          </w:tcPr>
          <w:p w:rsidR="00335AE5" w:rsidRPr="00E10C00" w:rsidRDefault="00335AE5" w:rsidP="00F16DBC">
            <w:pPr>
              <w:pStyle w:val="a4"/>
              <w:jc w:val="center"/>
              <w:rPr>
                <w:b/>
                <w:sz w:val="22"/>
                <w:szCs w:val="22"/>
              </w:rPr>
            </w:pPr>
            <w:r>
              <w:rPr>
                <w:sz w:val="22"/>
                <w:szCs w:val="22"/>
              </w:rPr>
              <w:t>14</w:t>
            </w:r>
          </w:p>
        </w:tc>
        <w:tc>
          <w:tcPr>
            <w:tcW w:w="1276" w:type="dxa"/>
          </w:tcPr>
          <w:p w:rsidR="00335AE5" w:rsidRDefault="00335AE5" w:rsidP="00F16DBC">
            <w:pPr>
              <w:pStyle w:val="a4"/>
              <w:jc w:val="center"/>
              <w:rPr>
                <w:b/>
                <w:sz w:val="28"/>
                <w:szCs w:val="28"/>
              </w:rPr>
            </w:pPr>
            <w:r>
              <w:rPr>
                <w:sz w:val="22"/>
                <w:szCs w:val="22"/>
              </w:rPr>
              <w:t>15</w:t>
            </w:r>
          </w:p>
        </w:tc>
        <w:tc>
          <w:tcPr>
            <w:tcW w:w="1276" w:type="dxa"/>
          </w:tcPr>
          <w:p w:rsidR="00335AE5" w:rsidRPr="00E10C00" w:rsidRDefault="00335AE5" w:rsidP="00F16DBC">
            <w:pPr>
              <w:pStyle w:val="a4"/>
              <w:jc w:val="center"/>
              <w:rPr>
                <w:b/>
                <w:sz w:val="22"/>
                <w:szCs w:val="22"/>
              </w:rPr>
            </w:pPr>
            <w:r>
              <w:rPr>
                <w:sz w:val="22"/>
                <w:szCs w:val="22"/>
              </w:rPr>
              <w:t>15</w:t>
            </w:r>
          </w:p>
        </w:tc>
        <w:tc>
          <w:tcPr>
            <w:tcW w:w="1276" w:type="dxa"/>
          </w:tcPr>
          <w:p w:rsidR="00335AE5" w:rsidRDefault="00335AE5" w:rsidP="00F16DBC">
            <w:pPr>
              <w:pStyle w:val="a4"/>
              <w:jc w:val="center"/>
              <w:rPr>
                <w:b/>
                <w:sz w:val="28"/>
                <w:szCs w:val="28"/>
              </w:rPr>
            </w:pPr>
            <w:r>
              <w:rPr>
                <w:sz w:val="22"/>
                <w:szCs w:val="22"/>
              </w:rPr>
              <w:t>15</w:t>
            </w:r>
          </w:p>
        </w:tc>
        <w:tc>
          <w:tcPr>
            <w:tcW w:w="1275" w:type="dxa"/>
          </w:tcPr>
          <w:p w:rsidR="00335AE5" w:rsidRPr="00E10C00" w:rsidRDefault="00335AE5" w:rsidP="00F16DBC">
            <w:pPr>
              <w:pStyle w:val="a4"/>
              <w:jc w:val="center"/>
              <w:rPr>
                <w:b/>
                <w:sz w:val="22"/>
                <w:szCs w:val="22"/>
              </w:rPr>
            </w:pPr>
            <w:r>
              <w:rPr>
                <w:sz w:val="22"/>
                <w:szCs w:val="22"/>
              </w:rPr>
              <w:t>15</w:t>
            </w:r>
          </w:p>
        </w:tc>
        <w:tc>
          <w:tcPr>
            <w:tcW w:w="1276" w:type="dxa"/>
          </w:tcPr>
          <w:p w:rsidR="00335AE5" w:rsidRDefault="00335AE5" w:rsidP="00F16DBC">
            <w:pPr>
              <w:pStyle w:val="a4"/>
              <w:jc w:val="center"/>
              <w:rPr>
                <w:b/>
                <w:sz w:val="28"/>
                <w:szCs w:val="28"/>
              </w:rPr>
            </w:pPr>
            <w:r>
              <w:rPr>
                <w:sz w:val="22"/>
                <w:szCs w:val="22"/>
              </w:rPr>
              <w:t>14</w:t>
            </w:r>
          </w:p>
        </w:tc>
        <w:tc>
          <w:tcPr>
            <w:tcW w:w="1276" w:type="dxa"/>
          </w:tcPr>
          <w:p w:rsidR="00335AE5" w:rsidRPr="00E10C00" w:rsidRDefault="00335AE5" w:rsidP="00F16DBC">
            <w:pPr>
              <w:pStyle w:val="a4"/>
              <w:jc w:val="center"/>
              <w:rPr>
                <w:b/>
                <w:sz w:val="22"/>
                <w:szCs w:val="22"/>
              </w:rPr>
            </w:pPr>
            <w:r>
              <w:rPr>
                <w:sz w:val="22"/>
                <w:szCs w:val="22"/>
              </w:rPr>
              <w:t>12</w:t>
            </w:r>
          </w:p>
        </w:tc>
        <w:tc>
          <w:tcPr>
            <w:tcW w:w="1276" w:type="dxa"/>
          </w:tcPr>
          <w:p w:rsidR="00335AE5" w:rsidRDefault="00335AE5" w:rsidP="00F16DBC">
            <w:pPr>
              <w:pStyle w:val="a4"/>
              <w:jc w:val="center"/>
              <w:rPr>
                <w:b/>
                <w:sz w:val="28"/>
                <w:szCs w:val="28"/>
              </w:rPr>
            </w:pPr>
            <w:r>
              <w:rPr>
                <w:sz w:val="22"/>
                <w:szCs w:val="22"/>
              </w:rPr>
              <w:t>12</w:t>
            </w:r>
          </w:p>
        </w:tc>
      </w:tr>
      <w:tr w:rsidR="00335AE5" w:rsidTr="00F16DBC">
        <w:tc>
          <w:tcPr>
            <w:tcW w:w="1418" w:type="dxa"/>
          </w:tcPr>
          <w:p w:rsidR="00335AE5" w:rsidRPr="00CB766D" w:rsidRDefault="00335AE5" w:rsidP="00F16DBC">
            <w:pPr>
              <w:pStyle w:val="a4"/>
              <w:jc w:val="center"/>
              <w:rPr>
                <w:sz w:val="20"/>
                <w:szCs w:val="20"/>
              </w:rPr>
            </w:pPr>
            <w:r w:rsidRPr="00CB766D">
              <w:rPr>
                <w:sz w:val="20"/>
                <w:szCs w:val="20"/>
              </w:rPr>
              <w:t>Всходы-</w:t>
            </w:r>
            <w:proofErr w:type="spellStart"/>
            <w:r w:rsidRPr="00CB766D">
              <w:rPr>
                <w:sz w:val="20"/>
                <w:szCs w:val="20"/>
              </w:rPr>
              <w:t>бутонизация</w:t>
            </w:r>
            <w:proofErr w:type="spellEnd"/>
          </w:p>
        </w:tc>
        <w:tc>
          <w:tcPr>
            <w:tcW w:w="1276" w:type="dxa"/>
          </w:tcPr>
          <w:p w:rsidR="00335AE5" w:rsidRPr="007C34FD" w:rsidRDefault="00335AE5" w:rsidP="00F16DBC">
            <w:pPr>
              <w:pStyle w:val="a4"/>
              <w:jc w:val="center"/>
              <w:rPr>
                <w:sz w:val="22"/>
                <w:szCs w:val="22"/>
              </w:rPr>
            </w:pPr>
            <w:r>
              <w:rPr>
                <w:sz w:val="22"/>
                <w:szCs w:val="22"/>
              </w:rPr>
              <w:t>23</w:t>
            </w:r>
          </w:p>
        </w:tc>
        <w:tc>
          <w:tcPr>
            <w:tcW w:w="1276" w:type="dxa"/>
          </w:tcPr>
          <w:p w:rsidR="00335AE5" w:rsidRDefault="00335AE5" w:rsidP="00F16DBC">
            <w:pPr>
              <w:pStyle w:val="a4"/>
              <w:jc w:val="center"/>
              <w:rPr>
                <w:b/>
                <w:sz w:val="28"/>
                <w:szCs w:val="28"/>
              </w:rPr>
            </w:pPr>
            <w:r>
              <w:rPr>
                <w:sz w:val="22"/>
                <w:szCs w:val="22"/>
              </w:rPr>
              <w:t>23</w:t>
            </w:r>
          </w:p>
        </w:tc>
        <w:tc>
          <w:tcPr>
            <w:tcW w:w="1276" w:type="dxa"/>
          </w:tcPr>
          <w:p w:rsidR="00335AE5" w:rsidRDefault="00335AE5" w:rsidP="00F16DBC">
            <w:pPr>
              <w:pStyle w:val="a4"/>
              <w:jc w:val="center"/>
              <w:rPr>
                <w:b/>
                <w:sz w:val="28"/>
                <w:szCs w:val="28"/>
              </w:rPr>
            </w:pPr>
            <w:r>
              <w:rPr>
                <w:sz w:val="22"/>
                <w:szCs w:val="22"/>
              </w:rPr>
              <w:t>23</w:t>
            </w:r>
          </w:p>
        </w:tc>
        <w:tc>
          <w:tcPr>
            <w:tcW w:w="1276" w:type="dxa"/>
          </w:tcPr>
          <w:p w:rsidR="00335AE5" w:rsidRDefault="00335AE5" w:rsidP="00F16DBC">
            <w:pPr>
              <w:pStyle w:val="a4"/>
              <w:jc w:val="center"/>
              <w:rPr>
                <w:b/>
                <w:sz w:val="28"/>
                <w:szCs w:val="28"/>
              </w:rPr>
            </w:pPr>
            <w:r>
              <w:rPr>
                <w:sz w:val="22"/>
                <w:szCs w:val="22"/>
              </w:rPr>
              <w:t>23</w:t>
            </w:r>
          </w:p>
        </w:tc>
        <w:tc>
          <w:tcPr>
            <w:tcW w:w="1275" w:type="dxa"/>
          </w:tcPr>
          <w:p w:rsidR="00335AE5" w:rsidRDefault="00335AE5" w:rsidP="00F16DBC">
            <w:pPr>
              <w:pStyle w:val="a4"/>
              <w:jc w:val="center"/>
              <w:rPr>
                <w:b/>
                <w:sz w:val="28"/>
                <w:szCs w:val="28"/>
              </w:rPr>
            </w:pPr>
            <w:r>
              <w:rPr>
                <w:sz w:val="22"/>
                <w:szCs w:val="22"/>
              </w:rPr>
              <w:t>21</w:t>
            </w:r>
          </w:p>
        </w:tc>
        <w:tc>
          <w:tcPr>
            <w:tcW w:w="1276" w:type="dxa"/>
          </w:tcPr>
          <w:p w:rsidR="00335AE5" w:rsidRDefault="00335AE5" w:rsidP="00F16DBC">
            <w:pPr>
              <w:pStyle w:val="a4"/>
              <w:jc w:val="center"/>
              <w:rPr>
                <w:b/>
                <w:sz w:val="28"/>
                <w:szCs w:val="28"/>
              </w:rPr>
            </w:pPr>
            <w:r>
              <w:rPr>
                <w:sz w:val="22"/>
                <w:szCs w:val="22"/>
              </w:rPr>
              <w:t>22</w:t>
            </w:r>
          </w:p>
        </w:tc>
        <w:tc>
          <w:tcPr>
            <w:tcW w:w="1276" w:type="dxa"/>
          </w:tcPr>
          <w:p w:rsidR="00335AE5" w:rsidRPr="007C34FD" w:rsidRDefault="00335AE5" w:rsidP="00F16DBC">
            <w:pPr>
              <w:pStyle w:val="a4"/>
              <w:jc w:val="center"/>
              <w:rPr>
                <w:sz w:val="22"/>
                <w:szCs w:val="22"/>
              </w:rPr>
            </w:pPr>
            <w:r>
              <w:rPr>
                <w:sz w:val="22"/>
                <w:szCs w:val="22"/>
              </w:rPr>
              <w:t>20</w:t>
            </w:r>
          </w:p>
        </w:tc>
        <w:tc>
          <w:tcPr>
            <w:tcW w:w="1276" w:type="dxa"/>
          </w:tcPr>
          <w:p w:rsidR="00335AE5" w:rsidRDefault="00335AE5" w:rsidP="00F16DBC">
            <w:pPr>
              <w:pStyle w:val="a4"/>
              <w:jc w:val="center"/>
              <w:rPr>
                <w:b/>
                <w:sz w:val="28"/>
                <w:szCs w:val="28"/>
              </w:rPr>
            </w:pPr>
            <w:r>
              <w:rPr>
                <w:sz w:val="22"/>
                <w:szCs w:val="22"/>
              </w:rPr>
              <w:t>20</w:t>
            </w:r>
          </w:p>
        </w:tc>
      </w:tr>
      <w:tr w:rsidR="00335AE5" w:rsidTr="00F16DBC">
        <w:tc>
          <w:tcPr>
            <w:tcW w:w="1418" w:type="dxa"/>
          </w:tcPr>
          <w:p w:rsidR="00335AE5" w:rsidRPr="00CB766D" w:rsidRDefault="00335AE5" w:rsidP="00F16DBC">
            <w:pPr>
              <w:pStyle w:val="a4"/>
              <w:jc w:val="center"/>
              <w:rPr>
                <w:sz w:val="20"/>
                <w:szCs w:val="20"/>
              </w:rPr>
            </w:pPr>
            <w:proofErr w:type="spellStart"/>
            <w:r w:rsidRPr="00CB766D">
              <w:rPr>
                <w:sz w:val="20"/>
                <w:szCs w:val="20"/>
              </w:rPr>
              <w:t>Бутонизация</w:t>
            </w:r>
            <w:proofErr w:type="spellEnd"/>
            <w:r w:rsidRPr="00CB766D">
              <w:rPr>
                <w:sz w:val="20"/>
                <w:szCs w:val="20"/>
              </w:rPr>
              <w:t>-цветение</w:t>
            </w:r>
          </w:p>
        </w:tc>
        <w:tc>
          <w:tcPr>
            <w:tcW w:w="1276" w:type="dxa"/>
          </w:tcPr>
          <w:p w:rsidR="00335AE5" w:rsidRDefault="00335AE5" w:rsidP="00F16DBC">
            <w:pPr>
              <w:jc w:val="center"/>
            </w:pPr>
            <w:r>
              <w:rPr>
                <w:sz w:val="20"/>
                <w:szCs w:val="20"/>
              </w:rPr>
              <w:t>9</w:t>
            </w:r>
          </w:p>
        </w:tc>
        <w:tc>
          <w:tcPr>
            <w:tcW w:w="1276" w:type="dxa"/>
          </w:tcPr>
          <w:p w:rsidR="00335AE5" w:rsidRDefault="00335AE5" w:rsidP="00F16DBC">
            <w:pPr>
              <w:jc w:val="center"/>
            </w:pPr>
            <w:r>
              <w:rPr>
                <w:sz w:val="20"/>
                <w:szCs w:val="20"/>
              </w:rPr>
              <w:t>8</w:t>
            </w:r>
          </w:p>
        </w:tc>
        <w:tc>
          <w:tcPr>
            <w:tcW w:w="1276" w:type="dxa"/>
          </w:tcPr>
          <w:p w:rsidR="00335AE5" w:rsidRDefault="00335AE5" w:rsidP="00F16DBC">
            <w:pPr>
              <w:jc w:val="center"/>
            </w:pPr>
            <w:r>
              <w:rPr>
                <w:sz w:val="20"/>
                <w:szCs w:val="20"/>
              </w:rPr>
              <w:t>8</w:t>
            </w:r>
          </w:p>
        </w:tc>
        <w:tc>
          <w:tcPr>
            <w:tcW w:w="1276" w:type="dxa"/>
          </w:tcPr>
          <w:p w:rsidR="00335AE5" w:rsidRDefault="00335AE5" w:rsidP="00F16DBC">
            <w:pPr>
              <w:jc w:val="center"/>
            </w:pPr>
            <w:r>
              <w:rPr>
                <w:sz w:val="20"/>
                <w:szCs w:val="20"/>
              </w:rPr>
              <w:t>9</w:t>
            </w:r>
          </w:p>
        </w:tc>
        <w:tc>
          <w:tcPr>
            <w:tcW w:w="1275" w:type="dxa"/>
          </w:tcPr>
          <w:p w:rsidR="00335AE5" w:rsidRDefault="00335AE5" w:rsidP="00F16DBC">
            <w:pPr>
              <w:jc w:val="center"/>
            </w:pPr>
            <w:r>
              <w:rPr>
                <w:sz w:val="20"/>
                <w:szCs w:val="20"/>
              </w:rPr>
              <w:t>9</w:t>
            </w:r>
          </w:p>
        </w:tc>
        <w:tc>
          <w:tcPr>
            <w:tcW w:w="1276" w:type="dxa"/>
          </w:tcPr>
          <w:p w:rsidR="00335AE5" w:rsidRDefault="00335AE5" w:rsidP="00F16DBC">
            <w:pPr>
              <w:pStyle w:val="a4"/>
              <w:jc w:val="center"/>
              <w:rPr>
                <w:b/>
                <w:sz w:val="28"/>
                <w:szCs w:val="28"/>
              </w:rPr>
            </w:pPr>
            <w:r>
              <w:rPr>
                <w:sz w:val="20"/>
                <w:szCs w:val="20"/>
              </w:rPr>
              <w:t>8</w:t>
            </w:r>
          </w:p>
        </w:tc>
        <w:tc>
          <w:tcPr>
            <w:tcW w:w="1276" w:type="dxa"/>
          </w:tcPr>
          <w:p w:rsidR="00335AE5" w:rsidRDefault="00335AE5" w:rsidP="00F16DBC">
            <w:pPr>
              <w:pStyle w:val="a4"/>
              <w:jc w:val="center"/>
              <w:rPr>
                <w:b/>
                <w:sz w:val="28"/>
                <w:szCs w:val="28"/>
              </w:rPr>
            </w:pPr>
            <w:r>
              <w:rPr>
                <w:sz w:val="20"/>
                <w:szCs w:val="20"/>
              </w:rPr>
              <w:t>7</w:t>
            </w:r>
          </w:p>
        </w:tc>
        <w:tc>
          <w:tcPr>
            <w:tcW w:w="1276" w:type="dxa"/>
          </w:tcPr>
          <w:p w:rsidR="00335AE5" w:rsidRPr="00AB187D" w:rsidRDefault="00335AE5" w:rsidP="00F16DBC">
            <w:pPr>
              <w:pStyle w:val="a4"/>
              <w:jc w:val="center"/>
              <w:rPr>
                <w:sz w:val="20"/>
                <w:szCs w:val="20"/>
              </w:rPr>
            </w:pPr>
            <w:r>
              <w:rPr>
                <w:sz w:val="20"/>
                <w:szCs w:val="20"/>
              </w:rPr>
              <w:t>8</w:t>
            </w:r>
          </w:p>
        </w:tc>
      </w:tr>
      <w:tr w:rsidR="00335AE5" w:rsidTr="00F16DBC">
        <w:tc>
          <w:tcPr>
            <w:tcW w:w="1418" w:type="dxa"/>
          </w:tcPr>
          <w:p w:rsidR="00335AE5" w:rsidRPr="00CB766D" w:rsidRDefault="00335AE5" w:rsidP="00F16DBC">
            <w:pPr>
              <w:pStyle w:val="a4"/>
              <w:jc w:val="center"/>
              <w:rPr>
                <w:sz w:val="20"/>
                <w:szCs w:val="20"/>
              </w:rPr>
            </w:pPr>
            <w:r w:rsidRPr="00CB766D">
              <w:rPr>
                <w:sz w:val="20"/>
                <w:szCs w:val="20"/>
              </w:rPr>
              <w:t>Цветение-увядание ботвы</w:t>
            </w:r>
          </w:p>
        </w:tc>
        <w:tc>
          <w:tcPr>
            <w:tcW w:w="1276" w:type="dxa"/>
          </w:tcPr>
          <w:p w:rsidR="00335AE5" w:rsidRPr="00AB187D" w:rsidRDefault="00335AE5" w:rsidP="00F16DBC">
            <w:pPr>
              <w:pStyle w:val="a4"/>
              <w:jc w:val="center"/>
              <w:rPr>
                <w:sz w:val="22"/>
                <w:szCs w:val="22"/>
              </w:rPr>
            </w:pPr>
            <w:r>
              <w:rPr>
                <w:sz w:val="22"/>
                <w:szCs w:val="22"/>
              </w:rPr>
              <w:t>39</w:t>
            </w:r>
          </w:p>
        </w:tc>
        <w:tc>
          <w:tcPr>
            <w:tcW w:w="1276" w:type="dxa"/>
          </w:tcPr>
          <w:p w:rsidR="00335AE5" w:rsidRPr="00AB187D" w:rsidRDefault="00335AE5" w:rsidP="00F16DBC">
            <w:pPr>
              <w:pStyle w:val="a4"/>
              <w:jc w:val="center"/>
              <w:rPr>
                <w:sz w:val="22"/>
                <w:szCs w:val="22"/>
              </w:rPr>
            </w:pPr>
            <w:r>
              <w:rPr>
                <w:sz w:val="22"/>
                <w:szCs w:val="22"/>
              </w:rPr>
              <w:t>38</w:t>
            </w:r>
          </w:p>
        </w:tc>
        <w:tc>
          <w:tcPr>
            <w:tcW w:w="1276" w:type="dxa"/>
          </w:tcPr>
          <w:p w:rsidR="00335AE5" w:rsidRPr="00AB187D" w:rsidRDefault="00335AE5" w:rsidP="00F16DBC">
            <w:pPr>
              <w:pStyle w:val="a4"/>
              <w:jc w:val="center"/>
              <w:rPr>
                <w:sz w:val="22"/>
                <w:szCs w:val="22"/>
              </w:rPr>
            </w:pPr>
            <w:r>
              <w:rPr>
                <w:sz w:val="22"/>
                <w:szCs w:val="22"/>
              </w:rPr>
              <w:t>37</w:t>
            </w:r>
          </w:p>
        </w:tc>
        <w:tc>
          <w:tcPr>
            <w:tcW w:w="1276" w:type="dxa"/>
          </w:tcPr>
          <w:p w:rsidR="00335AE5" w:rsidRPr="00AB187D" w:rsidRDefault="00335AE5" w:rsidP="00F16DBC">
            <w:pPr>
              <w:pStyle w:val="a4"/>
              <w:jc w:val="center"/>
              <w:rPr>
                <w:sz w:val="22"/>
                <w:szCs w:val="22"/>
              </w:rPr>
            </w:pPr>
            <w:r>
              <w:rPr>
                <w:sz w:val="22"/>
                <w:szCs w:val="22"/>
              </w:rPr>
              <w:t>38</w:t>
            </w:r>
          </w:p>
        </w:tc>
        <w:tc>
          <w:tcPr>
            <w:tcW w:w="1275" w:type="dxa"/>
          </w:tcPr>
          <w:p w:rsidR="00335AE5" w:rsidRPr="00AB187D" w:rsidRDefault="00335AE5" w:rsidP="00F16DBC">
            <w:pPr>
              <w:pStyle w:val="a4"/>
              <w:jc w:val="center"/>
              <w:rPr>
                <w:sz w:val="22"/>
                <w:szCs w:val="22"/>
              </w:rPr>
            </w:pPr>
            <w:r>
              <w:rPr>
                <w:sz w:val="22"/>
                <w:szCs w:val="22"/>
              </w:rPr>
              <w:t>37</w:t>
            </w:r>
          </w:p>
        </w:tc>
        <w:tc>
          <w:tcPr>
            <w:tcW w:w="1276" w:type="dxa"/>
          </w:tcPr>
          <w:p w:rsidR="00335AE5" w:rsidRPr="00AB187D" w:rsidRDefault="00335AE5" w:rsidP="00F16DBC">
            <w:pPr>
              <w:pStyle w:val="a4"/>
              <w:jc w:val="center"/>
              <w:rPr>
                <w:sz w:val="22"/>
                <w:szCs w:val="22"/>
              </w:rPr>
            </w:pPr>
            <w:r>
              <w:rPr>
                <w:sz w:val="22"/>
                <w:szCs w:val="22"/>
              </w:rPr>
              <w:t>38</w:t>
            </w:r>
          </w:p>
        </w:tc>
        <w:tc>
          <w:tcPr>
            <w:tcW w:w="1276" w:type="dxa"/>
          </w:tcPr>
          <w:p w:rsidR="00335AE5" w:rsidRPr="00AB187D" w:rsidRDefault="00335AE5" w:rsidP="00F16DBC">
            <w:pPr>
              <w:pStyle w:val="a4"/>
              <w:jc w:val="center"/>
              <w:rPr>
                <w:sz w:val="22"/>
                <w:szCs w:val="22"/>
              </w:rPr>
            </w:pPr>
            <w:r>
              <w:rPr>
                <w:sz w:val="22"/>
                <w:szCs w:val="22"/>
              </w:rPr>
              <w:t>37</w:t>
            </w:r>
          </w:p>
        </w:tc>
        <w:tc>
          <w:tcPr>
            <w:tcW w:w="1276" w:type="dxa"/>
          </w:tcPr>
          <w:p w:rsidR="00335AE5" w:rsidRPr="00AB187D" w:rsidRDefault="00335AE5" w:rsidP="00F16DBC">
            <w:pPr>
              <w:pStyle w:val="a4"/>
              <w:jc w:val="center"/>
              <w:rPr>
                <w:sz w:val="22"/>
                <w:szCs w:val="22"/>
              </w:rPr>
            </w:pPr>
            <w:r>
              <w:rPr>
                <w:sz w:val="22"/>
                <w:szCs w:val="22"/>
              </w:rPr>
              <w:t>37</w:t>
            </w:r>
          </w:p>
        </w:tc>
      </w:tr>
      <w:tr w:rsidR="00335AE5" w:rsidTr="00F16DBC">
        <w:tc>
          <w:tcPr>
            <w:tcW w:w="1418" w:type="dxa"/>
          </w:tcPr>
          <w:p w:rsidR="00335AE5" w:rsidRPr="00CB766D" w:rsidRDefault="00335AE5" w:rsidP="00F16DBC">
            <w:pPr>
              <w:pStyle w:val="Default"/>
              <w:jc w:val="center"/>
              <w:rPr>
                <w:sz w:val="20"/>
                <w:szCs w:val="20"/>
              </w:rPr>
            </w:pPr>
            <w:r w:rsidRPr="00CB766D">
              <w:rPr>
                <w:color w:val="auto"/>
                <w:sz w:val="20"/>
                <w:szCs w:val="20"/>
              </w:rPr>
              <w:t>Уборка урожая</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5"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c>
          <w:tcPr>
            <w:tcW w:w="1276" w:type="dxa"/>
          </w:tcPr>
          <w:p w:rsidR="00335AE5" w:rsidRPr="007470BB" w:rsidRDefault="00335AE5" w:rsidP="00F16DBC">
            <w:pPr>
              <w:pStyle w:val="a4"/>
              <w:jc w:val="both"/>
              <w:rPr>
                <w:sz w:val="22"/>
                <w:szCs w:val="22"/>
              </w:rPr>
            </w:pPr>
            <w:r w:rsidRPr="007470BB">
              <w:rPr>
                <w:sz w:val="22"/>
                <w:szCs w:val="22"/>
              </w:rPr>
              <w:t>13 августа</w:t>
            </w:r>
          </w:p>
        </w:tc>
        <w:tc>
          <w:tcPr>
            <w:tcW w:w="1276" w:type="dxa"/>
          </w:tcPr>
          <w:p w:rsidR="00335AE5" w:rsidRDefault="00335AE5" w:rsidP="00F16DBC">
            <w:pPr>
              <w:pStyle w:val="a4"/>
              <w:jc w:val="both"/>
              <w:rPr>
                <w:b/>
                <w:sz w:val="28"/>
                <w:szCs w:val="28"/>
              </w:rPr>
            </w:pPr>
            <w:r w:rsidRPr="007470BB">
              <w:rPr>
                <w:sz w:val="22"/>
                <w:szCs w:val="22"/>
              </w:rPr>
              <w:t>13 августа</w:t>
            </w:r>
          </w:p>
        </w:tc>
      </w:tr>
      <w:tr w:rsidR="00335AE5" w:rsidTr="00F16DBC">
        <w:tc>
          <w:tcPr>
            <w:tcW w:w="1418" w:type="dxa"/>
          </w:tcPr>
          <w:p w:rsidR="00335AE5" w:rsidRPr="00CB766D" w:rsidRDefault="00335AE5" w:rsidP="00F16DBC">
            <w:pPr>
              <w:pStyle w:val="Default"/>
              <w:jc w:val="center"/>
              <w:rPr>
                <w:color w:val="auto"/>
                <w:sz w:val="20"/>
                <w:szCs w:val="20"/>
              </w:rPr>
            </w:pPr>
            <w:r w:rsidRPr="00CB766D">
              <w:rPr>
                <w:color w:val="auto"/>
                <w:sz w:val="20"/>
                <w:szCs w:val="20"/>
              </w:rPr>
              <w:t>Продолжительность вегетации</w:t>
            </w:r>
          </w:p>
        </w:tc>
        <w:tc>
          <w:tcPr>
            <w:tcW w:w="1276" w:type="dxa"/>
          </w:tcPr>
          <w:p w:rsidR="00335AE5" w:rsidRPr="007470BB" w:rsidRDefault="00335AE5" w:rsidP="00F16DBC">
            <w:pPr>
              <w:pStyle w:val="a4"/>
              <w:jc w:val="center"/>
              <w:rPr>
                <w:sz w:val="22"/>
                <w:szCs w:val="22"/>
              </w:rPr>
            </w:pPr>
            <w:r>
              <w:rPr>
                <w:sz w:val="22"/>
                <w:szCs w:val="22"/>
              </w:rPr>
              <w:t>85</w:t>
            </w:r>
          </w:p>
        </w:tc>
        <w:tc>
          <w:tcPr>
            <w:tcW w:w="1276" w:type="dxa"/>
          </w:tcPr>
          <w:p w:rsidR="00335AE5" w:rsidRPr="007470BB" w:rsidRDefault="00335AE5" w:rsidP="00F16DBC">
            <w:pPr>
              <w:pStyle w:val="a4"/>
              <w:jc w:val="center"/>
              <w:rPr>
                <w:sz w:val="22"/>
                <w:szCs w:val="22"/>
              </w:rPr>
            </w:pPr>
            <w:r>
              <w:rPr>
                <w:sz w:val="22"/>
                <w:szCs w:val="22"/>
              </w:rPr>
              <w:t>84</w:t>
            </w:r>
          </w:p>
        </w:tc>
        <w:tc>
          <w:tcPr>
            <w:tcW w:w="1276" w:type="dxa"/>
          </w:tcPr>
          <w:p w:rsidR="00335AE5" w:rsidRPr="007470BB" w:rsidRDefault="00335AE5" w:rsidP="00F16DBC">
            <w:pPr>
              <w:pStyle w:val="a4"/>
              <w:jc w:val="center"/>
              <w:rPr>
                <w:sz w:val="22"/>
                <w:szCs w:val="22"/>
              </w:rPr>
            </w:pPr>
            <w:r>
              <w:rPr>
                <w:sz w:val="22"/>
                <w:szCs w:val="22"/>
              </w:rPr>
              <w:t>83</w:t>
            </w:r>
          </w:p>
        </w:tc>
        <w:tc>
          <w:tcPr>
            <w:tcW w:w="1276" w:type="dxa"/>
          </w:tcPr>
          <w:p w:rsidR="00335AE5" w:rsidRPr="007470BB" w:rsidRDefault="00335AE5" w:rsidP="00F16DBC">
            <w:pPr>
              <w:pStyle w:val="a4"/>
              <w:jc w:val="center"/>
              <w:rPr>
                <w:sz w:val="22"/>
                <w:szCs w:val="22"/>
              </w:rPr>
            </w:pPr>
            <w:r>
              <w:rPr>
                <w:sz w:val="22"/>
                <w:szCs w:val="22"/>
              </w:rPr>
              <w:t>85</w:t>
            </w:r>
          </w:p>
        </w:tc>
        <w:tc>
          <w:tcPr>
            <w:tcW w:w="1275" w:type="dxa"/>
          </w:tcPr>
          <w:p w:rsidR="00335AE5" w:rsidRPr="007470BB" w:rsidRDefault="00335AE5" w:rsidP="00F16DBC">
            <w:pPr>
              <w:pStyle w:val="a4"/>
              <w:jc w:val="center"/>
              <w:rPr>
                <w:sz w:val="22"/>
                <w:szCs w:val="22"/>
              </w:rPr>
            </w:pPr>
            <w:r>
              <w:rPr>
                <w:sz w:val="22"/>
                <w:szCs w:val="22"/>
              </w:rPr>
              <w:t>82</w:t>
            </w:r>
          </w:p>
        </w:tc>
        <w:tc>
          <w:tcPr>
            <w:tcW w:w="1276" w:type="dxa"/>
          </w:tcPr>
          <w:p w:rsidR="00335AE5" w:rsidRPr="007470BB" w:rsidRDefault="00335AE5" w:rsidP="00F16DBC">
            <w:pPr>
              <w:pStyle w:val="a4"/>
              <w:jc w:val="center"/>
              <w:rPr>
                <w:sz w:val="22"/>
                <w:szCs w:val="22"/>
              </w:rPr>
            </w:pPr>
            <w:r>
              <w:rPr>
                <w:sz w:val="22"/>
                <w:szCs w:val="22"/>
              </w:rPr>
              <w:t>82</w:t>
            </w:r>
          </w:p>
        </w:tc>
        <w:tc>
          <w:tcPr>
            <w:tcW w:w="1276" w:type="dxa"/>
          </w:tcPr>
          <w:p w:rsidR="00335AE5" w:rsidRPr="007470BB" w:rsidRDefault="00335AE5" w:rsidP="00F16DBC">
            <w:pPr>
              <w:pStyle w:val="a4"/>
              <w:jc w:val="center"/>
              <w:rPr>
                <w:sz w:val="22"/>
                <w:szCs w:val="22"/>
              </w:rPr>
            </w:pPr>
            <w:r>
              <w:rPr>
                <w:sz w:val="22"/>
                <w:szCs w:val="22"/>
              </w:rPr>
              <w:t>76</w:t>
            </w:r>
          </w:p>
        </w:tc>
        <w:tc>
          <w:tcPr>
            <w:tcW w:w="1276" w:type="dxa"/>
          </w:tcPr>
          <w:p w:rsidR="00335AE5" w:rsidRPr="007470BB" w:rsidRDefault="00335AE5" w:rsidP="00F16DBC">
            <w:pPr>
              <w:pStyle w:val="a4"/>
              <w:jc w:val="center"/>
              <w:rPr>
                <w:sz w:val="22"/>
                <w:szCs w:val="22"/>
              </w:rPr>
            </w:pPr>
            <w:r>
              <w:rPr>
                <w:sz w:val="22"/>
                <w:szCs w:val="22"/>
              </w:rPr>
              <w:t>77</w:t>
            </w:r>
          </w:p>
        </w:tc>
      </w:tr>
      <w:tr w:rsidR="00335AE5" w:rsidTr="00F16DBC">
        <w:tc>
          <w:tcPr>
            <w:tcW w:w="1418" w:type="dxa"/>
          </w:tcPr>
          <w:p w:rsidR="00335AE5" w:rsidRPr="00CB766D" w:rsidRDefault="00335AE5" w:rsidP="00F16DBC">
            <w:pPr>
              <w:pStyle w:val="Default"/>
              <w:jc w:val="center"/>
              <w:rPr>
                <w:color w:val="auto"/>
                <w:sz w:val="20"/>
                <w:szCs w:val="20"/>
              </w:rPr>
            </w:pPr>
            <w:r w:rsidRPr="00CB766D">
              <w:rPr>
                <w:color w:val="auto"/>
                <w:sz w:val="20"/>
                <w:szCs w:val="20"/>
              </w:rPr>
              <w:t xml:space="preserve">Средняя продолжительность фаз вегетации по </w:t>
            </w:r>
            <w:proofErr w:type="spellStart"/>
            <w:r w:rsidRPr="00CB766D">
              <w:rPr>
                <w:color w:val="auto"/>
                <w:sz w:val="20"/>
                <w:szCs w:val="20"/>
              </w:rPr>
              <w:t>повторностям</w:t>
            </w:r>
            <w:proofErr w:type="spellEnd"/>
          </w:p>
        </w:tc>
        <w:tc>
          <w:tcPr>
            <w:tcW w:w="2552" w:type="dxa"/>
            <w:gridSpan w:val="2"/>
          </w:tcPr>
          <w:p w:rsidR="00335AE5" w:rsidRDefault="00335AE5" w:rsidP="00F16DBC">
            <w:pPr>
              <w:pStyle w:val="a4"/>
              <w:jc w:val="center"/>
              <w:rPr>
                <w:sz w:val="22"/>
                <w:szCs w:val="22"/>
              </w:rPr>
            </w:pPr>
          </w:p>
          <w:p w:rsidR="00335AE5" w:rsidRDefault="00335AE5" w:rsidP="00F16DBC">
            <w:pPr>
              <w:pStyle w:val="a4"/>
              <w:jc w:val="center"/>
              <w:rPr>
                <w:sz w:val="22"/>
                <w:szCs w:val="22"/>
              </w:rPr>
            </w:pPr>
            <w:r>
              <w:rPr>
                <w:sz w:val="22"/>
                <w:szCs w:val="22"/>
              </w:rPr>
              <w:t>84,5</w:t>
            </w:r>
          </w:p>
        </w:tc>
        <w:tc>
          <w:tcPr>
            <w:tcW w:w="2552" w:type="dxa"/>
            <w:gridSpan w:val="2"/>
          </w:tcPr>
          <w:p w:rsidR="00335AE5" w:rsidRDefault="00335AE5" w:rsidP="00F16DBC">
            <w:pPr>
              <w:pStyle w:val="a4"/>
              <w:jc w:val="center"/>
              <w:rPr>
                <w:sz w:val="22"/>
                <w:szCs w:val="22"/>
              </w:rPr>
            </w:pPr>
          </w:p>
          <w:p w:rsidR="00335AE5" w:rsidRDefault="00335AE5" w:rsidP="00F16DBC">
            <w:pPr>
              <w:pStyle w:val="a4"/>
              <w:jc w:val="center"/>
              <w:rPr>
                <w:sz w:val="22"/>
                <w:szCs w:val="22"/>
              </w:rPr>
            </w:pPr>
            <w:r>
              <w:rPr>
                <w:sz w:val="22"/>
                <w:szCs w:val="22"/>
              </w:rPr>
              <w:t>84</w:t>
            </w:r>
          </w:p>
        </w:tc>
        <w:tc>
          <w:tcPr>
            <w:tcW w:w="2551" w:type="dxa"/>
            <w:gridSpan w:val="2"/>
          </w:tcPr>
          <w:p w:rsidR="00335AE5" w:rsidRDefault="00335AE5" w:rsidP="00F16DBC">
            <w:pPr>
              <w:pStyle w:val="a4"/>
              <w:jc w:val="center"/>
              <w:rPr>
                <w:sz w:val="22"/>
                <w:szCs w:val="22"/>
              </w:rPr>
            </w:pPr>
          </w:p>
          <w:p w:rsidR="00335AE5" w:rsidRDefault="00335AE5" w:rsidP="00F16DBC">
            <w:pPr>
              <w:pStyle w:val="a4"/>
              <w:jc w:val="center"/>
              <w:rPr>
                <w:sz w:val="22"/>
                <w:szCs w:val="22"/>
              </w:rPr>
            </w:pPr>
            <w:r>
              <w:rPr>
                <w:sz w:val="22"/>
                <w:szCs w:val="22"/>
              </w:rPr>
              <w:t>82</w:t>
            </w:r>
          </w:p>
        </w:tc>
        <w:tc>
          <w:tcPr>
            <w:tcW w:w="2552" w:type="dxa"/>
            <w:gridSpan w:val="2"/>
          </w:tcPr>
          <w:p w:rsidR="00335AE5" w:rsidRDefault="00335AE5" w:rsidP="00F16DBC">
            <w:pPr>
              <w:pStyle w:val="a4"/>
              <w:jc w:val="center"/>
              <w:rPr>
                <w:sz w:val="22"/>
                <w:szCs w:val="22"/>
              </w:rPr>
            </w:pPr>
          </w:p>
          <w:p w:rsidR="00335AE5" w:rsidRDefault="00335AE5" w:rsidP="00F16DBC">
            <w:pPr>
              <w:pStyle w:val="a4"/>
              <w:jc w:val="center"/>
              <w:rPr>
                <w:sz w:val="22"/>
                <w:szCs w:val="22"/>
              </w:rPr>
            </w:pPr>
            <w:r>
              <w:rPr>
                <w:sz w:val="22"/>
                <w:szCs w:val="22"/>
              </w:rPr>
              <w:t>76,5</w:t>
            </w:r>
          </w:p>
        </w:tc>
      </w:tr>
    </w:tbl>
    <w:p w:rsidR="00335AE5" w:rsidRPr="0087265F" w:rsidRDefault="00335AE5" w:rsidP="00A16F8B">
      <w:pPr>
        <w:pStyle w:val="a3"/>
        <w:ind w:left="525"/>
        <w:jc w:val="right"/>
      </w:pPr>
    </w:p>
    <w:p w:rsidR="00A16F8B" w:rsidRDefault="00A16F8B" w:rsidP="00A16F8B">
      <w:pPr>
        <w:pStyle w:val="a3"/>
        <w:ind w:left="525"/>
        <w:jc w:val="right"/>
        <w:rPr>
          <w:sz w:val="28"/>
          <w:szCs w:val="28"/>
        </w:rPr>
      </w:pPr>
    </w:p>
    <w:p w:rsidR="005447F0" w:rsidRDefault="005447F0" w:rsidP="00A16F8B">
      <w:pPr>
        <w:pStyle w:val="a3"/>
        <w:ind w:left="525"/>
        <w:jc w:val="right"/>
        <w:rPr>
          <w:sz w:val="28"/>
          <w:szCs w:val="28"/>
        </w:rPr>
      </w:pPr>
    </w:p>
    <w:p w:rsidR="005447F0" w:rsidRDefault="005447F0" w:rsidP="00A16F8B">
      <w:pPr>
        <w:pStyle w:val="a3"/>
        <w:ind w:left="525"/>
        <w:jc w:val="right"/>
        <w:rPr>
          <w:sz w:val="28"/>
          <w:szCs w:val="28"/>
        </w:rPr>
      </w:pPr>
    </w:p>
    <w:p w:rsidR="005447F0" w:rsidRDefault="005447F0" w:rsidP="00A16F8B">
      <w:pPr>
        <w:pStyle w:val="a3"/>
        <w:ind w:left="525"/>
        <w:jc w:val="right"/>
        <w:rPr>
          <w:sz w:val="28"/>
          <w:szCs w:val="28"/>
        </w:rPr>
      </w:pPr>
    </w:p>
    <w:p w:rsidR="005447F0" w:rsidRDefault="005447F0" w:rsidP="00A16F8B">
      <w:pPr>
        <w:pStyle w:val="a3"/>
        <w:ind w:left="525"/>
        <w:jc w:val="right"/>
        <w:rPr>
          <w:sz w:val="28"/>
          <w:szCs w:val="28"/>
        </w:rPr>
      </w:pPr>
    </w:p>
    <w:p w:rsidR="005447F0" w:rsidRDefault="005447F0" w:rsidP="00A16F8B">
      <w:pPr>
        <w:pStyle w:val="a3"/>
        <w:ind w:left="525"/>
        <w:jc w:val="right"/>
        <w:rPr>
          <w:sz w:val="28"/>
          <w:szCs w:val="28"/>
        </w:rPr>
      </w:pPr>
    </w:p>
    <w:p w:rsidR="001E10E5" w:rsidRDefault="001E10E5" w:rsidP="00A16F8B">
      <w:pPr>
        <w:pStyle w:val="a3"/>
        <w:ind w:left="525"/>
        <w:jc w:val="right"/>
        <w:rPr>
          <w:sz w:val="28"/>
          <w:szCs w:val="28"/>
        </w:rPr>
      </w:pPr>
    </w:p>
    <w:p w:rsidR="005447F0" w:rsidRDefault="005447F0" w:rsidP="00A16F8B">
      <w:pPr>
        <w:pStyle w:val="a3"/>
        <w:ind w:left="525"/>
        <w:jc w:val="right"/>
        <w:rPr>
          <w:sz w:val="28"/>
          <w:szCs w:val="28"/>
        </w:rPr>
      </w:pPr>
    </w:p>
    <w:p w:rsidR="005447F0" w:rsidRPr="005447F0" w:rsidRDefault="005447F0" w:rsidP="00A16F8B">
      <w:pPr>
        <w:pStyle w:val="a3"/>
        <w:ind w:left="525"/>
        <w:jc w:val="right"/>
      </w:pPr>
      <w:r w:rsidRPr="005447F0">
        <w:t>Приложение 2</w:t>
      </w:r>
    </w:p>
    <w:p w:rsidR="005447F0" w:rsidRPr="0087265F" w:rsidRDefault="005447F0" w:rsidP="005447F0">
      <w:pPr>
        <w:pStyle w:val="a4"/>
        <w:spacing w:before="0" w:beforeAutospacing="0" w:after="0" w:afterAutospacing="0" w:line="276" w:lineRule="auto"/>
        <w:jc w:val="both"/>
        <w:rPr>
          <w:b/>
        </w:rPr>
      </w:pPr>
      <w:r w:rsidRPr="0087265F">
        <w:rPr>
          <w:b/>
        </w:rPr>
        <w:t>Таблица №3. Высота растений и количество стеблей в зависимости от обработки клубней и растений картофеля различными видами биопрепаратов</w:t>
      </w:r>
    </w:p>
    <w:tbl>
      <w:tblPr>
        <w:tblStyle w:val="a9"/>
        <w:tblW w:w="9953" w:type="dxa"/>
        <w:jc w:val="center"/>
        <w:tblInd w:w="-108" w:type="dxa"/>
        <w:tblLook w:val="04A0" w:firstRow="1" w:lastRow="0" w:firstColumn="1" w:lastColumn="0" w:noHBand="0" w:noVBand="1"/>
      </w:tblPr>
      <w:tblGrid>
        <w:gridCol w:w="1755"/>
        <w:gridCol w:w="1346"/>
        <w:gridCol w:w="1346"/>
        <w:gridCol w:w="1407"/>
        <w:gridCol w:w="1346"/>
        <w:gridCol w:w="1346"/>
        <w:gridCol w:w="1407"/>
      </w:tblGrid>
      <w:tr w:rsidR="005447F0" w:rsidTr="00F16DBC">
        <w:trPr>
          <w:jc w:val="center"/>
        </w:trPr>
        <w:tc>
          <w:tcPr>
            <w:tcW w:w="1755" w:type="dxa"/>
            <w:vMerge w:val="restart"/>
          </w:tcPr>
          <w:p w:rsidR="005447F0" w:rsidRDefault="005447F0" w:rsidP="00F16DBC">
            <w:pPr>
              <w:pStyle w:val="a3"/>
              <w:ind w:left="0"/>
              <w:jc w:val="center"/>
              <w:rPr>
                <w:sz w:val="28"/>
                <w:szCs w:val="28"/>
              </w:rPr>
            </w:pPr>
            <w:r w:rsidRPr="00472958">
              <w:rPr>
                <w:sz w:val="22"/>
                <w:szCs w:val="22"/>
              </w:rPr>
              <w:t>Варианты</w:t>
            </w:r>
          </w:p>
        </w:tc>
        <w:tc>
          <w:tcPr>
            <w:tcW w:w="4099" w:type="dxa"/>
            <w:gridSpan w:val="3"/>
          </w:tcPr>
          <w:p w:rsidR="005447F0" w:rsidRDefault="005447F0" w:rsidP="00F16DBC">
            <w:pPr>
              <w:pStyle w:val="a3"/>
              <w:ind w:left="0"/>
              <w:jc w:val="center"/>
              <w:rPr>
                <w:sz w:val="28"/>
                <w:szCs w:val="28"/>
              </w:rPr>
            </w:pPr>
            <w:r w:rsidRPr="00472958">
              <w:rPr>
                <w:sz w:val="22"/>
                <w:szCs w:val="22"/>
              </w:rPr>
              <w:t>Кол-во стеблей (шт.)</w:t>
            </w:r>
          </w:p>
        </w:tc>
        <w:tc>
          <w:tcPr>
            <w:tcW w:w="4099" w:type="dxa"/>
            <w:gridSpan w:val="3"/>
          </w:tcPr>
          <w:p w:rsidR="005447F0" w:rsidRDefault="005447F0" w:rsidP="00F16DBC">
            <w:pPr>
              <w:pStyle w:val="a3"/>
              <w:ind w:left="0"/>
              <w:jc w:val="center"/>
              <w:rPr>
                <w:sz w:val="28"/>
                <w:szCs w:val="28"/>
              </w:rPr>
            </w:pPr>
            <w:r w:rsidRPr="00472958">
              <w:rPr>
                <w:sz w:val="22"/>
                <w:szCs w:val="22"/>
              </w:rPr>
              <w:t>Высота стеблей на конец цветения (</w:t>
            </w:r>
            <w:proofErr w:type="gramStart"/>
            <w:r w:rsidRPr="00472958">
              <w:rPr>
                <w:sz w:val="22"/>
                <w:szCs w:val="22"/>
              </w:rPr>
              <w:t>см</w:t>
            </w:r>
            <w:proofErr w:type="gramEnd"/>
            <w:r w:rsidRPr="00472958">
              <w:rPr>
                <w:sz w:val="22"/>
                <w:szCs w:val="22"/>
              </w:rPr>
              <w:t>)</w:t>
            </w:r>
          </w:p>
        </w:tc>
      </w:tr>
      <w:tr w:rsidR="005447F0" w:rsidTr="00F16DBC">
        <w:trPr>
          <w:jc w:val="center"/>
        </w:trPr>
        <w:tc>
          <w:tcPr>
            <w:tcW w:w="1755" w:type="dxa"/>
            <w:vMerge/>
          </w:tcPr>
          <w:p w:rsidR="005447F0" w:rsidRDefault="005447F0" w:rsidP="00F16DBC">
            <w:pPr>
              <w:pStyle w:val="a3"/>
              <w:ind w:left="0"/>
              <w:jc w:val="center"/>
              <w:rPr>
                <w:sz w:val="28"/>
                <w:szCs w:val="28"/>
              </w:rPr>
            </w:pPr>
          </w:p>
        </w:tc>
        <w:tc>
          <w:tcPr>
            <w:tcW w:w="1346" w:type="dxa"/>
          </w:tcPr>
          <w:p w:rsidR="005447F0" w:rsidRPr="00CB766D" w:rsidRDefault="005447F0" w:rsidP="00F16DBC">
            <w:pPr>
              <w:pStyle w:val="a3"/>
              <w:ind w:left="0"/>
              <w:jc w:val="center"/>
              <w:rPr>
                <w:sz w:val="20"/>
                <w:szCs w:val="20"/>
              </w:rPr>
            </w:pPr>
            <w:r w:rsidRPr="00CB766D">
              <w:rPr>
                <w:sz w:val="20"/>
                <w:szCs w:val="20"/>
              </w:rPr>
              <w:t>среднее по варианту</w:t>
            </w:r>
            <w:r>
              <w:rPr>
                <w:sz w:val="20"/>
                <w:szCs w:val="20"/>
              </w:rPr>
              <w:t xml:space="preserve"> (повторность 1)</w:t>
            </w:r>
          </w:p>
        </w:tc>
        <w:tc>
          <w:tcPr>
            <w:tcW w:w="1346" w:type="dxa"/>
          </w:tcPr>
          <w:p w:rsidR="005447F0" w:rsidRDefault="005447F0" w:rsidP="00F16DBC">
            <w:pPr>
              <w:pStyle w:val="a3"/>
              <w:ind w:left="0"/>
              <w:jc w:val="center"/>
              <w:rPr>
                <w:sz w:val="20"/>
                <w:szCs w:val="20"/>
              </w:rPr>
            </w:pPr>
            <w:r w:rsidRPr="00CB766D">
              <w:rPr>
                <w:sz w:val="20"/>
                <w:szCs w:val="20"/>
              </w:rPr>
              <w:t>среднее по варианту</w:t>
            </w:r>
          </w:p>
          <w:p w:rsidR="005447F0" w:rsidRPr="00CB766D" w:rsidRDefault="005447F0" w:rsidP="00F16DBC">
            <w:pPr>
              <w:pStyle w:val="a3"/>
              <w:ind w:left="0"/>
              <w:jc w:val="center"/>
            </w:pPr>
            <w:r>
              <w:rPr>
                <w:sz w:val="20"/>
                <w:szCs w:val="20"/>
              </w:rPr>
              <w:t>(повторность 2)</w:t>
            </w:r>
          </w:p>
        </w:tc>
        <w:tc>
          <w:tcPr>
            <w:tcW w:w="1407" w:type="dxa"/>
          </w:tcPr>
          <w:p w:rsidR="005447F0" w:rsidRPr="00CB766D" w:rsidRDefault="005447F0" w:rsidP="00F16DBC">
            <w:pPr>
              <w:pStyle w:val="a3"/>
              <w:ind w:left="0"/>
              <w:jc w:val="center"/>
            </w:pPr>
            <w:r>
              <w:rPr>
                <w:sz w:val="20"/>
                <w:szCs w:val="20"/>
              </w:rPr>
              <w:t xml:space="preserve">среднее по </w:t>
            </w:r>
            <w:proofErr w:type="spellStart"/>
            <w:r>
              <w:rPr>
                <w:sz w:val="20"/>
                <w:szCs w:val="20"/>
              </w:rPr>
              <w:t>повторностям</w:t>
            </w:r>
            <w:proofErr w:type="spellEnd"/>
          </w:p>
        </w:tc>
        <w:tc>
          <w:tcPr>
            <w:tcW w:w="1346" w:type="dxa"/>
          </w:tcPr>
          <w:p w:rsidR="005447F0" w:rsidRDefault="005447F0" w:rsidP="00F16DBC">
            <w:pPr>
              <w:pStyle w:val="a3"/>
              <w:ind w:left="0"/>
              <w:jc w:val="center"/>
              <w:rPr>
                <w:sz w:val="20"/>
                <w:szCs w:val="20"/>
              </w:rPr>
            </w:pPr>
            <w:r w:rsidRPr="00CB766D">
              <w:rPr>
                <w:sz w:val="20"/>
                <w:szCs w:val="20"/>
              </w:rPr>
              <w:t>среднее по варианту</w:t>
            </w:r>
          </w:p>
          <w:p w:rsidR="005447F0" w:rsidRPr="00CB766D" w:rsidRDefault="005447F0" w:rsidP="00F16DBC">
            <w:pPr>
              <w:pStyle w:val="a3"/>
              <w:ind w:left="0"/>
              <w:jc w:val="center"/>
              <w:rPr>
                <w:sz w:val="20"/>
                <w:szCs w:val="20"/>
              </w:rPr>
            </w:pPr>
            <w:r>
              <w:rPr>
                <w:sz w:val="20"/>
                <w:szCs w:val="20"/>
              </w:rPr>
              <w:t>(повторность 1)</w:t>
            </w:r>
          </w:p>
        </w:tc>
        <w:tc>
          <w:tcPr>
            <w:tcW w:w="1346" w:type="dxa"/>
          </w:tcPr>
          <w:p w:rsidR="005447F0" w:rsidRDefault="005447F0" w:rsidP="00F16DBC">
            <w:pPr>
              <w:pStyle w:val="a3"/>
              <w:ind w:left="0"/>
              <w:jc w:val="center"/>
              <w:rPr>
                <w:sz w:val="20"/>
                <w:szCs w:val="20"/>
              </w:rPr>
            </w:pPr>
            <w:r w:rsidRPr="00CB766D">
              <w:rPr>
                <w:sz w:val="20"/>
                <w:szCs w:val="20"/>
              </w:rPr>
              <w:t>среднее по варианту</w:t>
            </w:r>
          </w:p>
          <w:p w:rsidR="005447F0" w:rsidRPr="00CB766D" w:rsidRDefault="005447F0" w:rsidP="00F16DBC">
            <w:pPr>
              <w:pStyle w:val="a3"/>
              <w:ind w:left="0"/>
              <w:jc w:val="center"/>
            </w:pPr>
            <w:r>
              <w:rPr>
                <w:sz w:val="20"/>
                <w:szCs w:val="20"/>
              </w:rPr>
              <w:t>(повторность 2)</w:t>
            </w:r>
          </w:p>
        </w:tc>
        <w:tc>
          <w:tcPr>
            <w:tcW w:w="1407" w:type="dxa"/>
          </w:tcPr>
          <w:p w:rsidR="005447F0" w:rsidRPr="00CB766D" w:rsidRDefault="005447F0" w:rsidP="00F16DBC">
            <w:pPr>
              <w:pStyle w:val="a3"/>
              <w:ind w:left="0"/>
              <w:jc w:val="center"/>
            </w:pPr>
            <w:r>
              <w:rPr>
                <w:sz w:val="20"/>
                <w:szCs w:val="20"/>
              </w:rPr>
              <w:t xml:space="preserve">среднее по </w:t>
            </w:r>
            <w:proofErr w:type="spellStart"/>
            <w:r>
              <w:rPr>
                <w:sz w:val="20"/>
                <w:szCs w:val="20"/>
              </w:rPr>
              <w:t>повторностям</w:t>
            </w:r>
            <w:proofErr w:type="spellEnd"/>
          </w:p>
        </w:tc>
      </w:tr>
      <w:tr w:rsidR="005447F0" w:rsidTr="00F16DBC">
        <w:trPr>
          <w:jc w:val="center"/>
        </w:trPr>
        <w:tc>
          <w:tcPr>
            <w:tcW w:w="1755" w:type="dxa"/>
          </w:tcPr>
          <w:p w:rsidR="005447F0" w:rsidRPr="00472958" w:rsidRDefault="005447F0" w:rsidP="00F16DBC">
            <w:pPr>
              <w:pStyle w:val="a4"/>
              <w:rPr>
                <w:sz w:val="22"/>
                <w:szCs w:val="22"/>
              </w:rPr>
            </w:pPr>
            <w:r w:rsidRPr="00472958">
              <w:rPr>
                <w:sz w:val="22"/>
                <w:szCs w:val="22"/>
              </w:rPr>
              <w:t>без обработки</w:t>
            </w:r>
            <w:r>
              <w:rPr>
                <w:sz w:val="22"/>
                <w:szCs w:val="22"/>
              </w:rPr>
              <w:t xml:space="preserve"> биопрепаратами</w:t>
            </w:r>
          </w:p>
        </w:tc>
        <w:tc>
          <w:tcPr>
            <w:tcW w:w="1346" w:type="dxa"/>
          </w:tcPr>
          <w:p w:rsidR="005447F0" w:rsidRPr="00472958" w:rsidRDefault="005447F0" w:rsidP="00F16DBC">
            <w:pPr>
              <w:pStyle w:val="a4"/>
              <w:jc w:val="center"/>
              <w:rPr>
                <w:sz w:val="22"/>
                <w:szCs w:val="22"/>
              </w:rPr>
            </w:pPr>
            <w:r w:rsidRPr="00472958">
              <w:rPr>
                <w:sz w:val="22"/>
                <w:szCs w:val="22"/>
              </w:rPr>
              <w:t>6,6</w:t>
            </w:r>
            <w:r>
              <w:rPr>
                <w:sz w:val="22"/>
                <w:szCs w:val="22"/>
              </w:rPr>
              <w:t xml:space="preserve"> </w:t>
            </w:r>
          </w:p>
        </w:tc>
        <w:tc>
          <w:tcPr>
            <w:tcW w:w="1346" w:type="dxa"/>
          </w:tcPr>
          <w:p w:rsidR="005447F0" w:rsidRPr="00472958" w:rsidRDefault="005447F0" w:rsidP="00F16DBC">
            <w:pPr>
              <w:pStyle w:val="a4"/>
              <w:jc w:val="center"/>
              <w:rPr>
                <w:sz w:val="22"/>
                <w:szCs w:val="22"/>
              </w:rPr>
            </w:pPr>
            <w:r w:rsidRPr="00472958">
              <w:rPr>
                <w:sz w:val="22"/>
                <w:szCs w:val="22"/>
              </w:rPr>
              <w:t>6,4</w:t>
            </w:r>
          </w:p>
        </w:tc>
        <w:tc>
          <w:tcPr>
            <w:tcW w:w="1407" w:type="dxa"/>
          </w:tcPr>
          <w:p w:rsidR="005447F0" w:rsidRPr="00472958" w:rsidRDefault="005447F0" w:rsidP="00F16DBC">
            <w:pPr>
              <w:pStyle w:val="a4"/>
              <w:jc w:val="center"/>
              <w:rPr>
                <w:sz w:val="22"/>
                <w:szCs w:val="22"/>
              </w:rPr>
            </w:pPr>
            <w:r w:rsidRPr="00472958">
              <w:rPr>
                <w:sz w:val="22"/>
                <w:szCs w:val="22"/>
              </w:rPr>
              <w:t>6,5</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70,8</w:t>
            </w:r>
          </w:p>
          <w:p w:rsidR="005447F0" w:rsidRPr="00472958" w:rsidRDefault="005447F0" w:rsidP="00F16DBC">
            <w:pPr>
              <w:pStyle w:val="a4"/>
              <w:jc w:val="center"/>
              <w:rPr>
                <w:sz w:val="22"/>
                <w:szCs w:val="22"/>
              </w:rPr>
            </w:pP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70,4</w:t>
            </w:r>
          </w:p>
          <w:p w:rsidR="005447F0" w:rsidRPr="00472958" w:rsidRDefault="005447F0" w:rsidP="00F16DBC">
            <w:pPr>
              <w:pStyle w:val="a4"/>
              <w:jc w:val="center"/>
              <w:rPr>
                <w:sz w:val="22"/>
                <w:szCs w:val="22"/>
              </w:rPr>
            </w:pPr>
          </w:p>
        </w:tc>
        <w:tc>
          <w:tcPr>
            <w:tcW w:w="1407" w:type="dxa"/>
          </w:tcPr>
          <w:p w:rsidR="005447F0" w:rsidRPr="00472958" w:rsidRDefault="005447F0" w:rsidP="00F16DBC">
            <w:pPr>
              <w:pStyle w:val="Pa16"/>
              <w:spacing w:after="200"/>
              <w:jc w:val="center"/>
              <w:rPr>
                <w:color w:val="000000"/>
                <w:sz w:val="22"/>
                <w:szCs w:val="22"/>
              </w:rPr>
            </w:pPr>
            <w:r w:rsidRPr="00472958">
              <w:rPr>
                <w:color w:val="000000"/>
                <w:sz w:val="22"/>
                <w:szCs w:val="22"/>
              </w:rPr>
              <w:t>70,6</w:t>
            </w:r>
          </w:p>
        </w:tc>
      </w:tr>
      <w:tr w:rsidR="005447F0" w:rsidTr="00F16DBC">
        <w:trPr>
          <w:jc w:val="center"/>
        </w:trPr>
        <w:tc>
          <w:tcPr>
            <w:tcW w:w="1755" w:type="dxa"/>
          </w:tcPr>
          <w:p w:rsidR="005447F0" w:rsidRPr="00472958" w:rsidRDefault="005447F0" w:rsidP="00F16DBC">
            <w:pPr>
              <w:pStyle w:val="a4"/>
              <w:rPr>
                <w:sz w:val="22"/>
                <w:szCs w:val="22"/>
              </w:rPr>
            </w:pPr>
            <w:proofErr w:type="spellStart"/>
            <w:r w:rsidRPr="00472958">
              <w:rPr>
                <w:sz w:val="22"/>
                <w:szCs w:val="22"/>
              </w:rPr>
              <w:t>триходермин</w:t>
            </w:r>
            <w:proofErr w:type="spellEnd"/>
          </w:p>
        </w:tc>
        <w:tc>
          <w:tcPr>
            <w:tcW w:w="1346" w:type="dxa"/>
          </w:tcPr>
          <w:p w:rsidR="005447F0" w:rsidRPr="00472958" w:rsidRDefault="005447F0" w:rsidP="00F16DBC">
            <w:pPr>
              <w:pStyle w:val="a4"/>
              <w:jc w:val="center"/>
              <w:rPr>
                <w:sz w:val="22"/>
                <w:szCs w:val="22"/>
              </w:rPr>
            </w:pPr>
            <w:r w:rsidRPr="00472958">
              <w:rPr>
                <w:sz w:val="22"/>
                <w:szCs w:val="22"/>
              </w:rPr>
              <w:t>6,8</w:t>
            </w:r>
          </w:p>
        </w:tc>
        <w:tc>
          <w:tcPr>
            <w:tcW w:w="1346" w:type="dxa"/>
          </w:tcPr>
          <w:p w:rsidR="005447F0" w:rsidRPr="00472958" w:rsidRDefault="005447F0" w:rsidP="00F16DBC">
            <w:pPr>
              <w:pStyle w:val="a4"/>
              <w:jc w:val="center"/>
              <w:rPr>
                <w:sz w:val="22"/>
                <w:szCs w:val="22"/>
              </w:rPr>
            </w:pPr>
            <w:r w:rsidRPr="00472958">
              <w:rPr>
                <w:sz w:val="22"/>
                <w:szCs w:val="22"/>
              </w:rPr>
              <w:t>7,0</w:t>
            </w:r>
          </w:p>
        </w:tc>
        <w:tc>
          <w:tcPr>
            <w:tcW w:w="1407" w:type="dxa"/>
          </w:tcPr>
          <w:p w:rsidR="005447F0" w:rsidRPr="00472958" w:rsidRDefault="005447F0" w:rsidP="00F16DBC">
            <w:pPr>
              <w:pStyle w:val="a4"/>
              <w:jc w:val="center"/>
              <w:rPr>
                <w:sz w:val="22"/>
                <w:szCs w:val="22"/>
              </w:rPr>
            </w:pPr>
            <w:r w:rsidRPr="00472958">
              <w:rPr>
                <w:sz w:val="22"/>
                <w:szCs w:val="22"/>
              </w:rPr>
              <w:t>6,9</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74,5</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73,9</w:t>
            </w:r>
          </w:p>
        </w:tc>
        <w:tc>
          <w:tcPr>
            <w:tcW w:w="1407" w:type="dxa"/>
          </w:tcPr>
          <w:p w:rsidR="005447F0" w:rsidRPr="00472958" w:rsidRDefault="005447F0" w:rsidP="00F16DBC">
            <w:pPr>
              <w:pStyle w:val="a4"/>
              <w:jc w:val="center"/>
              <w:rPr>
                <w:sz w:val="22"/>
                <w:szCs w:val="22"/>
              </w:rPr>
            </w:pPr>
            <w:r w:rsidRPr="00472958">
              <w:rPr>
                <w:sz w:val="22"/>
                <w:szCs w:val="22"/>
              </w:rPr>
              <w:t>74,2</w:t>
            </w:r>
          </w:p>
        </w:tc>
      </w:tr>
      <w:tr w:rsidR="005447F0" w:rsidTr="00F16DBC">
        <w:trPr>
          <w:jc w:val="center"/>
        </w:trPr>
        <w:tc>
          <w:tcPr>
            <w:tcW w:w="1755" w:type="dxa"/>
          </w:tcPr>
          <w:p w:rsidR="005447F0" w:rsidRPr="00472958" w:rsidRDefault="005447F0" w:rsidP="00F16DBC">
            <w:pPr>
              <w:pStyle w:val="a4"/>
              <w:rPr>
                <w:sz w:val="22"/>
                <w:szCs w:val="22"/>
              </w:rPr>
            </w:pPr>
            <w:proofErr w:type="spellStart"/>
            <w:r w:rsidRPr="00472958">
              <w:rPr>
                <w:sz w:val="22"/>
                <w:szCs w:val="22"/>
              </w:rPr>
              <w:t>экстрасол</w:t>
            </w:r>
            <w:proofErr w:type="spellEnd"/>
          </w:p>
        </w:tc>
        <w:tc>
          <w:tcPr>
            <w:tcW w:w="1346" w:type="dxa"/>
          </w:tcPr>
          <w:p w:rsidR="005447F0" w:rsidRPr="00472958" w:rsidRDefault="005447F0" w:rsidP="00F16DBC">
            <w:pPr>
              <w:pStyle w:val="a4"/>
              <w:jc w:val="center"/>
              <w:rPr>
                <w:sz w:val="22"/>
                <w:szCs w:val="22"/>
              </w:rPr>
            </w:pPr>
            <w:r w:rsidRPr="00472958">
              <w:rPr>
                <w:sz w:val="22"/>
                <w:szCs w:val="22"/>
              </w:rPr>
              <w:t>7</w:t>
            </w:r>
            <w:r>
              <w:rPr>
                <w:sz w:val="22"/>
                <w:szCs w:val="22"/>
              </w:rPr>
              <w:t>,</w:t>
            </w:r>
            <w:r w:rsidRPr="00472958">
              <w:rPr>
                <w:sz w:val="22"/>
                <w:szCs w:val="22"/>
              </w:rPr>
              <w:t>1</w:t>
            </w:r>
          </w:p>
        </w:tc>
        <w:tc>
          <w:tcPr>
            <w:tcW w:w="1346" w:type="dxa"/>
          </w:tcPr>
          <w:p w:rsidR="005447F0" w:rsidRPr="00472958" w:rsidRDefault="005447F0" w:rsidP="00F16DBC">
            <w:pPr>
              <w:pStyle w:val="a4"/>
              <w:jc w:val="center"/>
              <w:rPr>
                <w:sz w:val="22"/>
                <w:szCs w:val="22"/>
              </w:rPr>
            </w:pPr>
            <w:r w:rsidRPr="00472958">
              <w:rPr>
                <w:sz w:val="22"/>
                <w:szCs w:val="22"/>
              </w:rPr>
              <w:t>7,3</w:t>
            </w:r>
          </w:p>
        </w:tc>
        <w:tc>
          <w:tcPr>
            <w:tcW w:w="1407" w:type="dxa"/>
          </w:tcPr>
          <w:p w:rsidR="005447F0" w:rsidRPr="00472958" w:rsidRDefault="005447F0" w:rsidP="00F16DBC">
            <w:pPr>
              <w:pStyle w:val="a4"/>
              <w:jc w:val="center"/>
              <w:rPr>
                <w:sz w:val="22"/>
                <w:szCs w:val="22"/>
              </w:rPr>
            </w:pPr>
            <w:r w:rsidRPr="00472958">
              <w:rPr>
                <w:sz w:val="22"/>
                <w:szCs w:val="22"/>
              </w:rPr>
              <w:t>7,2</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75,7</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75,0</w:t>
            </w:r>
          </w:p>
        </w:tc>
        <w:tc>
          <w:tcPr>
            <w:tcW w:w="1407" w:type="dxa"/>
          </w:tcPr>
          <w:p w:rsidR="005447F0" w:rsidRPr="00472958" w:rsidRDefault="005447F0" w:rsidP="00F16DBC">
            <w:pPr>
              <w:pStyle w:val="a4"/>
              <w:jc w:val="center"/>
              <w:rPr>
                <w:sz w:val="22"/>
                <w:szCs w:val="22"/>
              </w:rPr>
            </w:pPr>
            <w:r w:rsidRPr="00472958">
              <w:rPr>
                <w:sz w:val="22"/>
                <w:szCs w:val="22"/>
              </w:rPr>
              <w:t>75,4</w:t>
            </w:r>
          </w:p>
        </w:tc>
      </w:tr>
      <w:tr w:rsidR="005447F0" w:rsidTr="00F16DBC">
        <w:trPr>
          <w:jc w:val="center"/>
        </w:trPr>
        <w:tc>
          <w:tcPr>
            <w:tcW w:w="1755" w:type="dxa"/>
          </w:tcPr>
          <w:p w:rsidR="005447F0" w:rsidRPr="00472958" w:rsidRDefault="005447F0" w:rsidP="00F16DBC">
            <w:pPr>
              <w:pStyle w:val="a4"/>
              <w:rPr>
                <w:sz w:val="22"/>
                <w:szCs w:val="22"/>
              </w:rPr>
            </w:pPr>
            <w:proofErr w:type="spellStart"/>
            <w:r w:rsidRPr="00472958">
              <w:rPr>
                <w:sz w:val="22"/>
                <w:szCs w:val="22"/>
              </w:rPr>
              <w:t>триходермин</w:t>
            </w:r>
            <w:proofErr w:type="spellEnd"/>
            <w:r w:rsidRPr="00472958">
              <w:rPr>
                <w:sz w:val="22"/>
                <w:szCs w:val="22"/>
              </w:rPr>
              <w:t xml:space="preserve"> и </w:t>
            </w:r>
            <w:proofErr w:type="spellStart"/>
            <w:r w:rsidRPr="00472958">
              <w:rPr>
                <w:sz w:val="22"/>
                <w:szCs w:val="22"/>
              </w:rPr>
              <w:t>экстрасол</w:t>
            </w:r>
            <w:proofErr w:type="spellEnd"/>
          </w:p>
        </w:tc>
        <w:tc>
          <w:tcPr>
            <w:tcW w:w="1346" w:type="dxa"/>
          </w:tcPr>
          <w:p w:rsidR="005447F0" w:rsidRPr="00472958" w:rsidRDefault="005447F0" w:rsidP="00F16DBC">
            <w:pPr>
              <w:pStyle w:val="a4"/>
              <w:jc w:val="center"/>
              <w:rPr>
                <w:sz w:val="22"/>
                <w:szCs w:val="22"/>
              </w:rPr>
            </w:pPr>
            <w:r w:rsidRPr="00472958">
              <w:rPr>
                <w:sz w:val="22"/>
                <w:szCs w:val="22"/>
              </w:rPr>
              <w:t>7</w:t>
            </w:r>
            <w:r>
              <w:rPr>
                <w:sz w:val="22"/>
                <w:szCs w:val="22"/>
              </w:rPr>
              <w:t>,3</w:t>
            </w:r>
          </w:p>
        </w:tc>
        <w:tc>
          <w:tcPr>
            <w:tcW w:w="1346" w:type="dxa"/>
          </w:tcPr>
          <w:p w:rsidR="005447F0" w:rsidRPr="00472958" w:rsidRDefault="005447F0" w:rsidP="00F16DBC">
            <w:pPr>
              <w:pStyle w:val="a4"/>
              <w:jc w:val="center"/>
              <w:rPr>
                <w:sz w:val="22"/>
                <w:szCs w:val="22"/>
              </w:rPr>
            </w:pPr>
            <w:r w:rsidRPr="00472958">
              <w:rPr>
                <w:sz w:val="22"/>
                <w:szCs w:val="22"/>
              </w:rPr>
              <w:t>7,4</w:t>
            </w:r>
          </w:p>
        </w:tc>
        <w:tc>
          <w:tcPr>
            <w:tcW w:w="1407" w:type="dxa"/>
          </w:tcPr>
          <w:p w:rsidR="005447F0" w:rsidRPr="00472958" w:rsidRDefault="005447F0" w:rsidP="00F16DBC">
            <w:pPr>
              <w:pStyle w:val="a4"/>
              <w:jc w:val="center"/>
              <w:rPr>
                <w:sz w:val="22"/>
                <w:szCs w:val="22"/>
              </w:rPr>
            </w:pPr>
            <w:r w:rsidRPr="00472958">
              <w:rPr>
                <w:sz w:val="22"/>
                <w:szCs w:val="22"/>
              </w:rPr>
              <w:t>7,35</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78,4</w:t>
            </w:r>
          </w:p>
        </w:tc>
        <w:tc>
          <w:tcPr>
            <w:tcW w:w="1346" w:type="dxa"/>
          </w:tcPr>
          <w:p w:rsidR="005447F0" w:rsidRPr="00472958" w:rsidRDefault="005447F0" w:rsidP="00F16DBC">
            <w:pPr>
              <w:pStyle w:val="Pa16"/>
              <w:spacing w:after="200"/>
              <w:jc w:val="center"/>
              <w:rPr>
                <w:color w:val="000000"/>
                <w:sz w:val="22"/>
                <w:szCs w:val="22"/>
              </w:rPr>
            </w:pPr>
            <w:r w:rsidRPr="00472958">
              <w:rPr>
                <w:color w:val="000000"/>
                <w:sz w:val="22"/>
                <w:szCs w:val="22"/>
              </w:rPr>
              <w:t>77,1</w:t>
            </w:r>
          </w:p>
        </w:tc>
        <w:tc>
          <w:tcPr>
            <w:tcW w:w="1407" w:type="dxa"/>
          </w:tcPr>
          <w:p w:rsidR="005447F0" w:rsidRPr="00472958" w:rsidRDefault="005447F0" w:rsidP="00F16DBC">
            <w:pPr>
              <w:pStyle w:val="a4"/>
              <w:jc w:val="center"/>
              <w:rPr>
                <w:sz w:val="22"/>
                <w:szCs w:val="22"/>
              </w:rPr>
            </w:pPr>
            <w:r w:rsidRPr="00472958">
              <w:rPr>
                <w:sz w:val="22"/>
                <w:szCs w:val="22"/>
              </w:rPr>
              <w:t>77,8</w:t>
            </w:r>
          </w:p>
        </w:tc>
      </w:tr>
    </w:tbl>
    <w:p w:rsidR="005447F0" w:rsidRDefault="005447F0" w:rsidP="00A16F8B">
      <w:pPr>
        <w:pStyle w:val="a3"/>
        <w:ind w:left="525"/>
        <w:jc w:val="right"/>
        <w:rPr>
          <w:sz w:val="28"/>
          <w:szCs w:val="28"/>
        </w:rPr>
      </w:pPr>
    </w:p>
    <w:p w:rsidR="005447F0" w:rsidRPr="0087265F" w:rsidRDefault="005447F0" w:rsidP="005447F0">
      <w:pPr>
        <w:pStyle w:val="a4"/>
        <w:spacing w:before="0" w:beforeAutospacing="0" w:after="0" w:afterAutospacing="0" w:line="276" w:lineRule="auto"/>
        <w:jc w:val="both"/>
        <w:rPr>
          <w:b/>
        </w:rPr>
      </w:pPr>
      <w:r>
        <w:rPr>
          <w:b/>
        </w:rPr>
        <w:t>Таблица №4</w:t>
      </w:r>
      <w:r w:rsidRPr="0087265F">
        <w:rPr>
          <w:b/>
        </w:rPr>
        <w:t>. Количество клубней в зависимости от обработки клубней и растений картофеля различными видами биопрепаратов</w:t>
      </w:r>
    </w:p>
    <w:tbl>
      <w:tblPr>
        <w:tblStyle w:val="a9"/>
        <w:tblW w:w="9364" w:type="dxa"/>
        <w:tblInd w:w="525" w:type="dxa"/>
        <w:tblLook w:val="04A0" w:firstRow="1" w:lastRow="0" w:firstColumn="1" w:lastColumn="0" w:noHBand="0" w:noVBand="1"/>
      </w:tblPr>
      <w:tblGrid>
        <w:gridCol w:w="2308"/>
        <w:gridCol w:w="2246"/>
        <w:gridCol w:w="2246"/>
        <w:gridCol w:w="2564"/>
      </w:tblGrid>
      <w:tr w:rsidR="005447F0" w:rsidTr="00F16DBC">
        <w:tc>
          <w:tcPr>
            <w:tcW w:w="2308" w:type="dxa"/>
            <w:vMerge w:val="restart"/>
          </w:tcPr>
          <w:p w:rsidR="005447F0" w:rsidRDefault="005447F0" w:rsidP="00F16DBC">
            <w:pPr>
              <w:pStyle w:val="a3"/>
              <w:ind w:left="0"/>
              <w:jc w:val="center"/>
              <w:rPr>
                <w:sz w:val="28"/>
                <w:szCs w:val="28"/>
              </w:rPr>
            </w:pPr>
            <w:r w:rsidRPr="00472958">
              <w:rPr>
                <w:sz w:val="22"/>
                <w:szCs w:val="22"/>
              </w:rPr>
              <w:t>Варианты</w:t>
            </w:r>
          </w:p>
        </w:tc>
        <w:tc>
          <w:tcPr>
            <w:tcW w:w="7056" w:type="dxa"/>
            <w:gridSpan w:val="3"/>
          </w:tcPr>
          <w:p w:rsidR="005447F0" w:rsidRDefault="005447F0" w:rsidP="00F16DBC">
            <w:pPr>
              <w:pStyle w:val="a3"/>
              <w:ind w:left="0"/>
              <w:jc w:val="center"/>
              <w:rPr>
                <w:sz w:val="28"/>
                <w:szCs w:val="28"/>
              </w:rPr>
            </w:pPr>
            <w:r w:rsidRPr="004B0819">
              <w:rPr>
                <w:sz w:val="22"/>
                <w:szCs w:val="22"/>
              </w:rPr>
              <w:t xml:space="preserve">Кол-во клубней </w:t>
            </w:r>
            <w:r>
              <w:rPr>
                <w:sz w:val="22"/>
                <w:szCs w:val="22"/>
              </w:rPr>
              <w:t xml:space="preserve"> с куста </w:t>
            </w:r>
            <w:r w:rsidRPr="004B0819">
              <w:rPr>
                <w:sz w:val="22"/>
                <w:szCs w:val="22"/>
              </w:rPr>
              <w:t>(шт.)</w:t>
            </w:r>
          </w:p>
        </w:tc>
      </w:tr>
      <w:tr w:rsidR="005447F0" w:rsidTr="00F16DBC">
        <w:tc>
          <w:tcPr>
            <w:tcW w:w="2308" w:type="dxa"/>
            <w:vMerge/>
          </w:tcPr>
          <w:p w:rsidR="005447F0" w:rsidRDefault="005447F0" w:rsidP="00F16DBC">
            <w:pPr>
              <w:pStyle w:val="a3"/>
              <w:ind w:left="0"/>
              <w:jc w:val="center"/>
              <w:rPr>
                <w:sz w:val="28"/>
                <w:szCs w:val="28"/>
              </w:rPr>
            </w:pPr>
          </w:p>
        </w:tc>
        <w:tc>
          <w:tcPr>
            <w:tcW w:w="2246" w:type="dxa"/>
          </w:tcPr>
          <w:p w:rsidR="005447F0" w:rsidRDefault="005447F0" w:rsidP="00F16DBC">
            <w:pPr>
              <w:pStyle w:val="a3"/>
              <w:ind w:left="0"/>
              <w:jc w:val="center"/>
              <w:rPr>
                <w:sz w:val="20"/>
                <w:szCs w:val="20"/>
              </w:rPr>
            </w:pPr>
            <w:r w:rsidRPr="00CB766D">
              <w:rPr>
                <w:sz w:val="20"/>
                <w:szCs w:val="20"/>
              </w:rPr>
              <w:t>среднее по варианту</w:t>
            </w:r>
            <w:r>
              <w:rPr>
                <w:sz w:val="20"/>
                <w:szCs w:val="20"/>
              </w:rPr>
              <w:t xml:space="preserve"> </w:t>
            </w:r>
          </w:p>
          <w:p w:rsidR="005447F0" w:rsidRPr="00CB766D" w:rsidRDefault="005447F0" w:rsidP="00F16DBC">
            <w:pPr>
              <w:pStyle w:val="a3"/>
              <w:ind w:left="0"/>
              <w:jc w:val="center"/>
              <w:rPr>
                <w:sz w:val="20"/>
                <w:szCs w:val="20"/>
              </w:rPr>
            </w:pPr>
            <w:r>
              <w:rPr>
                <w:sz w:val="20"/>
                <w:szCs w:val="20"/>
              </w:rPr>
              <w:t>(повторность 1)</w:t>
            </w:r>
          </w:p>
        </w:tc>
        <w:tc>
          <w:tcPr>
            <w:tcW w:w="2246" w:type="dxa"/>
          </w:tcPr>
          <w:p w:rsidR="005447F0" w:rsidRDefault="005447F0" w:rsidP="00F16DBC">
            <w:pPr>
              <w:pStyle w:val="a3"/>
              <w:ind w:left="0"/>
              <w:jc w:val="center"/>
              <w:rPr>
                <w:sz w:val="20"/>
                <w:szCs w:val="20"/>
              </w:rPr>
            </w:pPr>
            <w:r w:rsidRPr="00CB766D">
              <w:rPr>
                <w:sz w:val="20"/>
                <w:szCs w:val="20"/>
              </w:rPr>
              <w:t>среднее по варианту</w:t>
            </w:r>
          </w:p>
          <w:p w:rsidR="005447F0" w:rsidRPr="00CB766D" w:rsidRDefault="005447F0" w:rsidP="00F16DBC">
            <w:pPr>
              <w:pStyle w:val="a3"/>
              <w:ind w:left="0"/>
              <w:jc w:val="center"/>
            </w:pPr>
            <w:r>
              <w:rPr>
                <w:sz w:val="20"/>
                <w:szCs w:val="20"/>
              </w:rPr>
              <w:t>(повторность 2)</w:t>
            </w:r>
          </w:p>
        </w:tc>
        <w:tc>
          <w:tcPr>
            <w:tcW w:w="2564" w:type="dxa"/>
          </w:tcPr>
          <w:p w:rsidR="005447F0" w:rsidRPr="00CB766D" w:rsidRDefault="005447F0" w:rsidP="00F16DBC">
            <w:pPr>
              <w:pStyle w:val="a3"/>
              <w:ind w:left="0"/>
              <w:jc w:val="center"/>
            </w:pPr>
            <w:r>
              <w:rPr>
                <w:sz w:val="20"/>
                <w:szCs w:val="20"/>
              </w:rPr>
              <w:t xml:space="preserve">среднее по </w:t>
            </w:r>
            <w:proofErr w:type="spellStart"/>
            <w:r>
              <w:rPr>
                <w:sz w:val="20"/>
                <w:szCs w:val="20"/>
              </w:rPr>
              <w:t>повторностям</w:t>
            </w:r>
            <w:proofErr w:type="spellEnd"/>
          </w:p>
        </w:tc>
      </w:tr>
      <w:tr w:rsidR="005447F0" w:rsidTr="00F16DBC">
        <w:tc>
          <w:tcPr>
            <w:tcW w:w="2308" w:type="dxa"/>
          </w:tcPr>
          <w:p w:rsidR="005447F0" w:rsidRPr="00472958" w:rsidRDefault="005447F0" w:rsidP="00F16DBC">
            <w:pPr>
              <w:pStyle w:val="a4"/>
              <w:rPr>
                <w:sz w:val="22"/>
                <w:szCs w:val="22"/>
              </w:rPr>
            </w:pPr>
            <w:r w:rsidRPr="00472958">
              <w:rPr>
                <w:sz w:val="22"/>
                <w:szCs w:val="22"/>
              </w:rPr>
              <w:t>без обработки</w:t>
            </w:r>
            <w:r>
              <w:rPr>
                <w:sz w:val="22"/>
                <w:szCs w:val="22"/>
              </w:rPr>
              <w:t xml:space="preserve"> биопрепаратами</w:t>
            </w:r>
          </w:p>
        </w:tc>
        <w:tc>
          <w:tcPr>
            <w:tcW w:w="2246" w:type="dxa"/>
          </w:tcPr>
          <w:p w:rsidR="005447F0" w:rsidRPr="004B0819" w:rsidRDefault="005447F0" w:rsidP="00F16DBC">
            <w:pPr>
              <w:pStyle w:val="a4"/>
              <w:jc w:val="center"/>
              <w:rPr>
                <w:sz w:val="22"/>
                <w:szCs w:val="22"/>
              </w:rPr>
            </w:pPr>
            <w:r>
              <w:rPr>
                <w:sz w:val="22"/>
                <w:szCs w:val="22"/>
              </w:rPr>
              <w:t>8,1</w:t>
            </w:r>
          </w:p>
        </w:tc>
        <w:tc>
          <w:tcPr>
            <w:tcW w:w="2246" w:type="dxa"/>
          </w:tcPr>
          <w:p w:rsidR="005447F0" w:rsidRPr="004B0819" w:rsidRDefault="005447F0" w:rsidP="00F16DBC">
            <w:pPr>
              <w:pStyle w:val="a4"/>
              <w:jc w:val="center"/>
              <w:rPr>
                <w:sz w:val="22"/>
                <w:szCs w:val="22"/>
              </w:rPr>
            </w:pPr>
            <w:r>
              <w:rPr>
                <w:sz w:val="22"/>
                <w:szCs w:val="22"/>
              </w:rPr>
              <w:t>8,3</w:t>
            </w:r>
          </w:p>
        </w:tc>
        <w:tc>
          <w:tcPr>
            <w:tcW w:w="2564" w:type="dxa"/>
          </w:tcPr>
          <w:p w:rsidR="005447F0" w:rsidRPr="004B0819" w:rsidRDefault="005447F0" w:rsidP="00F16DBC">
            <w:pPr>
              <w:pStyle w:val="a4"/>
              <w:jc w:val="center"/>
              <w:rPr>
                <w:sz w:val="22"/>
                <w:szCs w:val="22"/>
              </w:rPr>
            </w:pPr>
            <w:r>
              <w:rPr>
                <w:sz w:val="22"/>
                <w:szCs w:val="22"/>
              </w:rPr>
              <w:t>8,2</w:t>
            </w:r>
          </w:p>
        </w:tc>
      </w:tr>
      <w:tr w:rsidR="005447F0" w:rsidTr="00F16DBC">
        <w:tc>
          <w:tcPr>
            <w:tcW w:w="2308" w:type="dxa"/>
          </w:tcPr>
          <w:p w:rsidR="005447F0" w:rsidRPr="00472958" w:rsidRDefault="005447F0" w:rsidP="00F16DBC">
            <w:pPr>
              <w:pStyle w:val="a4"/>
              <w:rPr>
                <w:sz w:val="22"/>
                <w:szCs w:val="22"/>
              </w:rPr>
            </w:pPr>
            <w:proofErr w:type="spellStart"/>
            <w:r w:rsidRPr="00472958">
              <w:rPr>
                <w:sz w:val="22"/>
                <w:szCs w:val="22"/>
              </w:rPr>
              <w:t>триходермин</w:t>
            </w:r>
            <w:proofErr w:type="spellEnd"/>
          </w:p>
        </w:tc>
        <w:tc>
          <w:tcPr>
            <w:tcW w:w="2246" w:type="dxa"/>
          </w:tcPr>
          <w:p w:rsidR="005447F0" w:rsidRPr="004B0819" w:rsidRDefault="005447F0" w:rsidP="00F16DBC">
            <w:pPr>
              <w:pStyle w:val="a4"/>
              <w:jc w:val="center"/>
              <w:rPr>
                <w:sz w:val="22"/>
                <w:szCs w:val="22"/>
              </w:rPr>
            </w:pPr>
            <w:r>
              <w:rPr>
                <w:sz w:val="22"/>
                <w:szCs w:val="22"/>
              </w:rPr>
              <w:t>8,8</w:t>
            </w:r>
          </w:p>
        </w:tc>
        <w:tc>
          <w:tcPr>
            <w:tcW w:w="2246" w:type="dxa"/>
          </w:tcPr>
          <w:p w:rsidR="005447F0" w:rsidRPr="004B0819" w:rsidRDefault="005447F0" w:rsidP="00F16DBC">
            <w:pPr>
              <w:pStyle w:val="a4"/>
              <w:jc w:val="center"/>
              <w:rPr>
                <w:sz w:val="22"/>
                <w:szCs w:val="22"/>
              </w:rPr>
            </w:pPr>
            <w:r>
              <w:rPr>
                <w:sz w:val="22"/>
                <w:szCs w:val="22"/>
              </w:rPr>
              <w:t>9,0</w:t>
            </w:r>
          </w:p>
        </w:tc>
        <w:tc>
          <w:tcPr>
            <w:tcW w:w="2564" w:type="dxa"/>
          </w:tcPr>
          <w:p w:rsidR="005447F0" w:rsidRPr="004B0819" w:rsidRDefault="005447F0" w:rsidP="00F16DBC">
            <w:pPr>
              <w:pStyle w:val="a4"/>
              <w:jc w:val="center"/>
              <w:rPr>
                <w:sz w:val="22"/>
                <w:szCs w:val="22"/>
              </w:rPr>
            </w:pPr>
            <w:r>
              <w:rPr>
                <w:sz w:val="22"/>
                <w:szCs w:val="22"/>
              </w:rPr>
              <w:t>8,9</w:t>
            </w:r>
          </w:p>
        </w:tc>
      </w:tr>
      <w:tr w:rsidR="005447F0" w:rsidTr="00F16DBC">
        <w:tc>
          <w:tcPr>
            <w:tcW w:w="2308" w:type="dxa"/>
          </w:tcPr>
          <w:p w:rsidR="005447F0" w:rsidRPr="00472958" w:rsidRDefault="005447F0" w:rsidP="00F16DBC">
            <w:pPr>
              <w:pStyle w:val="a4"/>
              <w:rPr>
                <w:sz w:val="22"/>
                <w:szCs w:val="22"/>
              </w:rPr>
            </w:pPr>
            <w:proofErr w:type="spellStart"/>
            <w:r w:rsidRPr="00472958">
              <w:rPr>
                <w:sz w:val="22"/>
                <w:szCs w:val="22"/>
              </w:rPr>
              <w:t>экстрасол</w:t>
            </w:r>
            <w:proofErr w:type="spellEnd"/>
          </w:p>
        </w:tc>
        <w:tc>
          <w:tcPr>
            <w:tcW w:w="2246" w:type="dxa"/>
          </w:tcPr>
          <w:p w:rsidR="005447F0" w:rsidRPr="004B0819" w:rsidRDefault="005447F0" w:rsidP="00F16DBC">
            <w:pPr>
              <w:pStyle w:val="a4"/>
              <w:jc w:val="center"/>
              <w:rPr>
                <w:sz w:val="22"/>
                <w:szCs w:val="22"/>
              </w:rPr>
            </w:pPr>
            <w:r>
              <w:rPr>
                <w:sz w:val="22"/>
                <w:szCs w:val="22"/>
              </w:rPr>
              <w:t>9,2</w:t>
            </w:r>
          </w:p>
        </w:tc>
        <w:tc>
          <w:tcPr>
            <w:tcW w:w="2246" w:type="dxa"/>
          </w:tcPr>
          <w:p w:rsidR="005447F0" w:rsidRPr="004B0819" w:rsidRDefault="005447F0" w:rsidP="00F16DBC">
            <w:pPr>
              <w:pStyle w:val="a4"/>
              <w:jc w:val="center"/>
              <w:rPr>
                <w:sz w:val="22"/>
                <w:szCs w:val="22"/>
              </w:rPr>
            </w:pPr>
            <w:r>
              <w:rPr>
                <w:sz w:val="22"/>
                <w:szCs w:val="22"/>
              </w:rPr>
              <w:t>9,2</w:t>
            </w:r>
          </w:p>
        </w:tc>
        <w:tc>
          <w:tcPr>
            <w:tcW w:w="2564" w:type="dxa"/>
          </w:tcPr>
          <w:p w:rsidR="005447F0" w:rsidRPr="004B0819" w:rsidRDefault="005447F0" w:rsidP="00F16DBC">
            <w:pPr>
              <w:pStyle w:val="a4"/>
              <w:jc w:val="center"/>
              <w:rPr>
                <w:sz w:val="22"/>
                <w:szCs w:val="22"/>
              </w:rPr>
            </w:pPr>
            <w:r>
              <w:rPr>
                <w:sz w:val="22"/>
                <w:szCs w:val="22"/>
              </w:rPr>
              <w:t>9,2</w:t>
            </w:r>
          </w:p>
        </w:tc>
      </w:tr>
      <w:tr w:rsidR="005447F0" w:rsidTr="00F16DBC">
        <w:tc>
          <w:tcPr>
            <w:tcW w:w="2308" w:type="dxa"/>
          </w:tcPr>
          <w:p w:rsidR="005447F0" w:rsidRPr="00472958" w:rsidRDefault="005447F0" w:rsidP="00F16DBC">
            <w:pPr>
              <w:pStyle w:val="a4"/>
              <w:rPr>
                <w:sz w:val="22"/>
                <w:szCs w:val="22"/>
              </w:rPr>
            </w:pPr>
            <w:proofErr w:type="spellStart"/>
            <w:r w:rsidRPr="00472958">
              <w:rPr>
                <w:sz w:val="22"/>
                <w:szCs w:val="22"/>
              </w:rPr>
              <w:t>триходермин</w:t>
            </w:r>
            <w:proofErr w:type="spellEnd"/>
            <w:r w:rsidRPr="00472958">
              <w:rPr>
                <w:sz w:val="22"/>
                <w:szCs w:val="22"/>
              </w:rPr>
              <w:t xml:space="preserve"> и </w:t>
            </w:r>
            <w:proofErr w:type="spellStart"/>
            <w:r w:rsidRPr="00472958">
              <w:rPr>
                <w:sz w:val="22"/>
                <w:szCs w:val="22"/>
              </w:rPr>
              <w:t>экстрасол</w:t>
            </w:r>
            <w:proofErr w:type="spellEnd"/>
          </w:p>
        </w:tc>
        <w:tc>
          <w:tcPr>
            <w:tcW w:w="2246" w:type="dxa"/>
          </w:tcPr>
          <w:p w:rsidR="005447F0" w:rsidRPr="004B0819" w:rsidRDefault="005447F0" w:rsidP="00F16DBC">
            <w:pPr>
              <w:pStyle w:val="a4"/>
              <w:jc w:val="center"/>
              <w:rPr>
                <w:sz w:val="22"/>
                <w:szCs w:val="22"/>
              </w:rPr>
            </w:pPr>
            <w:r>
              <w:rPr>
                <w:sz w:val="22"/>
                <w:szCs w:val="22"/>
              </w:rPr>
              <w:t>9,8</w:t>
            </w:r>
          </w:p>
        </w:tc>
        <w:tc>
          <w:tcPr>
            <w:tcW w:w="2246" w:type="dxa"/>
          </w:tcPr>
          <w:p w:rsidR="005447F0" w:rsidRPr="004B0819" w:rsidRDefault="005447F0" w:rsidP="00F16DBC">
            <w:pPr>
              <w:pStyle w:val="a4"/>
              <w:jc w:val="center"/>
              <w:rPr>
                <w:sz w:val="22"/>
                <w:szCs w:val="22"/>
              </w:rPr>
            </w:pPr>
            <w:r>
              <w:rPr>
                <w:sz w:val="22"/>
                <w:szCs w:val="22"/>
              </w:rPr>
              <w:t>10,0</w:t>
            </w:r>
          </w:p>
        </w:tc>
        <w:tc>
          <w:tcPr>
            <w:tcW w:w="2564" w:type="dxa"/>
          </w:tcPr>
          <w:p w:rsidR="005447F0" w:rsidRPr="004B0819" w:rsidRDefault="005447F0" w:rsidP="00F16DBC">
            <w:pPr>
              <w:pStyle w:val="a4"/>
              <w:jc w:val="center"/>
              <w:rPr>
                <w:sz w:val="22"/>
                <w:szCs w:val="22"/>
              </w:rPr>
            </w:pPr>
            <w:r>
              <w:rPr>
                <w:sz w:val="22"/>
                <w:szCs w:val="22"/>
              </w:rPr>
              <w:t>9,9</w:t>
            </w:r>
          </w:p>
        </w:tc>
      </w:tr>
    </w:tbl>
    <w:p w:rsidR="005447F0" w:rsidRDefault="005447F0" w:rsidP="00A16F8B">
      <w:pPr>
        <w:pStyle w:val="a3"/>
        <w:ind w:left="525"/>
        <w:jc w:val="right"/>
        <w:rPr>
          <w:sz w:val="28"/>
          <w:szCs w:val="28"/>
        </w:rPr>
      </w:pPr>
    </w:p>
    <w:p w:rsidR="005447F0" w:rsidRDefault="005447F0"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Default="001E10E5" w:rsidP="00A16F8B">
      <w:pPr>
        <w:pStyle w:val="a3"/>
        <w:ind w:left="525"/>
        <w:jc w:val="right"/>
        <w:rPr>
          <w:sz w:val="28"/>
          <w:szCs w:val="28"/>
        </w:rPr>
      </w:pPr>
    </w:p>
    <w:p w:rsidR="001E10E5" w:rsidRPr="005447F0" w:rsidRDefault="001E10E5" w:rsidP="001E10E5">
      <w:pPr>
        <w:pStyle w:val="a3"/>
        <w:ind w:left="525"/>
        <w:jc w:val="right"/>
      </w:pPr>
      <w:r>
        <w:t>Приложение 3</w:t>
      </w:r>
    </w:p>
    <w:p w:rsidR="005447F0" w:rsidRDefault="005447F0" w:rsidP="00A16F8B">
      <w:pPr>
        <w:pStyle w:val="a3"/>
        <w:ind w:left="525"/>
        <w:jc w:val="right"/>
        <w:rPr>
          <w:sz w:val="28"/>
          <w:szCs w:val="28"/>
        </w:rPr>
      </w:pPr>
    </w:p>
    <w:p w:rsidR="00A16F8B" w:rsidRPr="005525C0" w:rsidRDefault="00A16F8B" w:rsidP="002C458C">
      <w:pPr>
        <w:jc w:val="center"/>
        <w:rPr>
          <w:b/>
        </w:rPr>
      </w:pPr>
      <w:r w:rsidRPr="005525C0">
        <w:rPr>
          <w:b/>
        </w:rPr>
        <w:t>Методика отбора проб почвы</w:t>
      </w:r>
    </w:p>
    <w:p w:rsidR="00A16F8B" w:rsidRDefault="00A16F8B" w:rsidP="002C458C">
      <w:pPr>
        <w:pStyle w:val="a4"/>
        <w:spacing w:before="0" w:beforeAutospacing="0" w:after="0" w:afterAutospacing="0"/>
        <w:jc w:val="both"/>
        <w:rPr>
          <w:color w:val="000000"/>
        </w:rPr>
      </w:pPr>
      <w:r w:rsidRPr="004F3C87">
        <w:t xml:space="preserve">     Для отбора проб почвы использовали метод конверта. Суть, которого заключается в следующем:</w:t>
      </w:r>
      <w:r w:rsidRPr="004F3C87">
        <w:rPr>
          <w:color w:val="000000"/>
        </w:rPr>
        <w:t xml:space="preserve"> с </w:t>
      </w:r>
      <w:r>
        <w:rPr>
          <w:color w:val="000000"/>
        </w:rPr>
        <w:t xml:space="preserve">каждой </w:t>
      </w:r>
      <w:r w:rsidRPr="004F3C87">
        <w:rPr>
          <w:color w:val="000000"/>
        </w:rPr>
        <w:t xml:space="preserve">исследуемой площадки, </w:t>
      </w:r>
      <w:r>
        <w:rPr>
          <w:color w:val="000000"/>
        </w:rPr>
        <w:t>с</w:t>
      </w:r>
      <w:r w:rsidRPr="004F3C87">
        <w:rPr>
          <w:color w:val="000000"/>
        </w:rPr>
        <w:t xml:space="preserve"> которой удалена вся растительность,  в 5-ти точках (в каждом из четырех углов и по центру) отбирали образцы почвы с глубины до 20 см весом не менее 0,5 кг.  Образцы почвы, взятые с каждой</w:t>
      </w:r>
      <w:r>
        <w:rPr>
          <w:color w:val="000000"/>
        </w:rPr>
        <w:t xml:space="preserve"> из 5-ти точек</w:t>
      </w:r>
      <w:r w:rsidRPr="004F3C87">
        <w:rPr>
          <w:color w:val="000000"/>
        </w:rPr>
        <w:t xml:space="preserve">, </w:t>
      </w:r>
      <w:r>
        <w:rPr>
          <w:color w:val="000000"/>
        </w:rPr>
        <w:t xml:space="preserve">исследуемой площадки </w:t>
      </w:r>
      <w:r w:rsidRPr="004F3C87">
        <w:rPr>
          <w:color w:val="000000"/>
        </w:rPr>
        <w:t>перемешивали на куске полиэтилена, выбирали все растительные остатки (корни, листья и т.д.</w:t>
      </w:r>
      <w:r>
        <w:rPr>
          <w:color w:val="000000"/>
        </w:rPr>
        <w:t>). Для дальнейших исследований использовали эту смешанную пробу.</w:t>
      </w:r>
    </w:p>
    <w:p w:rsidR="00A16F8B" w:rsidRPr="005525C0" w:rsidRDefault="00A16F8B" w:rsidP="002C458C">
      <w:pPr>
        <w:pStyle w:val="a4"/>
        <w:spacing w:before="0" w:beforeAutospacing="0" w:after="0" w:afterAutospacing="0"/>
        <w:jc w:val="center"/>
        <w:rPr>
          <w:b/>
          <w:color w:val="000000"/>
        </w:rPr>
      </w:pPr>
      <w:r w:rsidRPr="005525C0">
        <w:rPr>
          <w:b/>
          <w:color w:val="000000"/>
        </w:rPr>
        <w:t>Определение механического состава почвы</w:t>
      </w:r>
    </w:p>
    <w:p w:rsidR="00A16F8B" w:rsidRDefault="00A16F8B" w:rsidP="002C458C">
      <w:pPr>
        <w:pStyle w:val="formattext"/>
        <w:shd w:val="clear" w:color="auto" w:fill="FFFFFF"/>
        <w:spacing w:before="0" w:beforeAutospacing="0" w:after="0" w:afterAutospacing="0" w:line="315" w:lineRule="atLeast"/>
        <w:jc w:val="both"/>
        <w:textAlignment w:val="baseline"/>
        <w:rPr>
          <w:color w:val="2D2D2D"/>
          <w:spacing w:val="2"/>
        </w:rPr>
      </w:pPr>
      <w:r w:rsidRPr="008A3B68">
        <w:rPr>
          <w:color w:val="2D2D2D"/>
          <w:spacing w:val="2"/>
        </w:rPr>
        <w:t xml:space="preserve">       Для исследования брали 3-4 грамма почвы и увлажняли до состояния густой пасты. Воду при этом из почвы не отжимали. Хорошо размятую и перемешанную в руках почву раскатывали на ладони в шнур толщиной около 3 мм, затем сворачивали в кольцо диаметром 3 см. В зависимости от механического состава почвы шнур при скатывании принимает различный вид:</w:t>
      </w:r>
    </w:p>
    <w:p w:rsidR="00A16F8B" w:rsidRPr="008A3B68" w:rsidRDefault="00A16F8B" w:rsidP="002C458C">
      <w:pPr>
        <w:pStyle w:val="formattext"/>
        <w:shd w:val="clear" w:color="auto" w:fill="FFFFFF"/>
        <w:spacing w:before="0" w:beforeAutospacing="0" w:after="0" w:afterAutospacing="0" w:line="315" w:lineRule="atLeast"/>
        <w:jc w:val="both"/>
        <w:textAlignment w:val="baseline"/>
        <w:rPr>
          <w:rFonts w:asciiTheme="minorHAnsi" w:eastAsiaTheme="minorHAnsi" w:hAnsiTheme="minorHAnsi" w:cstheme="minorBidi"/>
          <w:sz w:val="2"/>
          <w:lang w:eastAsia="en-US"/>
        </w:rPr>
      </w:pPr>
    </w:p>
    <w:tbl>
      <w:tblPr>
        <w:tblW w:w="0" w:type="auto"/>
        <w:tblCellMar>
          <w:left w:w="0" w:type="dxa"/>
          <w:right w:w="0" w:type="dxa"/>
        </w:tblCellMar>
        <w:tblLook w:val="04A0" w:firstRow="1" w:lastRow="0" w:firstColumn="1" w:lastColumn="0" w:noHBand="0" w:noVBand="1"/>
      </w:tblPr>
      <w:tblGrid>
        <w:gridCol w:w="155"/>
        <w:gridCol w:w="6296"/>
        <w:gridCol w:w="2348"/>
        <w:gridCol w:w="155"/>
        <w:gridCol w:w="401"/>
      </w:tblGrid>
      <w:tr w:rsidR="00A16F8B" w:rsidTr="00A16F8B">
        <w:trPr>
          <w:gridAfter w:val="1"/>
          <w:wAfter w:w="480" w:type="dxa"/>
          <w:trHeight w:val="15"/>
        </w:trPr>
        <w:tc>
          <w:tcPr>
            <w:tcW w:w="185" w:type="dxa"/>
            <w:hideMark/>
          </w:tcPr>
          <w:p w:rsidR="00A16F8B" w:rsidRDefault="00A16F8B" w:rsidP="002C458C">
            <w:pPr>
              <w:rPr>
                <w:sz w:val="2"/>
              </w:rPr>
            </w:pPr>
          </w:p>
        </w:tc>
        <w:tc>
          <w:tcPr>
            <w:tcW w:w="7207" w:type="dxa"/>
            <w:hideMark/>
          </w:tcPr>
          <w:p w:rsidR="00A16F8B" w:rsidRDefault="00A16F8B" w:rsidP="002C458C">
            <w:pPr>
              <w:rPr>
                <w:sz w:val="2"/>
              </w:rPr>
            </w:pPr>
          </w:p>
        </w:tc>
        <w:tc>
          <w:tcPr>
            <w:tcW w:w="2587" w:type="dxa"/>
            <w:hideMark/>
          </w:tcPr>
          <w:p w:rsidR="00A16F8B" w:rsidRDefault="00A16F8B" w:rsidP="002C458C">
            <w:pPr>
              <w:rPr>
                <w:sz w:val="2"/>
              </w:rPr>
            </w:pPr>
          </w:p>
        </w:tc>
        <w:tc>
          <w:tcPr>
            <w:tcW w:w="185" w:type="dxa"/>
            <w:hideMark/>
          </w:tcPr>
          <w:p w:rsidR="00A16F8B" w:rsidRDefault="00A16F8B" w:rsidP="002C458C">
            <w:pPr>
              <w:rPr>
                <w:sz w:val="2"/>
              </w:rPr>
            </w:pPr>
          </w:p>
        </w:tc>
      </w:tr>
      <w:tr w:rsidR="00A16F8B" w:rsidRPr="008A3B68" w:rsidTr="00A16F8B">
        <w:trPr>
          <w:gridAfter w:val="1"/>
          <w:wAfter w:w="480" w:type="dxa"/>
        </w:trPr>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шнур не образуется</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песок;</w:t>
            </w:r>
          </w:p>
        </w:tc>
        <w:tc>
          <w:tcPr>
            <w:tcW w:w="185" w:type="dxa"/>
            <w:hideMark/>
          </w:tcPr>
          <w:p w:rsidR="00A16F8B" w:rsidRPr="008A3B68" w:rsidRDefault="00A16F8B" w:rsidP="002C458C"/>
        </w:tc>
      </w:tr>
      <w:tr w:rsidR="00A16F8B" w:rsidRPr="008A3B68" w:rsidTr="00A16F8B">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зачатки шнура</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супесь;</w:t>
            </w:r>
          </w:p>
        </w:tc>
        <w:tc>
          <w:tcPr>
            <w:tcW w:w="185" w:type="dxa"/>
            <w:gridSpan w:val="2"/>
            <w:hideMark/>
          </w:tcPr>
          <w:p w:rsidR="00A16F8B" w:rsidRPr="008A3B68" w:rsidRDefault="00A16F8B" w:rsidP="002C458C"/>
        </w:tc>
      </w:tr>
      <w:tr w:rsidR="00A16F8B" w:rsidRPr="008A3B68" w:rsidTr="00A16F8B">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шнур, дробящийся при скатывании</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легкий суглинок;</w:t>
            </w:r>
          </w:p>
        </w:tc>
        <w:tc>
          <w:tcPr>
            <w:tcW w:w="185" w:type="dxa"/>
            <w:gridSpan w:val="2"/>
            <w:hideMark/>
          </w:tcPr>
          <w:p w:rsidR="00A16F8B" w:rsidRPr="008A3B68" w:rsidRDefault="00A16F8B" w:rsidP="002C458C"/>
        </w:tc>
      </w:tr>
      <w:tr w:rsidR="00A16F8B" w:rsidRPr="008A3B68" w:rsidTr="00A16F8B">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шнур сплошной, кольцо, распадающееся при свертывании</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средний суглинок;</w:t>
            </w:r>
          </w:p>
        </w:tc>
        <w:tc>
          <w:tcPr>
            <w:tcW w:w="185" w:type="dxa"/>
            <w:gridSpan w:val="2"/>
            <w:hideMark/>
          </w:tcPr>
          <w:p w:rsidR="00A16F8B" w:rsidRPr="008A3B68" w:rsidRDefault="00A16F8B" w:rsidP="002C458C"/>
        </w:tc>
      </w:tr>
      <w:tr w:rsidR="00A16F8B" w:rsidRPr="008A3B68" w:rsidTr="00A16F8B">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шнур сплошной, кольцо с трещинами</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тяжелый суглинок;</w:t>
            </w:r>
          </w:p>
        </w:tc>
        <w:tc>
          <w:tcPr>
            <w:tcW w:w="185" w:type="dxa"/>
            <w:gridSpan w:val="2"/>
            <w:hideMark/>
          </w:tcPr>
          <w:p w:rsidR="00A16F8B" w:rsidRPr="008A3B68" w:rsidRDefault="00A16F8B" w:rsidP="002C458C"/>
        </w:tc>
      </w:tr>
      <w:tr w:rsidR="00A16F8B" w:rsidRPr="008A3B68" w:rsidTr="00A16F8B">
        <w:tc>
          <w:tcPr>
            <w:tcW w:w="185" w:type="dxa"/>
            <w:hideMark/>
          </w:tcPr>
          <w:p w:rsidR="00A16F8B" w:rsidRPr="008A3B68" w:rsidRDefault="00A16F8B" w:rsidP="002C458C"/>
        </w:tc>
        <w:tc>
          <w:tcPr>
            <w:tcW w:w="720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шнур сплошной, кольцо стойкое</w:t>
            </w:r>
          </w:p>
        </w:tc>
        <w:tc>
          <w:tcPr>
            <w:tcW w:w="2587" w:type="dxa"/>
            <w:tcBorders>
              <w:top w:val="nil"/>
              <w:left w:val="nil"/>
              <w:bottom w:val="nil"/>
              <w:right w:val="nil"/>
            </w:tcBorders>
            <w:tcMar>
              <w:top w:w="0" w:type="dxa"/>
              <w:left w:w="74" w:type="dxa"/>
              <w:bottom w:w="0" w:type="dxa"/>
              <w:right w:w="74" w:type="dxa"/>
            </w:tcMar>
            <w:hideMark/>
          </w:tcPr>
          <w:p w:rsidR="00A16F8B" w:rsidRPr="008A3B68" w:rsidRDefault="00A16F8B" w:rsidP="002C458C">
            <w:pPr>
              <w:pStyle w:val="formattext"/>
              <w:spacing w:before="0" w:beforeAutospacing="0" w:after="0" w:afterAutospacing="0" w:line="315" w:lineRule="atLeast"/>
              <w:textAlignment w:val="baseline"/>
              <w:rPr>
                <w:color w:val="2D2D2D"/>
              </w:rPr>
            </w:pPr>
            <w:r w:rsidRPr="008A3B68">
              <w:rPr>
                <w:color w:val="2D2D2D"/>
              </w:rPr>
              <w:t>- глина.</w:t>
            </w:r>
          </w:p>
        </w:tc>
        <w:tc>
          <w:tcPr>
            <w:tcW w:w="185" w:type="dxa"/>
            <w:gridSpan w:val="2"/>
            <w:hideMark/>
          </w:tcPr>
          <w:p w:rsidR="00A16F8B" w:rsidRPr="008A3B68" w:rsidRDefault="00A16F8B" w:rsidP="002C458C"/>
        </w:tc>
      </w:tr>
    </w:tbl>
    <w:p w:rsidR="00A16F8B" w:rsidRPr="008A3B68" w:rsidRDefault="00A16F8B" w:rsidP="002C458C">
      <w:pPr>
        <w:pStyle w:val="a4"/>
        <w:spacing w:before="0" w:beforeAutospacing="0" w:after="0" w:afterAutospacing="0"/>
        <w:jc w:val="both"/>
        <w:rPr>
          <w:color w:val="000000"/>
        </w:rPr>
      </w:pPr>
    </w:p>
    <w:p w:rsidR="00A16F8B" w:rsidRPr="005525C0" w:rsidRDefault="00A16F8B" w:rsidP="002C458C">
      <w:pPr>
        <w:pStyle w:val="a4"/>
        <w:spacing w:before="0" w:beforeAutospacing="0" w:after="0" w:afterAutospacing="0"/>
        <w:jc w:val="center"/>
        <w:rPr>
          <w:b/>
          <w:color w:val="000000"/>
        </w:rPr>
      </w:pPr>
      <w:r w:rsidRPr="005525C0">
        <w:rPr>
          <w:b/>
          <w:color w:val="000000"/>
        </w:rPr>
        <w:t>Определение кислотности почвы</w:t>
      </w:r>
    </w:p>
    <w:p w:rsidR="00A16F8B" w:rsidRDefault="00A16F8B" w:rsidP="002C458C">
      <w:pPr>
        <w:pStyle w:val="a4"/>
        <w:spacing w:before="0" w:beforeAutospacing="0" w:after="0" w:afterAutospacing="0"/>
        <w:jc w:val="both"/>
        <w:rPr>
          <w:color w:val="000000"/>
        </w:rPr>
      </w:pPr>
      <w:r>
        <w:rPr>
          <w:color w:val="000000"/>
        </w:rPr>
        <w:t xml:space="preserve">       Из  смешанного образца, полученного с каждого исследуемого участка,  брали 15 г почвы, растирали её в фарфоровой ступке, переносили в колбу емкостью 200 мл и приливали 25 мл дистиллированной воды. Содержимое колбы тщательно взбалтывали и давали отстояться в течени</w:t>
      </w:r>
      <w:proofErr w:type="gramStart"/>
      <w:r>
        <w:rPr>
          <w:color w:val="000000"/>
        </w:rPr>
        <w:t>и</w:t>
      </w:r>
      <w:proofErr w:type="gramEnd"/>
      <w:r>
        <w:rPr>
          <w:color w:val="000000"/>
        </w:rPr>
        <w:t xml:space="preserve"> 5-10 минут, а затем отфильтровывали в колбу на 100 мл через бумажный фильтр. Затем опускали полоску универсальной лакмусовой бумаги, оставляли её в растворе на 1 минуту, затем сравнивали цвет полоски со стандартной шкалой.</w:t>
      </w:r>
    </w:p>
    <w:p w:rsidR="00A16F8B" w:rsidRPr="005525C0" w:rsidRDefault="00A16F8B" w:rsidP="002C458C">
      <w:pPr>
        <w:pStyle w:val="a4"/>
        <w:spacing w:before="0" w:beforeAutospacing="0" w:after="0" w:afterAutospacing="0"/>
        <w:jc w:val="center"/>
        <w:rPr>
          <w:b/>
          <w:color w:val="000000"/>
        </w:rPr>
      </w:pPr>
      <w:r w:rsidRPr="005525C0">
        <w:rPr>
          <w:b/>
          <w:color w:val="000000"/>
        </w:rPr>
        <w:t>Определение влажности почвы</w:t>
      </w:r>
    </w:p>
    <w:p w:rsidR="00A16F8B" w:rsidRPr="008A3B68" w:rsidRDefault="00A16F8B" w:rsidP="002C458C">
      <w:pPr>
        <w:pStyle w:val="a4"/>
        <w:spacing w:before="0" w:beforeAutospacing="0" w:after="0" w:afterAutospacing="0"/>
        <w:jc w:val="both"/>
      </w:pPr>
      <w:r w:rsidRPr="008A3B68">
        <w:rPr>
          <w:color w:val="000000"/>
        </w:rPr>
        <w:t xml:space="preserve">     </w:t>
      </w:r>
      <w:proofErr w:type="gramStart"/>
      <w:r w:rsidRPr="008A3B68">
        <w:rPr>
          <w:color w:val="000000"/>
        </w:rPr>
        <w:t xml:space="preserve">Чистые сухие стеклянные термостойкие стаканчики высушивали в шкафу при температуре 105 градусов в течение часа, охлаждали и взвешивали на электронных весах с точностью до 0,1 г. В стаканчики помещали пробу </w:t>
      </w:r>
      <w:r w:rsidRPr="008A3B68">
        <w:t>почвы</w:t>
      </w:r>
      <w:r>
        <w:t xml:space="preserve"> с каждого исследуемого участка</w:t>
      </w:r>
      <w:r w:rsidRPr="008A3B68">
        <w:t>, закрывали их крышками  и взвешивали с точностью до 0,1 г. Затем стаканчики вместе с крышками помещали в шкаф и высушивали до постоянной массы при температуре</w:t>
      </w:r>
      <w:proofErr w:type="gramEnd"/>
      <w:r w:rsidRPr="008A3B68">
        <w:t xml:space="preserve"> 105 градусов.</w:t>
      </w:r>
      <w:r w:rsidRPr="008A3B68">
        <w:rPr>
          <w:spacing w:val="2"/>
        </w:rPr>
        <w:t xml:space="preserve"> Высушивания и взвешивания прекращали, если разность между повторными взвешиваниями не превышала 0,2 г.</w:t>
      </w:r>
    </w:p>
    <w:p w:rsidR="00A16F8B" w:rsidRPr="00F360F4" w:rsidRDefault="00A16F8B" w:rsidP="002C458C">
      <w:pPr>
        <w:shd w:val="clear" w:color="auto" w:fill="FFFFFF"/>
        <w:textAlignment w:val="baseline"/>
        <w:rPr>
          <w:spacing w:val="2"/>
        </w:rPr>
      </w:pPr>
      <w:r w:rsidRPr="008A3B68">
        <w:t xml:space="preserve">   </w:t>
      </w:r>
      <w:r w:rsidRPr="00F360F4">
        <w:rPr>
          <w:spacing w:val="2"/>
        </w:rPr>
        <w:t>Ма</w:t>
      </w:r>
      <w:r w:rsidRPr="008A3B68">
        <w:rPr>
          <w:spacing w:val="2"/>
        </w:rPr>
        <w:t>ссовое отношение влаги в почве в процентах вычисляли</w:t>
      </w:r>
      <w:r w:rsidRPr="00F360F4">
        <w:rPr>
          <w:spacing w:val="2"/>
        </w:rPr>
        <w:t xml:space="preserve"> по формуле</w:t>
      </w:r>
      <w:r w:rsidRPr="008A3B68">
        <w:rPr>
          <w:spacing w:val="2"/>
        </w:rPr>
        <w:t>:</w:t>
      </w:r>
      <w:r w:rsidRPr="00F360F4">
        <w:rPr>
          <w:spacing w:val="2"/>
        </w:rPr>
        <w:br/>
      </w:r>
    </w:p>
    <w:p w:rsidR="00A16F8B" w:rsidRPr="00F360F4" w:rsidRDefault="00A16F8B" w:rsidP="002C458C">
      <w:pPr>
        <w:shd w:val="clear" w:color="auto" w:fill="FFFFFF"/>
        <w:jc w:val="center"/>
        <w:textAlignment w:val="baseline"/>
        <w:rPr>
          <w:spacing w:val="2"/>
        </w:rPr>
      </w:pPr>
      <w:r w:rsidRPr="008A3B68">
        <w:rPr>
          <w:noProof/>
          <w:spacing w:val="2"/>
        </w:rPr>
        <w:drawing>
          <wp:inline distT="0" distB="0" distL="0" distR="0" wp14:anchorId="0147BB63" wp14:editId="37EC657C">
            <wp:extent cx="1170305" cy="445135"/>
            <wp:effectExtent l="0" t="0" r="0" b="0"/>
            <wp:docPr id="22" name="Рисунок 22" descr="ГОСТ 28268-89 Почвы. Методы определения влажности, максимальной гигроскопической влажности и влажности устойчивого завядания раст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8268-89 Почвы. Методы определения влажности, максимальной гигроскопической влажности и влажности устойчивого завядания расте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445135"/>
                    </a:xfrm>
                    <a:prstGeom prst="rect">
                      <a:avLst/>
                    </a:prstGeom>
                    <a:noFill/>
                    <a:ln>
                      <a:noFill/>
                    </a:ln>
                  </pic:spPr>
                </pic:pic>
              </a:graphicData>
            </a:graphic>
          </wp:inline>
        </w:drawing>
      </w:r>
      <w:r w:rsidRPr="00F360F4">
        <w:rPr>
          <w:spacing w:val="2"/>
        </w:rPr>
        <w:t>,</w:t>
      </w:r>
    </w:p>
    <w:p w:rsidR="00A16F8B" w:rsidRPr="00F360F4" w:rsidRDefault="00A16F8B" w:rsidP="002C458C">
      <w:pPr>
        <w:shd w:val="clear" w:color="auto" w:fill="FFFFFF"/>
        <w:textAlignment w:val="baseline"/>
        <w:rPr>
          <w:spacing w:val="2"/>
        </w:rPr>
      </w:pPr>
      <w:r w:rsidRPr="00F360F4">
        <w:rPr>
          <w:spacing w:val="2"/>
        </w:rPr>
        <w:br/>
        <w:t>где </w:t>
      </w:r>
      <w:r>
        <w:rPr>
          <w:noProof/>
          <w:spacing w:val="2"/>
          <w:lang w:val="en-US"/>
        </w:rPr>
        <w:t>m</w:t>
      </w:r>
      <w:r w:rsidRPr="00C97299">
        <w:rPr>
          <w:noProof/>
          <w:spacing w:val="2"/>
          <w:vertAlign w:val="subscript"/>
        </w:rPr>
        <w:t>1</w:t>
      </w:r>
      <w:r w:rsidRPr="00F360F4">
        <w:rPr>
          <w:spacing w:val="2"/>
        </w:rPr>
        <w:t xml:space="preserve"> - масса влажной почвы со стаканчиком и крышкой, </w:t>
      </w:r>
      <w:proofErr w:type="gramStart"/>
      <w:r w:rsidRPr="00F360F4">
        <w:rPr>
          <w:spacing w:val="2"/>
        </w:rPr>
        <w:t>г</w:t>
      </w:r>
      <w:proofErr w:type="gramEnd"/>
      <w:r w:rsidRPr="00F360F4">
        <w:rPr>
          <w:spacing w:val="2"/>
        </w:rPr>
        <w:t>;</w:t>
      </w:r>
      <w:r w:rsidRPr="00F360F4">
        <w:rPr>
          <w:spacing w:val="2"/>
        </w:rPr>
        <w:br/>
      </w:r>
      <w:r w:rsidRPr="00F360F4">
        <w:rPr>
          <w:spacing w:val="2"/>
        </w:rPr>
        <w:br/>
      </w:r>
      <w:r>
        <w:rPr>
          <w:noProof/>
          <w:spacing w:val="2"/>
          <w:lang w:val="en-US"/>
        </w:rPr>
        <w:t>m</w:t>
      </w:r>
      <w:r w:rsidRPr="00C97299">
        <w:rPr>
          <w:noProof/>
          <w:spacing w:val="2"/>
          <w:vertAlign w:val="subscript"/>
        </w:rPr>
        <w:t>0</w:t>
      </w:r>
      <w:r w:rsidRPr="00F360F4">
        <w:rPr>
          <w:spacing w:val="2"/>
        </w:rPr>
        <w:t> - масса высушенной почвы со стаканчиком и крышкой, г;</w:t>
      </w:r>
      <w:r w:rsidRPr="00F360F4">
        <w:rPr>
          <w:spacing w:val="2"/>
        </w:rPr>
        <w:br/>
      </w:r>
      <w:r w:rsidRPr="00F360F4">
        <w:rPr>
          <w:spacing w:val="2"/>
        </w:rPr>
        <w:br/>
      </w:r>
      <w:r>
        <w:rPr>
          <w:noProof/>
          <w:spacing w:val="2"/>
          <w:lang w:val="en-US"/>
        </w:rPr>
        <w:lastRenderedPageBreak/>
        <w:t>m</w:t>
      </w:r>
      <w:r w:rsidRPr="00F360F4">
        <w:rPr>
          <w:spacing w:val="2"/>
        </w:rPr>
        <w:t> - масса пустого стаканчика с крышкой, г.</w:t>
      </w:r>
      <w:r w:rsidRPr="008A3B68">
        <w:rPr>
          <w:spacing w:val="2"/>
        </w:rPr>
        <w:br/>
      </w:r>
      <w:r w:rsidRPr="008A3B68">
        <w:rPr>
          <w:spacing w:val="2"/>
        </w:rPr>
        <w:br/>
        <w:t xml:space="preserve">    За результат анализа принимали</w:t>
      </w:r>
      <w:r w:rsidRPr="00F360F4">
        <w:rPr>
          <w:spacing w:val="2"/>
        </w:rPr>
        <w:t xml:space="preserve"> среднее арифметическое значение результатов двух параллельных </w:t>
      </w:r>
      <w:r w:rsidRPr="008A3B68">
        <w:rPr>
          <w:spacing w:val="2"/>
        </w:rPr>
        <w:t>определений. Вычисления проводили</w:t>
      </w:r>
      <w:r w:rsidRPr="00F360F4">
        <w:rPr>
          <w:spacing w:val="2"/>
        </w:rPr>
        <w:t xml:space="preserve"> до второго десятичного знака с последующим округлением результата до первого десятичного знака.</w:t>
      </w:r>
      <w:r w:rsidRPr="00F360F4">
        <w:rPr>
          <w:spacing w:val="2"/>
        </w:rPr>
        <w:br/>
      </w:r>
    </w:p>
    <w:p w:rsidR="00A16F8B" w:rsidRPr="002C458C" w:rsidRDefault="00A16F8B" w:rsidP="002C458C">
      <w:pPr>
        <w:jc w:val="center"/>
      </w:pPr>
      <w:r w:rsidRPr="002C458C">
        <w:rPr>
          <w:b/>
          <w:bCs/>
          <w:color w:val="000000"/>
        </w:rPr>
        <w:t>Определение содержания  перегноя в почве</w:t>
      </w:r>
    </w:p>
    <w:p w:rsidR="00A16F8B" w:rsidRPr="005D6924" w:rsidRDefault="00A16F8B" w:rsidP="002C458C">
      <w:pPr>
        <w:jc w:val="both"/>
        <w:rPr>
          <w:color w:val="000000"/>
        </w:rPr>
      </w:pPr>
      <w:r w:rsidRPr="00C97299">
        <w:rPr>
          <w:color w:val="000000"/>
        </w:rPr>
        <w:t xml:space="preserve"> </w:t>
      </w:r>
      <w:proofErr w:type="gramStart"/>
      <w:r w:rsidRPr="00C97299">
        <w:rPr>
          <w:color w:val="000000"/>
        </w:rPr>
        <w:t xml:space="preserve">Для определения содержания перегноя в почве </w:t>
      </w:r>
      <w:r>
        <w:rPr>
          <w:color w:val="000000"/>
        </w:rPr>
        <w:t xml:space="preserve">брали  100 г (взвешивали в стеклянном стакане с точностью до 0,1 г) почвы </w:t>
      </w:r>
      <w:r w:rsidRPr="00C97299">
        <w:rPr>
          <w:color w:val="000000"/>
        </w:rPr>
        <w:t xml:space="preserve"> из смешанных проб с ка</w:t>
      </w:r>
      <w:r>
        <w:rPr>
          <w:color w:val="000000"/>
        </w:rPr>
        <w:t>ждого исследуемого участка предварительно высушенной</w:t>
      </w:r>
      <w:r w:rsidRPr="00C97299">
        <w:rPr>
          <w:color w:val="000000"/>
        </w:rPr>
        <w:t xml:space="preserve"> в шкафу до полн</w:t>
      </w:r>
      <w:r>
        <w:rPr>
          <w:color w:val="000000"/>
        </w:rPr>
        <w:t>ого испарения воды</w:t>
      </w:r>
      <w:r w:rsidRPr="00C97299">
        <w:rPr>
          <w:color w:val="000000"/>
        </w:rPr>
        <w:t xml:space="preserve">, затем </w:t>
      </w:r>
      <w:r>
        <w:rPr>
          <w:color w:val="000000"/>
        </w:rPr>
        <w:t xml:space="preserve"> </w:t>
      </w:r>
      <w:r w:rsidRPr="00C97299">
        <w:rPr>
          <w:color w:val="000000"/>
        </w:rPr>
        <w:t>помещали</w:t>
      </w:r>
      <w:r>
        <w:rPr>
          <w:color w:val="000000"/>
        </w:rPr>
        <w:t xml:space="preserve"> её </w:t>
      </w:r>
      <w:r w:rsidRPr="00C97299">
        <w:rPr>
          <w:color w:val="000000"/>
        </w:rPr>
        <w:t xml:space="preserve"> в фарфоровую чашку  и прокаливали до тех пор, пока из чашки не переставал выходить дым.</w:t>
      </w:r>
      <w:proofErr w:type="gramEnd"/>
      <w:r w:rsidRPr="00C97299">
        <w:rPr>
          <w:color w:val="000000"/>
        </w:rPr>
        <w:t xml:space="preserve"> Ч</w:t>
      </w:r>
      <w:r>
        <w:rPr>
          <w:color w:val="000000"/>
        </w:rPr>
        <w:t>ашку остужали и почву из нее переносили вновь в тот же стакан</w:t>
      </w:r>
      <w:r w:rsidRPr="00C97299">
        <w:rPr>
          <w:color w:val="000000"/>
        </w:rPr>
        <w:t xml:space="preserve">. </w:t>
      </w:r>
      <w:r>
        <w:rPr>
          <w:color w:val="000000"/>
        </w:rPr>
        <w:t>Проводили взвешивание</w:t>
      </w:r>
      <w:r w:rsidRPr="005D6924">
        <w:rPr>
          <w:color w:val="000000"/>
        </w:rPr>
        <w:t xml:space="preserve"> </w:t>
      </w:r>
      <w:r>
        <w:rPr>
          <w:color w:val="000000"/>
        </w:rPr>
        <w:t xml:space="preserve">с точностью до 0,1 г. </w:t>
      </w:r>
      <w:r w:rsidRPr="00C97299">
        <w:rPr>
          <w:color w:val="000000"/>
        </w:rPr>
        <w:t>По разности от взвешиваний определяли содержание в почве перегноя.</w:t>
      </w:r>
      <w:r>
        <w:rPr>
          <w:color w:val="000000"/>
        </w:rPr>
        <w:t xml:space="preserve">  </w:t>
      </w:r>
      <w:r w:rsidRPr="00F360F4">
        <w:rPr>
          <w:spacing w:val="2"/>
        </w:rPr>
        <w:t>Ма</w:t>
      </w:r>
      <w:r>
        <w:rPr>
          <w:spacing w:val="2"/>
        </w:rPr>
        <w:t>ссовое отношение перегноя</w:t>
      </w:r>
      <w:r w:rsidRPr="008A3B68">
        <w:rPr>
          <w:spacing w:val="2"/>
        </w:rPr>
        <w:t xml:space="preserve"> в почве в процентах вычисляли</w:t>
      </w:r>
      <w:r w:rsidRPr="00F360F4">
        <w:rPr>
          <w:spacing w:val="2"/>
        </w:rPr>
        <w:t xml:space="preserve"> по формуле</w:t>
      </w:r>
      <w:r w:rsidRPr="008A3B68">
        <w:rPr>
          <w:spacing w:val="2"/>
        </w:rPr>
        <w:t>:</w:t>
      </w:r>
    </w:p>
    <w:p w:rsidR="00A16F8B" w:rsidRPr="005D6924" w:rsidRDefault="00A16F8B" w:rsidP="002C458C">
      <w:pPr>
        <w:jc w:val="center"/>
        <w:rPr>
          <w:color w:val="000000"/>
          <w:sz w:val="27"/>
          <w:szCs w:val="27"/>
        </w:rPr>
      </w:pPr>
      <w:r>
        <w:rPr>
          <w:noProof/>
          <w:spacing w:val="2"/>
        </w:rPr>
        <w:t>П  = (</w:t>
      </w:r>
      <w:r>
        <w:rPr>
          <w:noProof/>
          <w:spacing w:val="2"/>
          <w:lang w:val="en-US"/>
        </w:rPr>
        <w:t>m</w:t>
      </w:r>
      <w:r w:rsidRPr="005D6924">
        <w:rPr>
          <w:noProof/>
          <w:spacing w:val="2"/>
        </w:rPr>
        <w:t xml:space="preserve"> -</w:t>
      </w:r>
      <w:r>
        <w:rPr>
          <w:noProof/>
          <w:spacing w:val="2"/>
        </w:rPr>
        <w:t xml:space="preserve"> </w:t>
      </w:r>
      <w:r>
        <w:rPr>
          <w:noProof/>
          <w:spacing w:val="2"/>
          <w:lang w:val="en-US"/>
        </w:rPr>
        <w:t>m</w:t>
      </w:r>
      <w:r w:rsidRPr="005D6924">
        <w:rPr>
          <w:noProof/>
          <w:spacing w:val="2"/>
          <w:vertAlign w:val="subscript"/>
        </w:rPr>
        <w:t>0</w:t>
      </w:r>
      <w:proofErr w:type="gramStart"/>
      <w:r>
        <w:rPr>
          <w:noProof/>
          <w:spacing w:val="2"/>
          <w:vertAlign w:val="subscript"/>
        </w:rPr>
        <w:t xml:space="preserve"> </w:t>
      </w:r>
      <w:r>
        <w:rPr>
          <w:color w:val="000000"/>
          <w:sz w:val="27"/>
          <w:szCs w:val="27"/>
        </w:rPr>
        <w:t>)</w:t>
      </w:r>
      <w:proofErr w:type="gramEnd"/>
      <w:r>
        <w:rPr>
          <w:color w:val="000000"/>
          <w:sz w:val="27"/>
          <w:szCs w:val="27"/>
        </w:rPr>
        <w:t xml:space="preserve">: </w:t>
      </w:r>
      <w:r>
        <w:rPr>
          <w:noProof/>
          <w:spacing w:val="2"/>
          <w:lang w:val="en-US"/>
        </w:rPr>
        <w:t>m</w:t>
      </w:r>
      <w:r w:rsidRPr="005D6924">
        <w:rPr>
          <w:noProof/>
          <w:spacing w:val="2"/>
          <w:vertAlign w:val="subscript"/>
        </w:rPr>
        <w:t>0</w:t>
      </w:r>
      <w:r>
        <w:rPr>
          <w:noProof/>
          <w:spacing w:val="2"/>
          <w:vertAlign w:val="subscript"/>
        </w:rPr>
        <w:t xml:space="preserve"> </w:t>
      </w:r>
      <w:r>
        <w:rPr>
          <w:noProof/>
          <w:spacing w:val="2"/>
        </w:rPr>
        <w:t>х 100</w:t>
      </w:r>
    </w:p>
    <w:p w:rsidR="00A16F8B" w:rsidRPr="005525C0" w:rsidRDefault="00A16F8B" w:rsidP="002C458C">
      <w:pPr>
        <w:rPr>
          <w:color w:val="000000"/>
          <w:sz w:val="27"/>
          <w:szCs w:val="27"/>
        </w:rPr>
      </w:pPr>
      <w:r w:rsidRPr="00F360F4">
        <w:rPr>
          <w:spacing w:val="2"/>
        </w:rPr>
        <w:t>где </w:t>
      </w:r>
      <w:r w:rsidRPr="008A3B68">
        <w:rPr>
          <w:noProof/>
          <w:spacing w:val="2"/>
        </w:rPr>
        <mc:AlternateContent>
          <mc:Choice Requires="wps">
            <w:drawing>
              <wp:inline distT="0" distB="0" distL="0" distR="0" wp14:anchorId="1ABF1C09" wp14:editId="30A34509">
                <wp:extent cx="201295" cy="219710"/>
                <wp:effectExtent l="0" t="0" r="0" b="0"/>
                <wp:docPr id="25" name="Прямоугольник 25" descr="ГОСТ 28268-89 Почвы. Методы определения влажности, максимальной гигроскопической влажности и влажности устойчивого завядания раст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12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28268-89 Почвы. Методы определения влажности, максимальной гигроскопической влажности и влажности устойчивого завядания растений" style="width:15.85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" filled="f" stroked="f">
                <o:lock v:ext="edit" aspectratio="t"/>
                <w10:anchorlock/>
              </v:rect>
            </w:pict>
          </mc:Fallback>
        </mc:AlternateContent>
      </w:r>
      <w:r w:rsidRPr="00C97299">
        <w:rPr>
          <w:noProof/>
          <w:spacing w:val="2"/>
        </w:rPr>
        <w:t xml:space="preserve"> </w:t>
      </w:r>
      <w:r>
        <w:rPr>
          <w:noProof/>
          <w:spacing w:val="2"/>
          <w:lang w:val="en-US"/>
        </w:rPr>
        <w:t>m</w:t>
      </w:r>
      <w:r w:rsidRPr="00F360F4">
        <w:rPr>
          <w:spacing w:val="2"/>
        </w:rPr>
        <w:t> - ма</w:t>
      </w:r>
      <w:r>
        <w:rPr>
          <w:spacing w:val="2"/>
        </w:rPr>
        <w:t>сса пробы  почвы после удаления из нее воды</w:t>
      </w:r>
      <w:r w:rsidRPr="00F360F4">
        <w:rPr>
          <w:spacing w:val="2"/>
        </w:rPr>
        <w:t xml:space="preserve">, </w:t>
      </w:r>
      <w:proofErr w:type="gramStart"/>
      <w:r w:rsidRPr="00F360F4">
        <w:rPr>
          <w:spacing w:val="2"/>
        </w:rPr>
        <w:t>г</w:t>
      </w:r>
      <w:proofErr w:type="gramEnd"/>
      <w:r w:rsidRPr="00F360F4">
        <w:rPr>
          <w:spacing w:val="2"/>
        </w:rPr>
        <w:t>;</w:t>
      </w:r>
      <w:r w:rsidRPr="00F360F4">
        <w:rPr>
          <w:spacing w:val="2"/>
        </w:rPr>
        <w:br/>
      </w:r>
      <w:r w:rsidRPr="00F360F4">
        <w:rPr>
          <w:spacing w:val="2"/>
        </w:rPr>
        <w:br/>
      </w:r>
      <w:r>
        <w:rPr>
          <w:noProof/>
          <w:spacing w:val="2"/>
          <w:lang w:val="en-US"/>
        </w:rPr>
        <w:t>m</w:t>
      </w:r>
      <w:r w:rsidRPr="00C97299">
        <w:rPr>
          <w:noProof/>
          <w:spacing w:val="2"/>
          <w:vertAlign w:val="subscript"/>
        </w:rPr>
        <w:t>0</w:t>
      </w:r>
      <w:r>
        <w:rPr>
          <w:spacing w:val="2"/>
        </w:rPr>
        <w:t> - масса прокаленной почвы без перегноя, г.</w:t>
      </w:r>
    </w:p>
    <w:p w:rsidR="00A16F8B" w:rsidRPr="005D6924" w:rsidRDefault="00A16F8B" w:rsidP="002C458C">
      <w:pPr>
        <w:jc w:val="center"/>
        <w:rPr>
          <w:b/>
          <w:color w:val="000000"/>
        </w:rPr>
      </w:pPr>
      <w:r w:rsidRPr="005D6924">
        <w:rPr>
          <w:b/>
          <w:color w:val="000000"/>
        </w:rPr>
        <w:t>Типы почв по обеспеченности гумусом</w:t>
      </w:r>
    </w:p>
    <w:tbl>
      <w:tblPr>
        <w:tblW w:w="8475" w:type="dxa"/>
        <w:tblInd w:w="72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3944"/>
        <w:gridCol w:w="4531"/>
      </w:tblGrid>
      <w:tr w:rsidR="00A16F8B" w:rsidRPr="00F360F4" w:rsidTr="00A16F8B">
        <w:trPr>
          <w:trHeight w:val="255"/>
        </w:trPr>
        <w:tc>
          <w:tcPr>
            <w:tcW w:w="3735" w:type="dxa"/>
            <w:tcBorders>
              <w:top w:val="single" w:sz="6" w:space="0" w:color="000000"/>
              <w:left w:val="single" w:sz="6" w:space="0" w:color="000000"/>
              <w:bottom w:val="single" w:sz="6" w:space="0" w:color="000000"/>
              <w:right w:val="single" w:sz="6" w:space="0" w:color="000000"/>
            </w:tcBorders>
            <w:hideMark/>
          </w:tcPr>
          <w:p w:rsidR="00A16F8B" w:rsidRPr="005D6924" w:rsidRDefault="00A16F8B" w:rsidP="002C458C">
            <w:pPr>
              <w:jc w:val="center"/>
            </w:pPr>
            <w:r w:rsidRPr="005D6924">
              <w:rPr>
                <w:bCs/>
              </w:rPr>
              <w:t>Тип почвы</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5D6924" w:rsidRDefault="00A16F8B" w:rsidP="002C458C">
            <w:pPr>
              <w:jc w:val="center"/>
            </w:pPr>
            <w:r w:rsidRPr="005D6924">
              <w:rPr>
                <w:bCs/>
              </w:rPr>
              <w:t>Степень обеспеченности</w:t>
            </w:r>
          </w:p>
        </w:tc>
      </w:tr>
      <w:tr w:rsidR="00A16F8B" w:rsidRPr="00F360F4" w:rsidTr="00A16F8B">
        <w:trPr>
          <w:trHeight w:val="315"/>
        </w:trPr>
        <w:tc>
          <w:tcPr>
            <w:tcW w:w="3735"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pPr>
              <w:jc w:val="center"/>
            </w:pPr>
            <w:r w:rsidRPr="00F360F4">
              <w:t>≤ 1</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r w:rsidRPr="00F360F4">
              <w:t>Крайне бедные</w:t>
            </w:r>
          </w:p>
        </w:tc>
      </w:tr>
      <w:tr w:rsidR="00A16F8B" w:rsidRPr="00F360F4" w:rsidTr="00A16F8B">
        <w:trPr>
          <w:trHeight w:val="315"/>
        </w:trPr>
        <w:tc>
          <w:tcPr>
            <w:tcW w:w="3735"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pPr>
              <w:jc w:val="center"/>
            </w:pPr>
            <w:r w:rsidRPr="00F360F4">
              <w:t>1,01 – 2,0</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r w:rsidRPr="00F360F4">
              <w:t>Бедные</w:t>
            </w:r>
          </w:p>
        </w:tc>
      </w:tr>
      <w:tr w:rsidR="00A16F8B" w:rsidRPr="00F360F4" w:rsidTr="00A16F8B">
        <w:trPr>
          <w:trHeight w:val="315"/>
        </w:trPr>
        <w:tc>
          <w:tcPr>
            <w:tcW w:w="3735"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pPr>
              <w:jc w:val="center"/>
            </w:pPr>
            <w:r w:rsidRPr="00F360F4">
              <w:t>2,01 – 3,0</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r w:rsidRPr="00F360F4">
              <w:t>Недостаточно обеспеченные</w:t>
            </w:r>
          </w:p>
        </w:tc>
      </w:tr>
      <w:tr w:rsidR="00A16F8B" w:rsidRPr="00F360F4" w:rsidTr="00A16F8B">
        <w:trPr>
          <w:trHeight w:val="315"/>
        </w:trPr>
        <w:tc>
          <w:tcPr>
            <w:tcW w:w="3735"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pPr>
              <w:jc w:val="center"/>
            </w:pPr>
            <w:r w:rsidRPr="00F360F4">
              <w:t>3,01 – 4,0</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r w:rsidRPr="00F360F4">
              <w:t>Средне обеспеченные</w:t>
            </w:r>
          </w:p>
        </w:tc>
      </w:tr>
      <w:tr w:rsidR="00A16F8B" w:rsidRPr="00F360F4" w:rsidTr="00A16F8B">
        <w:trPr>
          <w:trHeight w:val="300"/>
        </w:trPr>
        <w:tc>
          <w:tcPr>
            <w:tcW w:w="3735"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pPr>
              <w:jc w:val="center"/>
            </w:pPr>
            <w:r w:rsidRPr="00F360F4">
              <w:t>≥ 4,0</w:t>
            </w:r>
          </w:p>
        </w:tc>
        <w:tc>
          <w:tcPr>
            <w:tcW w:w="4290" w:type="dxa"/>
            <w:tcBorders>
              <w:top w:val="single" w:sz="6" w:space="0" w:color="000000"/>
              <w:left w:val="single" w:sz="6" w:space="0" w:color="000000"/>
              <w:bottom w:val="single" w:sz="6" w:space="0" w:color="000000"/>
              <w:right w:val="single" w:sz="6" w:space="0" w:color="000000"/>
            </w:tcBorders>
            <w:hideMark/>
          </w:tcPr>
          <w:p w:rsidR="00A16F8B" w:rsidRPr="00F360F4" w:rsidRDefault="00A16F8B" w:rsidP="002C458C">
            <w:r w:rsidRPr="00F360F4">
              <w:t>Хорошо обеспеченные</w:t>
            </w:r>
          </w:p>
        </w:tc>
      </w:tr>
    </w:tbl>
    <w:p w:rsidR="00A16F8B" w:rsidRPr="00FC5B6B" w:rsidRDefault="00A16F8B" w:rsidP="002C458C">
      <w:pPr>
        <w:rPr>
          <w:sz w:val="28"/>
          <w:szCs w:val="28"/>
        </w:rPr>
      </w:pPr>
    </w:p>
    <w:p w:rsidR="00A16F8B" w:rsidRPr="005D6924" w:rsidRDefault="00A16F8B" w:rsidP="002C458C">
      <w:pPr>
        <w:pStyle w:val="a4"/>
        <w:shd w:val="clear" w:color="auto" w:fill="FFFFFF"/>
        <w:spacing w:before="0" w:beforeAutospacing="0" w:after="0" w:afterAutospacing="0"/>
        <w:jc w:val="center"/>
        <w:rPr>
          <w:b/>
          <w:color w:val="333333"/>
          <w:sz w:val="21"/>
          <w:szCs w:val="21"/>
        </w:rPr>
      </w:pPr>
      <w:r w:rsidRPr="005D6924">
        <w:rPr>
          <w:b/>
          <w:bCs/>
          <w:color w:val="333333"/>
          <w:sz w:val="21"/>
          <w:szCs w:val="21"/>
        </w:rPr>
        <w:t>Содержание  гумуса в верхнем горизонте различных почв</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5"/>
        <w:gridCol w:w="2506"/>
      </w:tblGrid>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b/>
                <w:bCs/>
                <w:color w:val="333333"/>
              </w:rPr>
              <w:t>Почвы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b/>
                <w:bCs/>
                <w:color w:val="333333"/>
              </w:rPr>
              <w:t>Содержание гумуса, %</w:t>
            </w:r>
          </w:p>
        </w:tc>
      </w:tr>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rPr>
                <w:color w:val="333333"/>
              </w:rPr>
            </w:pPr>
            <w:r w:rsidRPr="005D6924">
              <w:rPr>
                <w:color w:val="333333"/>
              </w:rPr>
              <w:t>Подзолистые и дерново-подзолистые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color w:val="333333"/>
              </w:rPr>
              <w:t>2,0 - 4,0</w:t>
            </w:r>
          </w:p>
        </w:tc>
      </w:tr>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rPr>
                <w:color w:val="333333"/>
              </w:rPr>
            </w:pPr>
            <w:r w:rsidRPr="005D6924">
              <w:rPr>
                <w:color w:val="333333"/>
              </w:rPr>
              <w:t>Серые лесные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color w:val="333333"/>
              </w:rPr>
              <w:t>4,0 - 6,0</w:t>
            </w:r>
          </w:p>
        </w:tc>
      </w:tr>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rPr>
                <w:color w:val="333333"/>
              </w:rPr>
            </w:pPr>
            <w:r w:rsidRPr="005D6924">
              <w:rPr>
                <w:color w:val="333333"/>
              </w:rPr>
              <w:t>Черноземы типичные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color w:val="333333"/>
              </w:rPr>
              <w:t>7,0-10,0</w:t>
            </w:r>
          </w:p>
        </w:tc>
      </w:tr>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rPr>
                <w:color w:val="333333"/>
              </w:rPr>
            </w:pPr>
            <w:r w:rsidRPr="005D6924">
              <w:rPr>
                <w:color w:val="333333"/>
              </w:rPr>
              <w:t>Темно-каштановые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color w:val="333333"/>
              </w:rPr>
              <w:t>3,0-4,0</w:t>
            </w:r>
          </w:p>
        </w:tc>
      </w:tr>
      <w:tr w:rsidR="00A16F8B" w:rsidRPr="005D6924" w:rsidTr="00A16F8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rPr>
                <w:color w:val="333333"/>
              </w:rPr>
            </w:pPr>
            <w:r w:rsidRPr="005D6924">
              <w:rPr>
                <w:color w:val="333333"/>
              </w:rPr>
              <w:t>Сероземы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16F8B" w:rsidRPr="005D6924" w:rsidRDefault="00A16F8B" w:rsidP="002C458C">
            <w:pPr>
              <w:pStyle w:val="a4"/>
              <w:spacing w:before="0" w:beforeAutospacing="0" w:after="0" w:afterAutospacing="0"/>
              <w:jc w:val="center"/>
              <w:rPr>
                <w:color w:val="333333"/>
              </w:rPr>
            </w:pPr>
            <w:r w:rsidRPr="005D6924">
              <w:rPr>
                <w:color w:val="333333"/>
              </w:rPr>
              <w:t>1,5-2,5</w:t>
            </w:r>
          </w:p>
        </w:tc>
      </w:tr>
    </w:tbl>
    <w:p w:rsidR="00A16F8B" w:rsidRDefault="00A16F8B" w:rsidP="002C458C">
      <w:pPr>
        <w:jc w:val="right"/>
      </w:pPr>
    </w:p>
    <w:p w:rsidR="00A16F8B" w:rsidRDefault="00A16F8B" w:rsidP="002C458C">
      <w:pPr>
        <w:jc w:val="right"/>
      </w:pPr>
    </w:p>
    <w:p w:rsidR="00A16F8B" w:rsidRDefault="00A16F8B" w:rsidP="002C458C">
      <w:pPr>
        <w:jc w:val="right"/>
      </w:pPr>
    </w:p>
    <w:p w:rsidR="00A16F8B" w:rsidRDefault="00A16F8B" w:rsidP="002C458C">
      <w:pPr>
        <w:jc w:val="right"/>
      </w:pPr>
    </w:p>
    <w:p w:rsidR="00A16F8B" w:rsidRDefault="00A16F8B" w:rsidP="00A16F8B">
      <w:pPr>
        <w:jc w:val="right"/>
      </w:pPr>
    </w:p>
    <w:p w:rsidR="0087265F" w:rsidRDefault="0087265F" w:rsidP="00A16F8B">
      <w:pPr>
        <w:jc w:val="right"/>
      </w:pPr>
    </w:p>
    <w:p w:rsidR="0087265F" w:rsidRDefault="0087265F" w:rsidP="00A16F8B">
      <w:pPr>
        <w:jc w:val="right"/>
      </w:pPr>
    </w:p>
    <w:p w:rsidR="0087265F" w:rsidRDefault="0087265F" w:rsidP="00A16F8B">
      <w:pPr>
        <w:jc w:val="right"/>
      </w:pPr>
    </w:p>
    <w:p w:rsidR="0087265F" w:rsidRDefault="0087265F" w:rsidP="00A16F8B">
      <w:pPr>
        <w:jc w:val="right"/>
      </w:pPr>
    </w:p>
    <w:p w:rsidR="0087265F" w:rsidRDefault="0087265F" w:rsidP="00A16F8B">
      <w:pPr>
        <w:jc w:val="right"/>
      </w:pPr>
    </w:p>
    <w:p w:rsidR="0087265F" w:rsidRDefault="0087265F" w:rsidP="00A16F8B">
      <w:pPr>
        <w:jc w:val="right"/>
      </w:pPr>
    </w:p>
    <w:p w:rsidR="0087265F" w:rsidRDefault="0087265F" w:rsidP="00A16F8B">
      <w:pPr>
        <w:jc w:val="right"/>
      </w:pPr>
    </w:p>
    <w:p w:rsidR="00432431" w:rsidRDefault="00432431" w:rsidP="002C458C"/>
    <w:p w:rsidR="00335AE5" w:rsidRDefault="00335AE5" w:rsidP="002C458C"/>
    <w:p w:rsidR="002C458C" w:rsidRDefault="002C458C" w:rsidP="002C458C"/>
    <w:p w:rsidR="00A16F8B" w:rsidRDefault="00A16F8B" w:rsidP="00A16F8B">
      <w:pPr>
        <w:jc w:val="right"/>
      </w:pPr>
      <w:r w:rsidRPr="009B23A9">
        <w:t>Приложение</w:t>
      </w:r>
      <w:r w:rsidR="0071267C">
        <w:t xml:space="preserve"> 4</w:t>
      </w:r>
    </w:p>
    <w:p w:rsidR="00A16F8B" w:rsidRDefault="00A16F8B" w:rsidP="00A16F8B"/>
    <w:p w:rsidR="00A16F8B" w:rsidRPr="00B10821" w:rsidRDefault="00A16F8B" w:rsidP="00A16F8B">
      <w:pPr>
        <w:jc w:val="center"/>
        <w:rPr>
          <w:b/>
        </w:rPr>
      </w:pPr>
      <w:r w:rsidRPr="00B10821">
        <w:rPr>
          <w:b/>
        </w:rPr>
        <w:t>Результаты иссл</w:t>
      </w:r>
      <w:r>
        <w:rPr>
          <w:b/>
        </w:rPr>
        <w:t>едования почвы опытного участка</w:t>
      </w:r>
    </w:p>
    <w:tbl>
      <w:tblPr>
        <w:tblStyle w:val="a9"/>
        <w:tblW w:w="0" w:type="auto"/>
        <w:tblLook w:val="04A0" w:firstRow="1" w:lastRow="0" w:firstColumn="1" w:lastColumn="0" w:noHBand="0" w:noVBand="1"/>
      </w:tblPr>
      <w:tblGrid>
        <w:gridCol w:w="1278"/>
        <w:gridCol w:w="2098"/>
        <w:gridCol w:w="2410"/>
        <w:gridCol w:w="1879"/>
        <w:gridCol w:w="1906"/>
      </w:tblGrid>
      <w:tr w:rsidR="00A16F8B" w:rsidTr="00A16F8B">
        <w:tc>
          <w:tcPr>
            <w:tcW w:w="1101" w:type="dxa"/>
          </w:tcPr>
          <w:p w:rsidR="00A16F8B" w:rsidRDefault="00A16F8B" w:rsidP="00A16F8B">
            <w:pPr>
              <w:jc w:val="center"/>
            </w:pPr>
            <w:r>
              <w:t>Участок</w:t>
            </w:r>
          </w:p>
        </w:tc>
        <w:tc>
          <w:tcPr>
            <w:tcW w:w="2126" w:type="dxa"/>
          </w:tcPr>
          <w:p w:rsidR="00A16F8B" w:rsidRDefault="00A16F8B" w:rsidP="00A16F8B">
            <w:pPr>
              <w:jc w:val="center"/>
            </w:pPr>
            <w:r>
              <w:t>Механический состав</w:t>
            </w:r>
          </w:p>
        </w:tc>
        <w:tc>
          <w:tcPr>
            <w:tcW w:w="2515" w:type="dxa"/>
          </w:tcPr>
          <w:p w:rsidR="00A16F8B" w:rsidRDefault="00A16F8B" w:rsidP="00A16F8B">
            <w:pPr>
              <w:jc w:val="center"/>
            </w:pPr>
            <w:r>
              <w:t>Влажность</w:t>
            </w:r>
          </w:p>
        </w:tc>
        <w:tc>
          <w:tcPr>
            <w:tcW w:w="1914" w:type="dxa"/>
          </w:tcPr>
          <w:p w:rsidR="00A16F8B" w:rsidRDefault="00A16F8B" w:rsidP="00A16F8B">
            <w:pPr>
              <w:jc w:val="center"/>
            </w:pPr>
            <w:r>
              <w:t>Кислотность</w:t>
            </w:r>
          </w:p>
        </w:tc>
        <w:tc>
          <w:tcPr>
            <w:tcW w:w="1915" w:type="dxa"/>
          </w:tcPr>
          <w:p w:rsidR="00A16F8B" w:rsidRDefault="00A16F8B" w:rsidP="00A16F8B">
            <w:pPr>
              <w:jc w:val="center"/>
            </w:pPr>
            <w:r>
              <w:t>Содержание перегноя</w:t>
            </w:r>
          </w:p>
        </w:tc>
      </w:tr>
      <w:tr w:rsidR="00A16F8B" w:rsidTr="00A16F8B">
        <w:tc>
          <w:tcPr>
            <w:tcW w:w="1101" w:type="dxa"/>
          </w:tcPr>
          <w:p w:rsidR="00A16F8B" w:rsidRDefault="00A16F8B" w:rsidP="00A16F8B">
            <w:pPr>
              <w:jc w:val="center"/>
            </w:pPr>
            <w:r>
              <w:t>поле для картофеля</w:t>
            </w:r>
          </w:p>
        </w:tc>
        <w:tc>
          <w:tcPr>
            <w:tcW w:w="2126" w:type="dxa"/>
          </w:tcPr>
          <w:p w:rsidR="00A16F8B" w:rsidRPr="00ED086E" w:rsidRDefault="00A16F8B" w:rsidP="00A16F8B">
            <w:pPr>
              <w:jc w:val="center"/>
              <w:rPr>
                <w:color w:val="2D2D2D"/>
              </w:rPr>
            </w:pPr>
            <w:r w:rsidRPr="00ED086E">
              <w:rPr>
                <w:color w:val="2D2D2D"/>
              </w:rPr>
              <w:t>шнур сплошной, кольцо, распадающееся при свертывании –</w:t>
            </w:r>
            <w:r>
              <w:rPr>
                <w:color w:val="2D2D2D"/>
              </w:rPr>
              <w:t xml:space="preserve"> </w:t>
            </w:r>
            <w:r w:rsidRPr="00ED086E">
              <w:rPr>
                <w:color w:val="2D2D2D"/>
              </w:rPr>
              <w:t>почва  средний суглинок,</w:t>
            </w:r>
          </w:p>
          <w:p w:rsidR="00A16F8B" w:rsidRPr="00ED086E" w:rsidRDefault="00A16F8B" w:rsidP="00A16F8B">
            <w:pPr>
              <w:jc w:val="center"/>
            </w:pPr>
            <w:r w:rsidRPr="00ED086E">
              <w:rPr>
                <w:color w:val="2D2D2D"/>
              </w:rPr>
              <w:t>структурная</w:t>
            </w:r>
          </w:p>
        </w:tc>
        <w:tc>
          <w:tcPr>
            <w:tcW w:w="2515" w:type="dxa"/>
          </w:tcPr>
          <w:p w:rsidR="00A16F8B" w:rsidRDefault="00A16F8B" w:rsidP="00A16F8B">
            <w:pPr>
              <w:jc w:val="center"/>
            </w:pPr>
          </w:p>
          <w:p w:rsidR="00A16F8B" w:rsidRDefault="00A16F8B" w:rsidP="00A16F8B">
            <w:pPr>
              <w:jc w:val="center"/>
            </w:pPr>
          </w:p>
          <w:p w:rsidR="00A16F8B" w:rsidRDefault="00A16F8B" w:rsidP="00A16F8B">
            <w:pPr>
              <w:jc w:val="center"/>
              <w:rPr>
                <w:u w:val="single"/>
              </w:rPr>
            </w:pPr>
            <w:r w:rsidRPr="00445D63">
              <w:rPr>
                <w:lang w:val="en-US"/>
              </w:rPr>
              <w:t xml:space="preserve">W </w:t>
            </w:r>
            <w:r w:rsidRPr="00445D63">
              <w:t>=</w:t>
            </w:r>
            <w:r>
              <w:t>(</w:t>
            </w:r>
            <w:r w:rsidRPr="00445D63">
              <w:t>36,6-35,0</w:t>
            </w:r>
            <w:r>
              <w:t>): (</w:t>
            </w:r>
            <w:r w:rsidRPr="00445D63">
              <w:t>35,0-</w:t>
            </w:r>
            <w:r>
              <w:t>32,8) х 100 =68%</w:t>
            </w:r>
          </w:p>
          <w:p w:rsidR="00A16F8B" w:rsidRPr="00445D63" w:rsidRDefault="00A16F8B" w:rsidP="00A16F8B">
            <w:pPr>
              <w:jc w:val="center"/>
            </w:pPr>
          </w:p>
        </w:tc>
        <w:tc>
          <w:tcPr>
            <w:tcW w:w="1914" w:type="dxa"/>
          </w:tcPr>
          <w:p w:rsidR="00A16F8B" w:rsidRDefault="00A16F8B" w:rsidP="00A16F8B">
            <w:pPr>
              <w:jc w:val="center"/>
            </w:pPr>
          </w:p>
          <w:p w:rsidR="00A16F8B" w:rsidRDefault="00A16F8B" w:rsidP="00A16F8B">
            <w:pPr>
              <w:jc w:val="center"/>
            </w:pPr>
          </w:p>
          <w:p w:rsidR="00A16F8B" w:rsidRPr="00792228" w:rsidRDefault="00A16F8B" w:rsidP="00A16F8B">
            <w:pPr>
              <w:jc w:val="center"/>
            </w:pPr>
            <w:r>
              <w:t>Р</w:t>
            </w:r>
            <w:proofErr w:type="gramStart"/>
            <w:r>
              <w:rPr>
                <w:lang w:val="en-US"/>
              </w:rPr>
              <w:t>h</w:t>
            </w:r>
            <w:proofErr w:type="gramEnd"/>
            <w:r>
              <w:t>= 5,8</w:t>
            </w:r>
          </w:p>
        </w:tc>
        <w:tc>
          <w:tcPr>
            <w:tcW w:w="1915" w:type="dxa"/>
          </w:tcPr>
          <w:p w:rsidR="00A16F8B" w:rsidRDefault="00A16F8B" w:rsidP="00A16F8B"/>
          <w:p w:rsidR="00A16F8B" w:rsidRDefault="00A16F8B" w:rsidP="00A16F8B">
            <w:pPr>
              <w:jc w:val="center"/>
            </w:pPr>
            <w:proofErr w:type="gramStart"/>
            <w:r>
              <w:t>П</w:t>
            </w:r>
            <w:proofErr w:type="gramEnd"/>
            <w:r>
              <w:t>=(100-96,4):96,4</w:t>
            </w:r>
            <w:r w:rsidRPr="005D6924">
              <w:t>х100=</w:t>
            </w:r>
          </w:p>
          <w:p w:rsidR="00A16F8B" w:rsidRDefault="00A16F8B" w:rsidP="00A16F8B"/>
          <w:p w:rsidR="00A16F8B" w:rsidRDefault="00A16F8B" w:rsidP="00A16F8B">
            <w:pPr>
              <w:jc w:val="center"/>
            </w:pPr>
            <w:r>
              <w:t>3,75</w:t>
            </w:r>
          </w:p>
        </w:tc>
      </w:tr>
    </w:tbl>
    <w:p w:rsidR="00A16F8B" w:rsidRDefault="00A16F8B" w:rsidP="00A16F8B">
      <w:pPr>
        <w:jc w:val="center"/>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335AE5" w:rsidRDefault="00335AE5" w:rsidP="00A16F8B">
      <w:pPr>
        <w:jc w:val="right"/>
      </w:pPr>
    </w:p>
    <w:p w:rsidR="00432431" w:rsidRDefault="00432431" w:rsidP="00432431">
      <w:pPr>
        <w:jc w:val="right"/>
      </w:pPr>
      <w:r w:rsidRPr="009B23A9">
        <w:t>Приложение</w:t>
      </w:r>
      <w:r w:rsidR="0071267C">
        <w:t xml:space="preserve"> 5</w:t>
      </w:r>
    </w:p>
    <w:p w:rsidR="00A16F8B" w:rsidRDefault="00A16F8B" w:rsidP="00A16F8B">
      <w:pPr>
        <w:jc w:val="right"/>
      </w:pPr>
    </w:p>
    <w:p w:rsidR="00A16F8B" w:rsidRDefault="00A16F8B" w:rsidP="00432431"/>
    <w:p w:rsidR="00432431" w:rsidRPr="0087265F" w:rsidRDefault="00432431" w:rsidP="00432431">
      <w:pPr>
        <w:tabs>
          <w:tab w:val="left" w:pos="2340"/>
          <w:tab w:val="left" w:pos="2520"/>
          <w:tab w:val="left" w:pos="3240"/>
          <w:tab w:val="left" w:pos="5220"/>
        </w:tabs>
        <w:spacing w:line="276" w:lineRule="auto"/>
        <w:rPr>
          <w:b/>
        </w:rPr>
      </w:pPr>
      <w:r w:rsidRPr="0087265F">
        <w:rPr>
          <w:b/>
        </w:rPr>
        <w:t xml:space="preserve">Морфологические и биологические особенности культуры картофеля сорта </w:t>
      </w:r>
      <w:proofErr w:type="gramStart"/>
      <w:r w:rsidRPr="0087265F">
        <w:rPr>
          <w:b/>
        </w:rPr>
        <w:t>Невский</w:t>
      </w:r>
      <w:proofErr w:type="gramEnd"/>
    </w:p>
    <w:p w:rsidR="00432431" w:rsidRPr="0087265F" w:rsidRDefault="00432431" w:rsidP="00432431">
      <w:pPr>
        <w:spacing w:line="276" w:lineRule="auto"/>
        <w:jc w:val="both"/>
      </w:pPr>
      <w:r w:rsidRPr="0087265F">
        <w:t xml:space="preserve"> </w:t>
      </w:r>
      <w:r w:rsidRPr="0087265F">
        <w:tab/>
        <w:t xml:space="preserve">Сорт картофеля Невский - среднеранний, столового назначения. Урожай полностью созревает за 70-85 дней. </w:t>
      </w:r>
      <w:proofErr w:type="gramStart"/>
      <w:r w:rsidRPr="0087265F">
        <w:t>Внесен</w:t>
      </w:r>
      <w:proofErr w:type="gramEnd"/>
      <w:r w:rsidRPr="0087265F">
        <w:t xml:space="preserve"> в </w:t>
      </w:r>
      <w:proofErr w:type="spellStart"/>
      <w:r w:rsidRPr="0087265F">
        <w:t>Госреестр</w:t>
      </w:r>
      <w:proofErr w:type="spellEnd"/>
      <w:r w:rsidRPr="0087265F">
        <w:t xml:space="preserve">, районирован для условий средней полосы России. Куст прямостоячий, компактный, низкий. Стебли сильноветвистые, </w:t>
      </w:r>
      <w:proofErr w:type="spellStart"/>
      <w:r w:rsidRPr="0087265F">
        <w:t>сильнооблиственные</w:t>
      </w:r>
      <w:proofErr w:type="spellEnd"/>
      <w:r w:rsidRPr="0087265F">
        <w:t xml:space="preserve">, в поперечном разрезе округлые. Лист светло-зеленый, слабоопушенный, матовый со слабым жилкованием. Доли листа средние, с ровными краями. Цветение обильное, кратковременное. Цветонос короткий. Венчик средний, с узкими долями, белый. </w:t>
      </w:r>
      <w:proofErr w:type="spellStart"/>
      <w:r w:rsidRPr="0087265F">
        <w:t>Ягодообразование</w:t>
      </w:r>
      <w:proofErr w:type="spellEnd"/>
      <w:r w:rsidRPr="0087265F">
        <w:t xml:space="preserve"> редкое. Клубень округло-овальный, с плоским </w:t>
      </w:r>
      <w:proofErr w:type="spellStart"/>
      <w:r w:rsidRPr="0087265F">
        <w:t>столонным</w:t>
      </w:r>
      <w:proofErr w:type="spellEnd"/>
      <w:r w:rsidRPr="0087265F">
        <w:t xml:space="preserve"> следом, белый. Кожура гладкая. Глазки мелкие, малочисленные, розовые. Мякоть белая, не темнеющая при резке. Масса товарного клубня 86 – </w:t>
      </w:r>
      <w:smartTag w:uri="urn:schemas-microsoft-com:office:smarttags" w:element="metricconverter">
        <w:smartTagPr>
          <w:attr w:name="ProductID" w:val="133 г"/>
        </w:smartTagPr>
        <w:r w:rsidRPr="0087265F">
          <w:t>133 г</w:t>
        </w:r>
      </w:smartTag>
      <w:r w:rsidRPr="0087265F">
        <w:t>. Содержание крахмала 10,7 – 14,8 %. Вкусовые качества удовлетворительные и хорошие. В среднем урожайность достигает от 400 до 450 центнеров с гектара. Максимальная урожайность составляет 600 центнеров с гектара. Не рекомендовано высаживание семенного материала в холодную почву.</w:t>
      </w:r>
    </w:p>
    <w:p w:rsidR="00432431" w:rsidRPr="00432431" w:rsidRDefault="00432431" w:rsidP="00432431">
      <w:pPr>
        <w:spacing w:line="276" w:lineRule="auto"/>
        <w:ind w:firstLine="708"/>
        <w:jc w:val="both"/>
      </w:pPr>
      <w:r w:rsidRPr="0087265F">
        <w:t xml:space="preserve">Основанием для выбора картофеля сорта </w:t>
      </w:r>
      <w:proofErr w:type="gramStart"/>
      <w:r w:rsidRPr="0087265F">
        <w:t>Невский</w:t>
      </w:r>
      <w:proofErr w:type="gramEnd"/>
      <w:r w:rsidRPr="0087265F">
        <w:t xml:space="preserve"> были: высокая урожайность неприхотливостью в уходе, способностью произрастать на любых типах почв, стойкостью к засушливым периодам, отличные вкусовые качества, прекрасная </w:t>
      </w:r>
      <w:proofErr w:type="spellStart"/>
      <w:r w:rsidRPr="0087265F">
        <w:t>лежкость</w:t>
      </w:r>
      <w:proofErr w:type="spellEnd"/>
      <w:r w:rsidRPr="0087265F">
        <w:t xml:space="preserve">, высокая невосприимчивостью к болезням и вредителям. </w:t>
      </w: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jc w:val="right"/>
      </w:pPr>
    </w:p>
    <w:p w:rsidR="00A16F8B" w:rsidRDefault="00A16F8B" w:rsidP="00A16F8B">
      <w:pPr>
        <w:pStyle w:val="a3"/>
        <w:ind w:left="525"/>
        <w:jc w:val="right"/>
        <w:rPr>
          <w:sz w:val="28"/>
          <w:szCs w:val="28"/>
        </w:rPr>
      </w:pPr>
    </w:p>
    <w:p w:rsidR="00A16F8B" w:rsidRDefault="00A16F8B" w:rsidP="00A16F8B">
      <w:pPr>
        <w:pStyle w:val="a3"/>
        <w:ind w:left="525"/>
        <w:jc w:val="right"/>
        <w:rPr>
          <w:sz w:val="28"/>
          <w:szCs w:val="28"/>
        </w:rPr>
      </w:pPr>
    </w:p>
    <w:p w:rsidR="00A16F8B" w:rsidRDefault="00A16F8B" w:rsidP="00A16F8B">
      <w:pPr>
        <w:pStyle w:val="a3"/>
        <w:ind w:left="525"/>
        <w:jc w:val="right"/>
        <w:rPr>
          <w:sz w:val="28"/>
          <w:szCs w:val="28"/>
        </w:rPr>
      </w:pPr>
    </w:p>
    <w:p w:rsidR="00D121C9" w:rsidRDefault="00D121C9" w:rsidP="00A16F8B">
      <w:pPr>
        <w:pStyle w:val="a3"/>
        <w:ind w:left="525"/>
        <w:jc w:val="right"/>
        <w:rPr>
          <w:sz w:val="28"/>
          <w:szCs w:val="28"/>
        </w:rPr>
      </w:pPr>
    </w:p>
    <w:p w:rsidR="00D121C9" w:rsidRDefault="00D121C9" w:rsidP="00A16F8B">
      <w:pPr>
        <w:pStyle w:val="a3"/>
        <w:ind w:left="525"/>
        <w:jc w:val="right"/>
        <w:rPr>
          <w:sz w:val="28"/>
          <w:szCs w:val="28"/>
        </w:rPr>
      </w:pPr>
    </w:p>
    <w:p w:rsidR="00D121C9" w:rsidRDefault="00D121C9" w:rsidP="00A16F8B">
      <w:pPr>
        <w:pStyle w:val="a3"/>
        <w:ind w:left="525"/>
        <w:jc w:val="right"/>
        <w:rPr>
          <w:sz w:val="28"/>
          <w:szCs w:val="28"/>
        </w:rPr>
      </w:pPr>
    </w:p>
    <w:p w:rsidR="00D121C9" w:rsidRDefault="00D121C9" w:rsidP="00A16F8B">
      <w:pPr>
        <w:pStyle w:val="a3"/>
        <w:ind w:left="525"/>
        <w:jc w:val="right"/>
        <w:rPr>
          <w:sz w:val="28"/>
          <w:szCs w:val="28"/>
        </w:rPr>
      </w:pPr>
    </w:p>
    <w:p w:rsidR="00D121C9" w:rsidRDefault="00D121C9" w:rsidP="006503B9">
      <w:pPr>
        <w:rPr>
          <w:sz w:val="28"/>
          <w:szCs w:val="28"/>
        </w:rPr>
      </w:pPr>
    </w:p>
    <w:p w:rsidR="006503B9" w:rsidRDefault="006503B9" w:rsidP="006503B9">
      <w:pPr>
        <w:rPr>
          <w:sz w:val="28"/>
          <w:szCs w:val="28"/>
        </w:rPr>
      </w:pPr>
    </w:p>
    <w:p w:rsidR="00432431" w:rsidRDefault="00432431" w:rsidP="006503B9">
      <w:pPr>
        <w:rPr>
          <w:sz w:val="28"/>
          <w:szCs w:val="28"/>
        </w:rPr>
      </w:pPr>
    </w:p>
    <w:p w:rsidR="00432431" w:rsidRDefault="00432431" w:rsidP="006503B9">
      <w:pPr>
        <w:rPr>
          <w:sz w:val="28"/>
          <w:szCs w:val="28"/>
        </w:rPr>
      </w:pPr>
    </w:p>
    <w:p w:rsidR="00432431" w:rsidRDefault="00432431" w:rsidP="006503B9">
      <w:pPr>
        <w:rPr>
          <w:sz w:val="28"/>
          <w:szCs w:val="28"/>
        </w:rPr>
      </w:pPr>
    </w:p>
    <w:p w:rsidR="00432431" w:rsidRDefault="00432431" w:rsidP="006503B9">
      <w:pPr>
        <w:rPr>
          <w:sz w:val="28"/>
          <w:szCs w:val="28"/>
        </w:rPr>
      </w:pPr>
    </w:p>
    <w:p w:rsidR="00432431" w:rsidRDefault="00432431" w:rsidP="006503B9">
      <w:pPr>
        <w:rPr>
          <w:sz w:val="28"/>
          <w:szCs w:val="28"/>
        </w:rPr>
      </w:pPr>
    </w:p>
    <w:p w:rsidR="00432431" w:rsidRPr="006503B9" w:rsidRDefault="00432431" w:rsidP="006503B9">
      <w:pPr>
        <w:rPr>
          <w:sz w:val="28"/>
          <w:szCs w:val="28"/>
        </w:rPr>
      </w:pPr>
    </w:p>
    <w:p w:rsidR="00432431" w:rsidRPr="00432431" w:rsidRDefault="00432431" w:rsidP="00432431">
      <w:pPr>
        <w:rPr>
          <w:sz w:val="28"/>
          <w:szCs w:val="28"/>
        </w:rPr>
      </w:pPr>
    </w:p>
    <w:p w:rsidR="00432431" w:rsidRDefault="00432431" w:rsidP="00432431">
      <w:pPr>
        <w:jc w:val="right"/>
      </w:pPr>
      <w:r w:rsidRPr="009B23A9">
        <w:t>Приложение</w:t>
      </w:r>
      <w:r w:rsidR="0071267C">
        <w:t xml:space="preserve"> 6</w:t>
      </w:r>
    </w:p>
    <w:p w:rsidR="0087265F" w:rsidRPr="00432431" w:rsidRDefault="00432431" w:rsidP="00432431">
      <w:pPr>
        <w:jc w:val="center"/>
        <w:rPr>
          <w:b/>
        </w:rPr>
      </w:pPr>
      <w:r w:rsidRPr="00432431">
        <w:rPr>
          <w:b/>
        </w:rPr>
        <w:t>Учет распространенности  и развития фитофторы</w:t>
      </w:r>
    </w:p>
    <w:p w:rsidR="00432431" w:rsidRPr="0087265F" w:rsidRDefault="00432431" w:rsidP="00432431">
      <w:pPr>
        <w:shd w:val="clear" w:color="auto" w:fill="FFFFFF"/>
        <w:spacing w:line="276" w:lineRule="auto"/>
        <w:ind w:firstLine="708"/>
        <w:jc w:val="both"/>
        <w:rPr>
          <w:rStyle w:val="A12"/>
          <w:sz w:val="24"/>
          <w:szCs w:val="24"/>
        </w:rPr>
      </w:pPr>
      <w:r w:rsidRPr="0087265F">
        <w:rPr>
          <w:rStyle w:val="A12"/>
          <w:sz w:val="24"/>
          <w:szCs w:val="24"/>
        </w:rPr>
        <w:t>Учёт распространенности фитофтороза вели по формуле 1. Учёт развития фитофтороза вели по 5-ти бальной шкале на 40 растениях. Расчёт развития болезней делали по формуле 2.</w:t>
      </w:r>
    </w:p>
    <w:p w:rsidR="00432431" w:rsidRPr="0087265F" w:rsidRDefault="00432431" w:rsidP="00432431">
      <w:pPr>
        <w:spacing w:line="276" w:lineRule="auto"/>
        <w:jc w:val="both"/>
        <w:rPr>
          <w:color w:val="000000"/>
        </w:rPr>
      </w:pPr>
      <w:r w:rsidRPr="0087265F">
        <w:rPr>
          <w:b/>
          <w:bCs/>
          <w:color w:val="000000"/>
        </w:rPr>
        <w:t xml:space="preserve"> Формула 1 - P = </w:t>
      </w:r>
      <w:proofErr w:type="gramStart"/>
      <w:r w:rsidRPr="0087265F">
        <w:rPr>
          <w:b/>
          <w:bCs/>
          <w:color w:val="000000"/>
        </w:rPr>
        <w:t>( </w:t>
      </w:r>
      <w:proofErr w:type="gramEnd"/>
      <w:r w:rsidRPr="0087265F">
        <w:rPr>
          <w:b/>
          <w:bCs/>
          <w:color w:val="000000"/>
        </w:rPr>
        <w:t>n × 100 ) : N </w:t>
      </w:r>
    </w:p>
    <w:p w:rsidR="00432431" w:rsidRPr="0087265F" w:rsidRDefault="00432431" w:rsidP="00432431">
      <w:pPr>
        <w:spacing w:line="276" w:lineRule="auto"/>
        <w:jc w:val="both"/>
        <w:rPr>
          <w:b/>
          <w:bCs/>
          <w:color w:val="000000"/>
        </w:rPr>
      </w:pPr>
      <w:r w:rsidRPr="0087265F">
        <w:rPr>
          <w:b/>
          <w:bCs/>
          <w:color w:val="000000"/>
        </w:rPr>
        <w:t xml:space="preserve"> Формула 2 - R = </w:t>
      </w:r>
      <w:proofErr w:type="gramStart"/>
      <w:r w:rsidRPr="0087265F">
        <w:rPr>
          <w:b/>
          <w:bCs/>
          <w:color w:val="000000"/>
        </w:rPr>
        <w:t xml:space="preserve">( </w:t>
      </w:r>
      <w:proofErr w:type="gramEnd"/>
      <w:r w:rsidRPr="0087265F">
        <w:rPr>
          <w:b/>
          <w:bCs/>
          <w:color w:val="000000"/>
        </w:rPr>
        <w:t>∑ а ×b) × 100 : N × K </w:t>
      </w:r>
    </w:p>
    <w:p w:rsidR="00432431" w:rsidRPr="0087265F" w:rsidRDefault="00432431" w:rsidP="00432431">
      <w:pPr>
        <w:spacing w:line="276" w:lineRule="auto"/>
        <w:jc w:val="both"/>
        <w:rPr>
          <w:color w:val="000000"/>
        </w:rPr>
      </w:pPr>
      <w:r w:rsidRPr="0087265F">
        <w:rPr>
          <w:color w:val="000000"/>
        </w:rPr>
        <w:t xml:space="preserve">где, </w:t>
      </w:r>
    </w:p>
    <w:p w:rsidR="00432431" w:rsidRPr="0087265F" w:rsidRDefault="00432431" w:rsidP="00432431">
      <w:pPr>
        <w:spacing w:line="276" w:lineRule="auto"/>
        <w:jc w:val="both"/>
        <w:rPr>
          <w:color w:val="000000"/>
        </w:rPr>
      </w:pPr>
      <w:proofErr w:type="gramStart"/>
      <w:r w:rsidRPr="0087265F">
        <w:rPr>
          <w:color w:val="000000"/>
        </w:rPr>
        <w:t>Р</w:t>
      </w:r>
      <w:proofErr w:type="gramEnd"/>
      <w:r w:rsidRPr="0087265F">
        <w:rPr>
          <w:color w:val="000000"/>
        </w:rPr>
        <w:t xml:space="preserve"> -  распространенность болезни, %.</w:t>
      </w:r>
    </w:p>
    <w:p w:rsidR="00432431" w:rsidRPr="0087265F" w:rsidRDefault="00432431" w:rsidP="00432431">
      <w:pPr>
        <w:jc w:val="both"/>
        <w:rPr>
          <w:color w:val="000000"/>
        </w:rPr>
      </w:pPr>
      <w:r w:rsidRPr="0087265F">
        <w:rPr>
          <w:color w:val="000000"/>
        </w:rPr>
        <w:t>R - развитие болезни, %.</w:t>
      </w:r>
    </w:p>
    <w:p w:rsidR="00432431" w:rsidRPr="0087265F" w:rsidRDefault="00432431" w:rsidP="00432431">
      <w:pPr>
        <w:jc w:val="both"/>
        <w:rPr>
          <w:color w:val="000000"/>
        </w:rPr>
      </w:pPr>
      <w:r w:rsidRPr="0087265F">
        <w:rPr>
          <w:color w:val="000000"/>
        </w:rPr>
        <w:t>n - количество больных растений (стеблей, листьев, плодов) в пробе, штук.</w:t>
      </w:r>
    </w:p>
    <w:p w:rsidR="00432431" w:rsidRPr="0087265F" w:rsidRDefault="00432431" w:rsidP="00432431">
      <w:pPr>
        <w:jc w:val="both"/>
        <w:rPr>
          <w:color w:val="000000"/>
        </w:rPr>
      </w:pPr>
      <w:r w:rsidRPr="0087265F">
        <w:rPr>
          <w:color w:val="000000"/>
        </w:rPr>
        <w:t>N - общее количество больных и здоровых растений (стеблей, листьев, плодов) в пробе, штук.</w:t>
      </w:r>
    </w:p>
    <w:p w:rsidR="00432431" w:rsidRPr="0087265F" w:rsidRDefault="00432431" w:rsidP="00432431">
      <w:pPr>
        <w:jc w:val="both"/>
        <w:rPr>
          <w:color w:val="000000"/>
        </w:rPr>
      </w:pPr>
      <w:r w:rsidRPr="0087265F">
        <w:rPr>
          <w:color w:val="000000"/>
        </w:rPr>
        <w:t>∑а × b - сумма произведений числа больных растений (а) на соответствующий им балл поражения (b), штук × балл.</w:t>
      </w:r>
    </w:p>
    <w:p w:rsidR="00432431" w:rsidRPr="0087265F" w:rsidRDefault="00432431" w:rsidP="00432431">
      <w:pPr>
        <w:jc w:val="both"/>
        <w:rPr>
          <w:color w:val="000000"/>
        </w:rPr>
      </w:pPr>
      <w:proofErr w:type="gramStart"/>
      <w:r w:rsidRPr="0087265F">
        <w:rPr>
          <w:color w:val="000000"/>
        </w:rPr>
        <w:t>К</w:t>
      </w:r>
      <w:proofErr w:type="gramEnd"/>
      <w:r w:rsidRPr="0087265F">
        <w:rPr>
          <w:color w:val="000000"/>
        </w:rPr>
        <w:t xml:space="preserve"> - высший балл учетной шкалы. К= 4 </w:t>
      </w:r>
      <w:r w:rsidRPr="0087265F">
        <w:rPr>
          <w:rFonts w:eastAsiaTheme="minorHAnsi"/>
          <w:color w:val="000000"/>
          <w:lang w:eastAsia="en-US"/>
        </w:rPr>
        <w:t>(31).</w:t>
      </w:r>
    </w:p>
    <w:p w:rsidR="00432431" w:rsidRPr="0087265F" w:rsidRDefault="00432431" w:rsidP="00432431">
      <w:pPr>
        <w:autoSpaceDE w:val="0"/>
        <w:autoSpaceDN w:val="0"/>
        <w:adjustRightInd w:val="0"/>
        <w:ind w:firstLine="708"/>
        <w:jc w:val="both"/>
        <w:rPr>
          <w:rFonts w:eastAsiaTheme="minorHAnsi"/>
          <w:color w:val="000000"/>
          <w:lang w:eastAsia="en-US"/>
        </w:rPr>
      </w:pPr>
      <w:r w:rsidRPr="0087265F">
        <w:rPr>
          <w:rFonts w:eastAsiaTheme="minorHAnsi"/>
          <w:color w:val="000000"/>
          <w:lang w:eastAsia="en-US"/>
        </w:rPr>
        <w:t>Оценку эффективности биопрепаратов рассчитывали путём сравнения развития болезни в опытном и контрольном вариантах на дату учета по формуле:</w:t>
      </w:r>
    </w:p>
    <w:p w:rsidR="00432431" w:rsidRPr="0087265F" w:rsidRDefault="00432431" w:rsidP="00432431">
      <w:pPr>
        <w:autoSpaceDE w:val="0"/>
        <w:autoSpaceDN w:val="0"/>
        <w:adjustRightInd w:val="0"/>
        <w:rPr>
          <w:rFonts w:eastAsiaTheme="minorHAnsi"/>
          <w:lang w:eastAsia="en-US"/>
        </w:rPr>
      </w:pPr>
      <w:r w:rsidRPr="0087265F">
        <w:rPr>
          <w:rFonts w:eastAsiaTheme="minorHAnsi"/>
          <w:noProof/>
        </w:rPr>
        <w:drawing>
          <wp:inline distT="0" distB="0" distL="0" distR="0" wp14:anchorId="40A800FC" wp14:editId="083A9932">
            <wp:extent cx="1730558" cy="680482"/>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30" cy="686408"/>
                    </a:xfrm>
                    <a:prstGeom prst="rect">
                      <a:avLst/>
                    </a:prstGeom>
                    <a:noFill/>
                    <a:ln>
                      <a:noFill/>
                    </a:ln>
                  </pic:spPr>
                </pic:pic>
              </a:graphicData>
            </a:graphic>
          </wp:inline>
        </w:drawing>
      </w:r>
    </w:p>
    <w:p w:rsidR="00432431" w:rsidRPr="0087265F" w:rsidRDefault="00432431" w:rsidP="00432431">
      <w:pPr>
        <w:autoSpaceDE w:val="0"/>
        <w:autoSpaceDN w:val="0"/>
        <w:adjustRightInd w:val="0"/>
        <w:ind w:firstLine="280"/>
        <w:jc w:val="both"/>
        <w:rPr>
          <w:rFonts w:eastAsiaTheme="minorHAnsi"/>
          <w:color w:val="000000"/>
          <w:lang w:eastAsia="en-US"/>
        </w:rPr>
      </w:pPr>
      <w:r w:rsidRPr="0087265F">
        <w:rPr>
          <w:rFonts w:eastAsiaTheme="minorHAnsi"/>
          <w:color w:val="000000"/>
          <w:lang w:eastAsia="en-US"/>
        </w:rPr>
        <w:t xml:space="preserve">где: БЭ - биологическая эффективность, %; </w:t>
      </w:r>
      <w:proofErr w:type="spellStart"/>
      <w:r w:rsidRPr="0087265F">
        <w:rPr>
          <w:rFonts w:eastAsiaTheme="minorHAnsi"/>
          <w:color w:val="000000"/>
          <w:lang w:eastAsia="en-US"/>
        </w:rPr>
        <w:t>Rk</w:t>
      </w:r>
      <w:proofErr w:type="spellEnd"/>
      <w:r w:rsidRPr="0087265F">
        <w:rPr>
          <w:rFonts w:eastAsiaTheme="minorHAnsi"/>
          <w:color w:val="000000"/>
          <w:lang w:eastAsia="en-US"/>
        </w:rPr>
        <w:t xml:space="preserve"> - развитие болезни в контрольном варианте на дату учёта, %; </w:t>
      </w:r>
      <w:proofErr w:type="spellStart"/>
      <w:proofErr w:type="gramStart"/>
      <w:r w:rsidRPr="0087265F">
        <w:rPr>
          <w:rFonts w:eastAsiaTheme="minorHAnsi"/>
          <w:color w:val="000000"/>
          <w:lang w:eastAsia="en-US"/>
        </w:rPr>
        <w:t>R</w:t>
      </w:r>
      <w:proofErr w:type="gramEnd"/>
      <w:r w:rsidRPr="0087265F">
        <w:rPr>
          <w:rFonts w:eastAsiaTheme="minorHAnsi"/>
          <w:color w:val="000000"/>
          <w:lang w:eastAsia="en-US"/>
        </w:rPr>
        <w:t>о</w:t>
      </w:r>
      <w:proofErr w:type="spellEnd"/>
      <w:r w:rsidRPr="0087265F">
        <w:rPr>
          <w:rFonts w:eastAsiaTheme="minorHAnsi"/>
          <w:color w:val="000000"/>
          <w:lang w:eastAsia="en-US"/>
        </w:rPr>
        <w:t xml:space="preserve"> - развитие болезни в опытном варианте на дату учёта, %.</w:t>
      </w: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p>
    <w:p w:rsidR="00432431" w:rsidRDefault="00432431" w:rsidP="00432431">
      <w:pPr>
        <w:jc w:val="right"/>
      </w:pPr>
      <w:r w:rsidRPr="009B23A9">
        <w:t>Приложение</w:t>
      </w:r>
      <w:r w:rsidR="0071267C">
        <w:t xml:space="preserve"> 7</w:t>
      </w:r>
    </w:p>
    <w:p w:rsidR="00432431" w:rsidRPr="0087265F" w:rsidRDefault="00432431" w:rsidP="00432431">
      <w:pPr>
        <w:autoSpaceDE w:val="0"/>
        <w:autoSpaceDN w:val="0"/>
        <w:adjustRightInd w:val="0"/>
        <w:spacing w:line="276" w:lineRule="auto"/>
        <w:ind w:firstLine="280"/>
        <w:jc w:val="both"/>
        <w:rPr>
          <w:rFonts w:eastAsiaTheme="minorHAnsi"/>
          <w:color w:val="000000"/>
          <w:lang w:eastAsia="en-US"/>
        </w:rPr>
      </w:pPr>
    </w:p>
    <w:p w:rsidR="00432431" w:rsidRPr="0087265F" w:rsidRDefault="00432431" w:rsidP="00432431">
      <w:pPr>
        <w:spacing w:line="276" w:lineRule="auto"/>
        <w:ind w:firstLine="708"/>
        <w:jc w:val="center"/>
        <w:rPr>
          <w:b/>
        </w:rPr>
      </w:pPr>
      <w:r w:rsidRPr="0087265F">
        <w:rPr>
          <w:b/>
        </w:rPr>
        <w:t xml:space="preserve"> Характеристика биопрепаратов</w:t>
      </w:r>
    </w:p>
    <w:p w:rsidR="00432431" w:rsidRPr="0087265F" w:rsidRDefault="00432431" w:rsidP="00432431">
      <w:pPr>
        <w:spacing w:line="276" w:lineRule="auto"/>
        <w:ind w:firstLine="42"/>
        <w:jc w:val="both"/>
      </w:pPr>
      <w:r w:rsidRPr="0087265F">
        <w:t xml:space="preserve">        В опыте применялись биопрепараты: </w:t>
      </w:r>
      <w:proofErr w:type="spellStart"/>
      <w:r w:rsidRPr="0087265F">
        <w:t>триходермин</w:t>
      </w:r>
      <w:proofErr w:type="spellEnd"/>
      <w:r w:rsidRPr="0087265F">
        <w:t xml:space="preserve">, </w:t>
      </w:r>
      <w:proofErr w:type="spellStart"/>
      <w:r w:rsidRPr="0087265F">
        <w:t>экстрасол</w:t>
      </w:r>
      <w:proofErr w:type="spellEnd"/>
      <w:r w:rsidRPr="0087265F">
        <w:t xml:space="preserve">.  </w:t>
      </w:r>
    </w:p>
    <w:p w:rsidR="00432431" w:rsidRPr="0087265F" w:rsidRDefault="00432431" w:rsidP="00432431">
      <w:pPr>
        <w:spacing w:line="276" w:lineRule="auto"/>
        <w:ind w:firstLine="42"/>
        <w:jc w:val="both"/>
      </w:pPr>
      <w:r w:rsidRPr="0087265F">
        <w:t xml:space="preserve">        </w:t>
      </w:r>
      <w:proofErr w:type="spellStart"/>
      <w:r w:rsidRPr="0087265F">
        <w:t>Триходермин</w:t>
      </w:r>
      <w:proofErr w:type="spellEnd"/>
      <w:r w:rsidRPr="0087265F">
        <w:t xml:space="preserve"> -  </w:t>
      </w:r>
      <w:proofErr w:type="spellStart"/>
      <w:r w:rsidRPr="0087265F">
        <w:t>комлексный</w:t>
      </w:r>
      <w:proofErr w:type="spellEnd"/>
      <w:r w:rsidRPr="0087265F">
        <w:t xml:space="preserve"> препарат защиты, стимуляции роста растений, удобрения и формирования почвы. </w:t>
      </w:r>
      <w:proofErr w:type="gramStart"/>
      <w:r w:rsidRPr="0087265F">
        <w:t>Произведен</w:t>
      </w:r>
      <w:proofErr w:type="gramEnd"/>
      <w:r w:rsidRPr="0087265F">
        <w:t xml:space="preserve">  на базе штамма грибов-сапрофитов относящихся к роду </w:t>
      </w:r>
      <w:proofErr w:type="spellStart"/>
      <w:r w:rsidRPr="0087265F">
        <w:t>триходерма</w:t>
      </w:r>
      <w:proofErr w:type="spellEnd"/>
      <w:r w:rsidRPr="0087265F">
        <w:t xml:space="preserve"> (</w:t>
      </w:r>
      <w:proofErr w:type="spellStart"/>
      <w:r w:rsidRPr="0087265F">
        <w:t>trichoderma</w:t>
      </w:r>
      <w:proofErr w:type="spellEnd"/>
      <w:r w:rsidRPr="0087265F">
        <w:t xml:space="preserve"> </w:t>
      </w:r>
      <w:proofErr w:type="spellStart"/>
      <w:r w:rsidRPr="0087265F">
        <w:t>lignorium</w:t>
      </w:r>
      <w:proofErr w:type="spellEnd"/>
      <w:r w:rsidRPr="0087265F">
        <w:t xml:space="preserve">). Грибок </w:t>
      </w:r>
      <w:proofErr w:type="spellStart"/>
      <w:r w:rsidRPr="0087265F">
        <w:t>триходерма</w:t>
      </w:r>
      <w:proofErr w:type="spellEnd"/>
      <w:r w:rsidRPr="0087265F">
        <w:t xml:space="preserve"> выделяет антибиотики (</w:t>
      </w:r>
      <w:proofErr w:type="spellStart"/>
      <w:r w:rsidRPr="0087265F">
        <w:t>триходермин</w:t>
      </w:r>
      <w:proofErr w:type="spellEnd"/>
      <w:r w:rsidRPr="0087265F">
        <w:t xml:space="preserve">, </w:t>
      </w:r>
      <w:proofErr w:type="spellStart"/>
      <w:r w:rsidRPr="0087265F">
        <w:t>глитоксин</w:t>
      </w:r>
      <w:proofErr w:type="spellEnd"/>
      <w:r w:rsidRPr="0087265F">
        <w:t xml:space="preserve">, </w:t>
      </w:r>
      <w:proofErr w:type="spellStart"/>
      <w:r w:rsidRPr="0087265F">
        <w:t>виридин</w:t>
      </w:r>
      <w:proofErr w:type="spellEnd"/>
      <w:r w:rsidRPr="0087265F">
        <w:t xml:space="preserve">, </w:t>
      </w:r>
      <w:proofErr w:type="spellStart"/>
      <w:r w:rsidRPr="0087265F">
        <w:t>сацуккалин</w:t>
      </w:r>
      <w:proofErr w:type="spellEnd"/>
      <w:r w:rsidRPr="0087265F">
        <w:t xml:space="preserve">) с ярко выраженным </w:t>
      </w:r>
      <w:proofErr w:type="spellStart"/>
      <w:r w:rsidRPr="0087265F">
        <w:t>фунгицидным</w:t>
      </w:r>
      <w:proofErr w:type="spellEnd"/>
      <w:r w:rsidRPr="0087265F">
        <w:t xml:space="preserve"> действием. В </w:t>
      </w:r>
      <w:proofErr w:type="gramStart"/>
      <w:r w:rsidRPr="0087265F">
        <w:t>связи</w:t>
      </w:r>
      <w:proofErr w:type="gramEnd"/>
      <w:r w:rsidRPr="0087265F">
        <w:t xml:space="preserve"> с чем препарат эффективен против более 60 грибковых и бактериальных заболеваний растений (</w:t>
      </w:r>
      <w:proofErr w:type="spellStart"/>
      <w:r w:rsidRPr="0087265F">
        <w:t>альтернариозы</w:t>
      </w:r>
      <w:proofErr w:type="spellEnd"/>
      <w:r w:rsidRPr="0087265F">
        <w:t xml:space="preserve">, антракнозы, белые и серые гнили, </w:t>
      </w:r>
      <w:proofErr w:type="spellStart"/>
      <w:r w:rsidRPr="0087265F">
        <w:t>ризоктониозы</w:t>
      </w:r>
      <w:proofErr w:type="spellEnd"/>
      <w:r w:rsidRPr="0087265F">
        <w:t xml:space="preserve">, фитофторозы и т.д.). </w:t>
      </w:r>
      <w:proofErr w:type="spellStart"/>
      <w:r w:rsidRPr="0087265F">
        <w:t>Триходермин</w:t>
      </w:r>
      <w:proofErr w:type="spellEnd"/>
      <w:r w:rsidRPr="0087265F">
        <w:t xml:space="preserve"> </w:t>
      </w:r>
      <w:proofErr w:type="gramStart"/>
      <w:r w:rsidRPr="0087265F">
        <w:t>ориентирован</w:t>
      </w:r>
      <w:proofErr w:type="gramEnd"/>
      <w:r w:rsidRPr="0087265F">
        <w:t xml:space="preserve"> для применения преимущественно в мелких индивидуальных хозяйствах: на дачах, приусадебных участках (Приложение 5). </w:t>
      </w:r>
    </w:p>
    <w:p w:rsidR="00432431" w:rsidRDefault="00432431" w:rsidP="00432431">
      <w:pPr>
        <w:spacing w:line="276" w:lineRule="auto"/>
        <w:ind w:firstLine="42"/>
        <w:jc w:val="both"/>
      </w:pPr>
      <w:r w:rsidRPr="0087265F">
        <w:t xml:space="preserve">        </w:t>
      </w:r>
      <w:proofErr w:type="spellStart"/>
      <w:r w:rsidRPr="0087265F">
        <w:t>Экстрасол</w:t>
      </w:r>
      <w:proofErr w:type="spellEnd"/>
      <w:r w:rsidRPr="0087265F">
        <w:t xml:space="preserve"> - микробиологический препарат комплексного действия</w:t>
      </w:r>
      <w:r w:rsidRPr="0087265F">
        <w:rPr>
          <w:shd w:val="clear" w:color="auto" w:fill="FFFFFF"/>
        </w:rPr>
        <w:t>, стимулирует рост и обеспечивает </w:t>
      </w:r>
      <w:r w:rsidRPr="0087265F">
        <w:rPr>
          <w:rStyle w:val="w"/>
          <w:shd w:val="clear" w:color="auto" w:fill="FFFFFF"/>
        </w:rPr>
        <w:t>защиту растений от</w:t>
      </w:r>
      <w:r w:rsidRPr="0087265F">
        <w:t xml:space="preserve"> фитопатогенных грибов и бактерий</w:t>
      </w:r>
      <w:r w:rsidRPr="0087265F">
        <w:rPr>
          <w:shd w:val="clear" w:color="auto" w:fill="FFFFFF"/>
        </w:rPr>
        <w:t xml:space="preserve">. </w:t>
      </w:r>
      <w:r w:rsidRPr="0087265F">
        <w:t xml:space="preserve">Основа препарата - штамм </w:t>
      </w:r>
      <w:proofErr w:type="spellStart"/>
      <w:r w:rsidRPr="0087265F">
        <w:t>ризосферных</w:t>
      </w:r>
      <w:proofErr w:type="spellEnd"/>
      <w:r w:rsidRPr="0087265F">
        <w:t xml:space="preserve"> бактерий </w:t>
      </w:r>
      <w:proofErr w:type="spellStart"/>
      <w:r w:rsidRPr="0087265F">
        <w:t>Bacillus</w:t>
      </w:r>
      <w:proofErr w:type="spellEnd"/>
      <w:r w:rsidRPr="0087265F">
        <w:t xml:space="preserve"> </w:t>
      </w:r>
      <w:proofErr w:type="spellStart"/>
      <w:r w:rsidRPr="0087265F">
        <w:t>subtilis</w:t>
      </w:r>
      <w:proofErr w:type="spellEnd"/>
      <w:r w:rsidRPr="0087265F">
        <w:t xml:space="preserve"> Ч-13. </w:t>
      </w:r>
      <w:r w:rsidRPr="0087265F">
        <w:rPr>
          <w:bCs/>
        </w:rPr>
        <w:t xml:space="preserve">Механизм действия </w:t>
      </w:r>
      <w:proofErr w:type="spellStart"/>
      <w:r w:rsidRPr="0087265F">
        <w:rPr>
          <w:bCs/>
        </w:rPr>
        <w:t>экстрасола</w:t>
      </w:r>
      <w:proofErr w:type="spellEnd"/>
      <w:r w:rsidRPr="0087265F">
        <w:rPr>
          <w:bCs/>
        </w:rPr>
        <w:t xml:space="preserve"> основан на способности  штамма бактерий</w:t>
      </w:r>
      <w:r w:rsidRPr="0087265F">
        <w:t xml:space="preserve"> </w:t>
      </w:r>
      <w:proofErr w:type="spellStart"/>
      <w:r w:rsidRPr="0087265F">
        <w:t>Bacillus</w:t>
      </w:r>
      <w:proofErr w:type="spellEnd"/>
      <w:r w:rsidRPr="0087265F">
        <w:t xml:space="preserve"> </w:t>
      </w:r>
      <w:proofErr w:type="spellStart"/>
      <w:r w:rsidRPr="0087265F">
        <w:t>subtilis</w:t>
      </w:r>
      <w:proofErr w:type="spellEnd"/>
      <w:r w:rsidRPr="0087265F">
        <w:t xml:space="preserve"> Ч-13 </w:t>
      </w:r>
      <w:proofErr w:type="gramStart"/>
      <w:r w:rsidRPr="0087265F">
        <w:t>синтезировать</w:t>
      </w:r>
      <w:proofErr w:type="gramEnd"/>
      <w:r w:rsidRPr="0087265F">
        <w:t xml:space="preserve"> в процессе своего роста вещества, подавляющие развитие возбудителей болезней растений. За счет проникновения бактерий в корни растений улучшается развитие корневых волосков, увеличивается их поглотительная способность, улучшается усвоение питательных элементов - азота, фосфора и калия из почвы и внесенных в нее удобрений. Бактерии </w:t>
      </w:r>
      <w:proofErr w:type="spellStart"/>
      <w:r w:rsidRPr="0087265F">
        <w:t>Bacillus</w:t>
      </w:r>
      <w:proofErr w:type="spellEnd"/>
      <w:r w:rsidRPr="0087265F">
        <w:t xml:space="preserve"> </w:t>
      </w:r>
      <w:proofErr w:type="spellStart"/>
      <w:r w:rsidRPr="0087265F">
        <w:t>subtilis</w:t>
      </w:r>
      <w:proofErr w:type="spellEnd"/>
      <w:r w:rsidRPr="0087265F">
        <w:t xml:space="preserve"> Ч-13, поселяясь на корнях, повышают у растений иммунитет и устойчивость к стрессам (заморозки, засуха</w:t>
      </w:r>
      <w:r>
        <w:t xml:space="preserve"> и т.д.)</w:t>
      </w:r>
      <w:r w:rsidRPr="0087265F">
        <w:t xml:space="preserve">.         </w:t>
      </w: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spacing w:line="276" w:lineRule="auto"/>
        <w:ind w:firstLine="42"/>
        <w:jc w:val="both"/>
      </w:pPr>
    </w:p>
    <w:p w:rsidR="00432431" w:rsidRDefault="00432431" w:rsidP="00432431">
      <w:pPr>
        <w:jc w:val="right"/>
      </w:pPr>
      <w:r w:rsidRPr="0087265F">
        <w:t xml:space="preserve">                                                                                              </w:t>
      </w:r>
      <w:r w:rsidRPr="009B23A9">
        <w:t>Приложение</w:t>
      </w:r>
      <w:r w:rsidR="0071267C">
        <w:t xml:space="preserve"> 8</w:t>
      </w:r>
    </w:p>
    <w:p w:rsidR="00432431" w:rsidRPr="0087265F" w:rsidRDefault="00432431" w:rsidP="00432431">
      <w:pPr>
        <w:spacing w:line="276" w:lineRule="auto"/>
        <w:ind w:firstLine="42"/>
        <w:jc w:val="both"/>
      </w:pPr>
    </w:p>
    <w:p w:rsidR="00432431" w:rsidRPr="0087265F" w:rsidRDefault="00432431" w:rsidP="00432431">
      <w:pPr>
        <w:spacing w:line="276" w:lineRule="auto"/>
        <w:jc w:val="center"/>
        <w:rPr>
          <w:b/>
        </w:rPr>
      </w:pPr>
      <w:r w:rsidRPr="0087265F">
        <w:rPr>
          <w:b/>
        </w:rPr>
        <w:t xml:space="preserve"> Агрометеорологическая характеристика вегетационного периода 2018 года</w:t>
      </w:r>
    </w:p>
    <w:p w:rsidR="00432431" w:rsidRPr="0087265F" w:rsidRDefault="00432431" w:rsidP="00432431">
      <w:pPr>
        <w:spacing w:line="276" w:lineRule="auto"/>
        <w:ind w:firstLine="720"/>
        <w:jc w:val="both"/>
      </w:pPr>
      <w:r w:rsidRPr="0087265F">
        <w:t xml:space="preserve">Ярославская область расположена в центральной части Русской равнины.  Климат - умеренно-континентальный  (умеренно теплое лето, умеренно холодная зима,  ясно выражены сезоны весны и осени). </w:t>
      </w:r>
    </w:p>
    <w:p w:rsidR="00432431" w:rsidRPr="0087265F" w:rsidRDefault="00432431" w:rsidP="00432431">
      <w:pPr>
        <w:spacing w:line="276" w:lineRule="auto"/>
        <w:ind w:firstLine="720"/>
        <w:jc w:val="both"/>
      </w:pPr>
      <w:r w:rsidRPr="0087265F">
        <w:t>Среднемесячная температура января - 9,7</w:t>
      </w:r>
      <w:proofErr w:type="gramStart"/>
      <w:r w:rsidRPr="0087265F">
        <w:t>°С</w:t>
      </w:r>
      <w:proofErr w:type="gramEnd"/>
      <w:r w:rsidRPr="0087265F">
        <w:t>, среднемесячная температура июля - 18,3°С. Период температур воздуха выше 10°С длится 113-130 дней, что достаточно для активной вегетации картофеля. Сумма активных температур изменяется от 1600 на севере до 1970</w:t>
      </w:r>
      <w:proofErr w:type="gramStart"/>
      <w:r w:rsidRPr="0087265F">
        <w:t>°С</w:t>
      </w:r>
      <w:proofErr w:type="gramEnd"/>
      <w:r w:rsidRPr="0087265F">
        <w:t xml:space="preserve"> на юге, что является благоприятным условием для выращивания сортов картофеля разных сроков созревания. </w:t>
      </w:r>
    </w:p>
    <w:p w:rsidR="00432431" w:rsidRPr="0087265F" w:rsidRDefault="00432431" w:rsidP="00432431">
      <w:pPr>
        <w:pStyle w:val="a5"/>
        <w:spacing w:line="276" w:lineRule="auto"/>
        <w:rPr>
          <w:sz w:val="24"/>
          <w:szCs w:val="24"/>
        </w:rPr>
      </w:pPr>
      <w:r w:rsidRPr="0087265F">
        <w:rPr>
          <w:sz w:val="24"/>
          <w:szCs w:val="24"/>
        </w:rPr>
        <w:t xml:space="preserve">      Ярославская область - область с </w:t>
      </w:r>
      <w:proofErr w:type="gramStart"/>
      <w:r w:rsidRPr="0087265F">
        <w:rPr>
          <w:sz w:val="24"/>
          <w:szCs w:val="24"/>
        </w:rPr>
        <w:t>достаточного</w:t>
      </w:r>
      <w:proofErr w:type="gramEnd"/>
      <w:r w:rsidRPr="0087265F">
        <w:rPr>
          <w:sz w:val="24"/>
          <w:szCs w:val="24"/>
        </w:rPr>
        <w:t xml:space="preserve"> высоким увлажнением. Годовая сумма осадков составляет в среднем </w:t>
      </w:r>
      <w:smartTag w:uri="urn:schemas-microsoft-com:office:smarttags" w:element="metricconverter">
        <w:smartTagPr>
          <w:attr w:name="ProductID" w:val="630 мм"/>
        </w:smartTagPr>
        <w:r w:rsidRPr="0087265F">
          <w:rPr>
            <w:sz w:val="24"/>
            <w:szCs w:val="24"/>
          </w:rPr>
          <w:t>630 мм</w:t>
        </w:r>
      </w:smartTag>
      <w:r w:rsidRPr="0087265F">
        <w:rPr>
          <w:sz w:val="24"/>
          <w:szCs w:val="24"/>
        </w:rPr>
        <w:t>, в том числе за период с температурой выше 10</w:t>
      </w:r>
      <w:proofErr w:type="gramStart"/>
      <w:r w:rsidRPr="0087265F">
        <w:rPr>
          <w:sz w:val="24"/>
          <w:szCs w:val="24"/>
        </w:rPr>
        <w:t>°С</w:t>
      </w:r>
      <w:proofErr w:type="gramEnd"/>
      <w:r w:rsidRPr="0087265F">
        <w:rPr>
          <w:sz w:val="24"/>
          <w:szCs w:val="24"/>
        </w:rPr>
        <w:t xml:space="preserve"> 300-</w:t>
      </w:r>
      <w:smartTag w:uri="urn:schemas-microsoft-com:office:smarttags" w:element="metricconverter">
        <w:smartTagPr>
          <w:attr w:name="ProductID" w:val="350 мм"/>
        </w:smartTagPr>
        <w:r w:rsidRPr="0087265F">
          <w:rPr>
            <w:sz w:val="24"/>
            <w:szCs w:val="24"/>
          </w:rPr>
          <w:t>350 мм</w:t>
        </w:r>
      </w:smartTag>
      <w:r w:rsidRPr="0087265F">
        <w:rPr>
          <w:sz w:val="24"/>
          <w:szCs w:val="24"/>
        </w:rPr>
        <w:t xml:space="preserve">. </w:t>
      </w:r>
    </w:p>
    <w:p w:rsidR="00432431" w:rsidRPr="0087265F" w:rsidRDefault="00432431" w:rsidP="00432431">
      <w:pPr>
        <w:pStyle w:val="a5"/>
        <w:spacing w:line="276" w:lineRule="auto"/>
        <w:rPr>
          <w:sz w:val="24"/>
          <w:szCs w:val="24"/>
        </w:rPr>
      </w:pPr>
      <w:r w:rsidRPr="0087265F">
        <w:rPr>
          <w:sz w:val="24"/>
          <w:szCs w:val="24"/>
        </w:rPr>
        <w:t xml:space="preserve">      Среднеранний сорт картофеля Невский формирует товарные клубни через 80-90 дней после посадки. Оптимальная температура для роста и развития ботвы 17-22</w:t>
      </w:r>
      <w:proofErr w:type="gramStart"/>
      <w:r w:rsidRPr="0087265F">
        <w:rPr>
          <w:sz w:val="24"/>
          <w:szCs w:val="24"/>
        </w:rPr>
        <w:t>°С</w:t>
      </w:r>
      <w:proofErr w:type="gramEnd"/>
      <w:r w:rsidRPr="0087265F">
        <w:rPr>
          <w:sz w:val="24"/>
          <w:szCs w:val="24"/>
        </w:rPr>
        <w:t xml:space="preserve">, для </w:t>
      </w:r>
      <w:proofErr w:type="spellStart"/>
      <w:r w:rsidRPr="0087265F">
        <w:rPr>
          <w:sz w:val="24"/>
          <w:szCs w:val="24"/>
        </w:rPr>
        <w:t>клубнеобразования</w:t>
      </w:r>
      <w:proofErr w:type="spellEnd"/>
      <w:r w:rsidRPr="0087265F">
        <w:rPr>
          <w:sz w:val="24"/>
          <w:szCs w:val="24"/>
        </w:rPr>
        <w:t xml:space="preserve"> 12-17°С, необходимая сумма активных температур 1300-1500°С. Для формирования урожая клубней 25-30 т/га необходимо, чтобы за вегетацию равномерно выпало 350-</w:t>
      </w:r>
      <w:smartTag w:uri="urn:schemas-microsoft-com:office:smarttags" w:element="metricconverter">
        <w:smartTagPr>
          <w:attr w:name="ProductID" w:val="400 мм"/>
        </w:smartTagPr>
        <w:r w:rsidRPr="0087265F">
          <w:rPr>
            <w:sz w:val="24"/>
            <w:szCs w:val="24"/>
          </w:rPr>
          <w:t>400 мм</w:t>
        </w:r>
      </w:smartTag>
      <w:r w:rsidRPr="0087265F">
        <w:rPr>
          <w:sz w:val="24"/>
          <w:szCs w:val="24"/>
        </w:rPr>
        <w:t xml:space="preserve"> осадков. Отсюда можно сказать, что  среднемноголетние   агрометеорологические  условия  Ярославской  области  достаточно благоприятные для роста и развития картофеля сорта </w:t>
      </w:r>
      <w:proofErr w:type="gramStart"/>
      <w:r w:rsidRPr="0087265F">
        <w:rPr>
          <w:sz w:val="24"/>
          <w:szCs w:val="24"/>
        </w:rPr>
        <w:t>Невский</w:t>
      </w:r>
      <w:proofErr w:type="gramEnd"/>
      <w:r w:rsidRPr="0087265F">
        <w:rPr>
          <w:sz w:val="24"/>
          <w:szCs w:val="24"/>
        </w:rPr>
        <w:t>.      Метеорологические условия лета 2018 года по температуре, выпадению и распределению осадков были благоприятны.</w:t>
      </w:r>
    </w:p>
    <w:p w:rsidR="00432431" w:rsidRPr="0087265F" w:rsidRDefault="00432431" w:rsidP="00432431">
      <w:pPr>
        <w:spacing w:line="276" w:lineRule="auto"/>
        <w:jc w:val="both"/>
        <w:rPr>
          <w:color w:val="000000"/>
        </w:rPr>
      </w:pPr>
      <w:r w:rsidRPr="0087265F">
        <w:rPr>
          <w:color w:val="000000"/>
        </w:rPr>
        <w:t xml:space="preserve">         Средние  температуры воздуха и небольшое количество осадков без затяжных периодов способствовали хорошему развитию картофеля на начальном этапе и быстрому </w:t>
      </w:r>
      <w:proofErr w:type="spellStart"/>
      <w:r w:rsidRPr="0087265F">
        <w:rPr>
          <w:color w:val="000000"/>
        </w:rPr>
        <w:t>клубнеобразованию</w:t>
      </w:r>
      <w:proofErr w:type="spellEnd"/>
      <w:r w:rsidRPr="0087265F">
        <w:rPr>
          <w:color w:val="000000"/>
        </w:rPr>
        <w:t xml:space="preserve"> в последующем.</w:t>
      </w:r>
    </w:p>
    <w:p w:rsidR="0087265F" w:rsidRDefault="0087265F" w:rsidP="00A16F8B">
      <w:pPr>
        <w:pStyle w:val="a3"/>
        <w:ind w:left="525"/>
        <w:jc w:val="right"/>
        <w:rPr>
          <w:sz w:val="28"/>
          <w:szCs w:val="28"/>
        </w:rPr>
      </w:pPr>
    </w:p>
    <w:p w:rsidR="0087265F" w:rsidRDefault="0087265F" w:rsidP="00A16F8B">
      <w:pPr>
        <w:pStyle w:val="a3"/>
        <w:ind w:left="525"/>
        <w:jc w:val="right"/>
        <w:rPr>
          <w:sz w:val="28"/>
          <w:szCs w:val="28"/>
        </w:rPr>
      </w:pPr>
    </w:p>
    <w:p w:rsidR="0087265F" w:rsidRDefault="0087265F" w:rsidP="00A16F8B">
      <w:pPr>
        <w:pStyle w:val="a3"/>
        <w:ind w:left="525"/>
        <w:jc w:val="right"/>
        <w:rPr>
          <w:sz w:val="28"/>
          <w:szCs w:val="28"/>
        </w:rPr>
      </w:pPr>
    </w:p>
    <w:p w:rsidR="0087265F" w:rsidRDefault="0087265F" w:rsidP="00A16F8B">
      <w:pPr>
        <w:pStyle w:val="a3"/>
        <w:ind w:left="525"/>
        <w:jc w:val="right"/>
        <w:rPr>
          <w:sz w:val="28"/>
          <w:szCs w:val="28"/>
        </w:rPr>
      </w:pPr>
    </w:p>
    <w:p w:rsidR="0087265F" w:rsidRDefault="0087265F" w:rsidP="00A16F8B">
      <w:pPr>
        <w:pStyle w:val="a3"/>
        <w:ind w:left="525"/>
        <w:jc w:val="right"/>
        <w:rPr>
          <w:sz w:val="28"/>
          <w:szCs w:val="28"/>
        </w:rPr>
      </w:pPr>
    </w:p>
    <w:p w:rsidR="0087265F" w:rsidRDefault="0087265F"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335AE5" w:rsidRDefault="00335AE5" w:rsidP="00A16F8B">
      <w:pPr>
        <w:pStyle w:val="a3"/>
        <w:ind w:left="525"/>
        <w:jc w:val="right"/>
        <w:rPr>
          <w:sz w:val="28"/>
          <w:szCs w:val="28"/>
        </w:rPr>
      </w:pPr>
    </w:p>
    <w:p w:rsidR="00A16F8B" w:rsidRPr="0087265F" w:rsidRDefault="0071267C" w:rsidP="00A16F8B">
      <w:pPr>
        <w:pStyle w:val="a3"/>
        <w:ind w:left="525"/>
        <w:jc w:val="right"/>
      </w:pPr>
      <w:r>
        <w:t>Приложение 9</w:t>
      </w:r>
    </w:p>
    <w:p w:rsidR="00A16F8B" w:rsidRDefault="00A16F8B" w:rsidP="00A16F8B">
      <w:pPr>
        <w:pStyle w:val="a3"/>
        <w:ind w:left="525"/>
        <w:jc w:val="right"/>
        <w:rPr>
          <w:sz w:val="28"/>
          <w:szCs w:val="28"/>
        </w:rPr>
      </w:pPr>
    </w:p>
    <w:p w:rsidR="00A16F8B" w:rsidRPr="0087265F" w:rsidRDefault="00A16F8B" w:rsidP="0032635F">
      <w:pPr>
        <w:pStyle w:val="1"/>
        <w:spacing w:before="0"/>
        <w:jc w:val="center"/>
        <w:rPr>
          <w:rFonts w:ascii="Times New Roman" w:hAnsi="Times New Roman" w:cs="Times New Roman"/>
          <w:b w:val="0"/>
          <w:bCs w:val="0"/>
          <w:color w:val="000000"/>
          <w:sz w:val="24"/>
          <w:szCs w:val="24"/>
        </w:rPr>
      </w:pPr>
      <w:r w:rsidRPr="0087265F">
        <w:rPr>
          <w:rFonts w:ascii="Times New Roman" w:hAnsi="Times New Roman" w:cs="Times New Roman"/>
          <w:b w:val="0"/>
          <w:bCs w:val="0"/>
          <w:color w:val="000000"/>
          <w:sz w:val="24"/>
          <w:szCs w:val="24"/>
        </w:rPr>
        <w:t>Методы учета болезней картофеля</w:t>
      </w:r>
    </w:p>
    <w:p w:rsidR="00A16F8B" w:rsidRPr="0087265F" w:rsidRDefault="0032635F" w:rsidP="00A16F8B">
      <w:pPr>
        <w:pStyle w:val="a4"/>
        <w:spacing w:before="0" w:beforeAutospacing="0" w:after="0" w:afterAutospacing="0"/>
        <w:jc w:val="both"/>
        <w:rPr>
          <w:color w:val="000000"/>
        </w:rPr>
      </w:pPr>
      <w:r w:rsidRPr="0087265F">
        <w:rPr>
          <w:b/>
          <w:bCs/>
          <w:color w:val="000000"/>
        </w:rPr>
        <w:t xml:space="preserve">       </w:t>
      </w:r>
      <w:r w:rsidR="00A16F8B" w:rsidRPr="0087265F">
        <w:rPr>
          <w:b/>
          <w:bCs/>
          <w:color w:val="000000"/>
        </w:rPr>
        <w:t>Фитофтороз, макроспориоз.</w:t>
      </w:r>
      <w:r w:rsidR="00A16F8B" w:rsidRPr="0087265F">
        <w:rPr>
          <w:color w:val="000000"/>
        </w:rPr>
        <w:t> Обследование проводят дважды: в период полного цветения и перед уборкой.</w:t>
      </w:r>
    </w:p>
    <w:p w:rsidR="00A16F8B" w:rsidRPr="0087265F" w:rsidRDefault="00A16F8B" w:rsidP="00A16F8B">
      <w:pPr>
        <w:pStyle w:val="a4"/>
        <w:spacing w:before="0" w:beforeAutospacing="0" w:after="0" w:afterAutospacing="0"/>
        <w:jc w:val="both"/>
        <w:rPr>
          <w:color w:val="000000"/>
        </w:rPr>
      </w:pPr>
      <w:r w:rsidRPr="0087265F">
        <w:rPr>
          <w:color w:val="000000"/>
        </w:rPr>
        <w:t>Осматривают по 20 растений в 10 местах по диагонали поля.</w:t>
      </w:r>
    </w:p>
    <w:p w:rsidR="00A16F8B" w:rsidRPr="0087265F" w:rsidRDefault="00A16F8B" w:rsidP="00A16F8B">
      <w:pPr>
        <w:pStyle w:val="a4"/>
        <w:spacing w:before="0" w:beforeAutospacing="0" w:after="0" w:afterAutospacing="0"/>
        <w:jc w:val="both"/>
        <w:rPr>
          <w:color w:val="000000"/>
        </w:rPr>
      </w:pPr>
      <w:r w:rsidRPr="0087265F">
        <w:rPr>
          <w:color w:val="000000"/>
        </w:rPr>
        <w:t xml:space="preserve">Степень развития болезни определяют по </w:t>
      </w:r>
      <w:proofErr w:type="spellStart"/>
      <w:r w:rsidRPr="0087265F">
        <w:rPr>
          <w:color w:val="000000"/>
        </w:rPr>
        <w:t>четырехбалльной</w:t>
      </w:r>
      <w:proofErr w:type="spellEnd"/>
      <w:r w:rsidRPr="0087265F">
        <w:rPr>
          <w:color w:val="000000"/>
        </w:rPr>
        <w:t xml:space="preserve"> шкале:</w:t>
      </w:r>
    </w:p>
    <w:p w:rsidR="00A16F8B" w:rsidRPr="0087265F" w:rsidRDefault="00A16F8B" w:rsidP="00A16F8B">
      <w:pPr>
        <w:pStyle w:val="a4"/>
        <w:spacing w:before="0" w:beforeAutospacing="0" w:after="0" w:afterAutospacing="0"/>
        <w:jc w:val="both"/>
        <w:rPr>
          <w:color w:val="000000"/>
        </w:rPr>
      </w:pPr>
      <w:r w:rsidRPr="0087265F">
        <w:rPr>
          <w:color w:val="000000"/>
        </w:rPr>
        <w:t>0 –отсутствие болезни;</w:t>
      </w:r>
    </w:p>
    <w:p w:rsidR="00A16F8B" w:rsidRPr="0087265F" w:rsidRDefault="00A16F8B" w:rsidP="00A16F8B">
      <w:pPr>
        <w:pStyle w:val="a4"/>
        <w:spacing w:before="0" w:beforeAutospacing="0" w:after="0" w:afterAutospacing="0"/>
        <w:jc w:val="both"/>
        <w:rPr>
          <w:color w:val="000000"/>
        </w:rPr>
      </w:pPr>
      <w:r w:rsidRPr="0087265F">
        <w:rPr>
          <w:color w:val="000000"/>
        </w:rPr>
        <w:t>1 – поражено до 10% листьев (единичное поражение);</w:t>
      </w:r>
    </w:p>
    <w:p w:rsidR="00A16F8B" w:rsidRPr="0087265F" w:rsidRDefault="00A16F8B" w:rsidP="00A16F8B">
      <w:pPr>
        <w:pStyle w:val="a4"/>
        <w:spacing w:before="0" w:beforeAutospacing="0" w:after="0" w:afterAutospacing="0"/>
        <w:jc w:val="both"/>
        <w:rPr>
          <w:color w:val="000000"/>
        </w:rPr>
      </w:pPr>
      <w:r w:rsidRPr="0087265F">
        <w:rPr>
          <w:color w:val="000000"/>
        </w:rPr>
        <w:t>2 – поражено от 11 до 25% листьев (слабое поражение);</w:t>
      </w:r>
    </w:p>
    <w:p w:rsidR="00A16F8B" w:rsidRPr="0087265F" w:rsidRDefault="00A16F8B" w:rsidP="00A16F8B">
      <w:pPr>
        <w:pStyle w:val="a4"/>
        <w:spacing w:before="0" w:beforeAutospacing="0" w:after="0" w:afterAutospacing="0"/>
        <w:jc w:val="both"/>
        <w:rPr>
          <w:color w:val="000000"/>
        </w:rPr>
      </w:pPr>
      <w:r w:rsidRPr="0087265F">
        <w:rPr>
          <w:color w:val="000000"/>
        </w:rPr>
        <w:t>3 – поражено от 26 до 50% листьев (среднее поражение);</w:t>
      </w:r>
    </w:p>
    <w:p w:rsidR="00A16F8B" w:rsidRPr="0087265F" w:rsidRDefault="00A16F8B" w:rsidP="00A16F8B">
      <w:pPr>
        <w:pStyle w:val="a4"/>
        <w:spacing w:before="0" w:beforeAutospacing="0" w:after="0" w:afterAutospacing="0"/>
        <w:jc w:val="both"/>
        <w:rPr>
          <w:color w:val="000000"/>
        </w:rPr>
      </w:pPr>
      <w:r w:rsidRPr="0087265F">
        <w:rPr>
          <w:color w:val="000000"/>
        </w:rPr>
        <w:t>4 – поражено свыше 50% листьев (сильное поражение).</w:t>
      </w:r>
    </w:p>
    <w:p w:rsidR="00A16F8B" w:rsidRPr="0087265F" w:rsidRDefault="00A16F8B" w:rsidP="00A16F8B">
      <w:pPr>
        <w:pStyle w:val="a4"/>
        <w:spacing w:before="0" w:beforeAutospacing="0" w:after="0" w:afterAutospacing="0"/>
        <w:jc w:val="both"/>
        <w:rPr>
          <w:color w:val="000000"/>
        </w:rPr>
      </w:pPr>
      <w:r w:rsidRPr="0087265F">
        <w:rPr>
          <w:color w:val="000000"/>
        </w:rPr>
        <w:t>Результаты учета записываются по форме (табл.14).</w:t>
      </w:r>
    </w:p>
    <w:p w:rsidR="00A16F8B" w:rsidRPr="0087265F" w:rsidRDefault="00A16F8B" w:rsidP="00A16F8B">
      <w:pPr>
        <w:pStyle w:val="a4"/>
        <w:spacing w:before="0" w:beforeAutospacing="0" w:after="0" w:afterAutospacing="0"/>
        <w:jc w:val="both"/>
        <w:rPr>
          <w:color w:val="000000"/>
        </w:rPr>
      </w:pPr>
      <w:r w:rsidRPr="0087265F">
        <w:rPr>
          <w:color w:val="000000"/>
        </w:rPr>
        <w:t>Развитие болезни определяют по формуле (2).</w:t>
      </w:r>
    </w:p>
    <w:p w:rsidR="00A16F8B" w:rsidRPr="0087265F" w:rsidRDefault="00A16F8B" w:rsidP="00A16F8B">
      <w:pPr>
        <w:pStyle w:val="a4"/>
        <w:spacing w:before="0" w:beforeAutospacing="0" w:after="0" w:afterAutospacing="0"/>
        <w:jc w:val="both"/>
        <w:rPr>
          <w:color w:val="000000"/>
        </w:rPr>
      </w:pPr>
      <w:r w:rsidRPr="0087265F">
        <w:rPr>
          <w:color w:val="000000"/>
        </w:rPr>
        <w:t xml:space="preserve">Обработки посевов фунгицидами считаются целесообразными, если степень развития болезни у ранних сортов достигает 10 - 15%, </w:t>
      </w:r>
      <w:proofErr w:type="gramStart"/>
      <w:r w:rsidRPr="0087265F">
        <w:rPr>
          <w:color w:val="000000"/>
        </w:rPr>
        <w:t>средне-ранних</w:t>
      </w:r>
      <w:proofErr w:type="gramEnd"/>
      <w:r w:rsidRPr="0087265F">
        <w:rPr>
          <w:color w:val="000000"/>
        </w:rPr>
        <w:t xml:space="preserve"> – 15 - 20%, средне-поздних – 25 - 35%, поздних – 35 – 45%.</w:t>
      </w:r>
    </w:p>
    <w:p w:rsidR="00A16F8B" w:rsidRPr="0087265F" w:rsidRDefault="00A16F8B" w:rsidP="00A16F8B">
      <w:pPr>
        <w:jc w:val="both"/>
        <w:rPr>
          <w:color w:val="000000"/>
        </w:rPr>
      </w:pPr>
      <w:r w:rsidRPr="0087265F">
        <w:rPr>
          <w:color w:val="000000"/>
        </w:rPr>
        <w:t>14. Форма записи результатов учета развития болезни, % по шкале в баллах</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14"/>
        <w:gridCol w:w="2532"/>
        <w:gridCol w:w="1410"/>
        <w:gridCol w:w="1019"/>
        <w:gridCol w:w="1019"/>
        <w:gridCol w:w="844"/>
        <w:gridCol w:w="1847"/>
      </w:tblGrid>
      <w:tr w:rsidR="00A16F8B" w:rsidRPr="0087265F" w:rsidTr="00A16F8B">
        <w:tc>
          <w:tcPr>
            <w:tcW w:w="780" w:type="dxa"/>
            <w:vMerge w:val="restart"/>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 пробы</w:t>
            </w:r>
          </w:p>
        </w:tc>
        <w:tc>
          <w:tcPr>
            <w:tcW w:w="2385" w:type="dxa"/>
            <w:vMerge w:val="restart"/>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Общее количество растений (стеблей, листьев, плодов) в пробе, шт.</w:t>
            </w:r>
          </w:p>
        </w:tc>
        <w:tc>
          <w:tcPr>
            <w:tcW w:w="5760" w:type="dxa"/>
            <w:gridSpan w:val="5"/>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proofErr w:type="gramStart"/>
            <w:r w:rsidRPr="0087265F">
              <w:rPr>
                <w:color w:val="000000"/>
              </w:rPr>
              <w:t>Количество растений (стеблей, листьев, плодов), шт. с интенсивностью поражения, балл (b)</w:t>
            </w:r>
            <w:proofErr w:type="gramEnd"/>
          </w:p>
        </w:tc>
      </w:tr>
      <w:tr w:rsidR="00A16F8B" w:rsidRPr="0087265F" w:rsidTr="00A16F8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6F8B" w:rsidRPr="0087265F" w:rsidRDefault="00A16F8B" w:rsidP="00A16F8B">
            <w:pPr>
              <w:jc w:val="both"/>
              <w:rPr>
                <w:color w:val="00000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6F8B" w:rsidRPr="0087265F" w:rsidRDefault="00A16F8B" w:rsidP="00A16F8B">
            <w:pPr>
              <w:jc w:val="both"/>
              <w:rPr>
                <w:color w:val="000000"/>
              </w:rPr>
            </w:pP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0 (здоровые)</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3</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4</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25</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10</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5</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5</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3</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20</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8</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5</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3</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3</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10</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22</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10</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5</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4</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2</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1</w:t>
            </w:r>
          </w:p>
        </w:tc>
      </w:tr>
      <w:tr w:rsidR="00A16F8B" w:rsidRPr="0087265F" w:rsidTr="00A16F8B">
        <w:tc>
          <w:tcPr>
            <w:tcW w:w="78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Всего</w:t>
            </w:r>
          </w:p>
        </w:tc>
        <w:tc>
          <w:tcPr>
            <w:tcW w:w="23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N</w:t>
            </w:r>
          </w:p>
        </w:tc>
        <w:tc>
          <w:tcPr>
            <w:tcW w:w="130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а</w:t>
            </w:r>
          </w:p>
          <w:p w:rsidR="00A16F8B" w:rsidRPr="0087265F" w:rsidRDefault="00A16F8B" w:rsidP="00A16F8B">
            <w:pPr>
              <w:jc w:val="both"/>
              <w:rPr>
                <w:color w:val="000000"/>
              </w:rPr>
            </w:pPr>
            <w:r w:rsidRPr="0087265F">
              <w:rPr>
                <w:color w:val="000000"/>
              </w:rPr>
              <w:t>0</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а</w:t>
            </w:r>
          </w:p>
          <w:p w:rsidR="00A16F8B" w:rsidRPr="0087265F" w:rsidRDefault="00A16F8B" w:rsidP="00A16F8B">
            <w:pPr>
              <w:jc w:val="both"/>
              <w:rPr>
                <w:color w:val="000000"/>
              </w:rPr>
            </w:pPr>
            <w:r w:rsidRPr="0087265F">
              <w:rPr>
                <w:color w:val="000000"/>
              </w:rPr>
              <w:t>1</w:t>
            </w:r>
          </w:p>
        </w:tc>
        <w:tc>
          <w:tcPr>
            <w:tcW w:w="960"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а</w:t>
            </w:r>
          </w:p>
          <w:p w:rsidR="00A16F8B" w:rsidRPr="0087265F" w:rsidRDefault="00A16F8B" w:rsidP="00A16F8B">
            <w:pPr>
              <w:jc w:val="both"/>
              <w:rPr>
                <w:color w:val="000000"/>
              </w:rPr>
            </w:pPr>
            <w:r w:rsidRPr="0087265F">
              <w:rPr>
                <w:color w:val="000000"/>
              </w:rPr>
              <w:t>2</w:t>
            </w:r>
          </w:p>
        </w:tc>
        <w:tc>
          <w:tcPr>
            <w:tcW w:w="79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а</w:t>
            </w:r>
          </w:p>
          <w:p w:rsidR="00A16F8B" w:rsidRPr="0087265F" w:rsidRDefault="00A16F8B" w:rsidP="00A16F8B">
            <w:pPr>
              <w:jc w:val="both"/>
              <w:rPr>
                <w:color w:val="000000"/>
              </w:rPr>
            </w:pPr>
            <w:r w:rsidRPr="0087265F">
              <w:rPr>
                <w:color w:val="000000"/>
              </w:rPr>
              <w:t>3</w:t>
            </w:r>
          </w:p>
        </w:tc>
        <w:tc>
          <w:tcPr>
            <w:tcW w:w="885" w:type="dxa"/>
            <w:tcBorders>
              <w:top w:val="single" w:sz="6" w:space="0" w:color="000000"/>
              <w:left w:val="single" w:sz="6" w:space="0" w:color="000000"/>
              <w:bottom w:val="single" w:sz="6" w:space="0" w:color="000000"/>
              <w:right w:val="single" w:sz="6" w:space="0" w:color="000000"/>
            </w:tcBorders>
            <w:hideMark/>
          </w:tcPr>
          <w:p w:rsidR="00A16F8B" w:rsidRPr="0087265F" w:rsidRDefault="00A16F8B" w:rsidP="00A16F8B">
            <w:pPr>
              <w:jc w:val="both"/>
              <w:rPr>
                <w:color w:val="000000"/>
              </w:rPr>
            </w:pPr>
            <w:r w:rsidRPr="0087265F">
              <w:rPr>
                <w:color w:val="000000"/>
              </w:rPr>
              <w:t>а</w:t>
            </w:r>
          </w:p>
          <w:p w:rsidR="00A16F8B" w:rsidRPr="0087265F" w:rsidRDefault="00A16F8B" w:rsidP="00A16F8B">
            <w:pPr>
              <w:jc w:val="both"/>
              <w:rPr>
                <w:color w:val="000000"/>
              </w:rPr>
            </w:pPr>
            <w:r w:rsidRPr="0087265F">
              <w:rPr>
                <w:color w:val="000000"/>
              </w:rPr>
              <w:t>4</w:t>
            </w:r>
          </w:p>
        </w:tc>
      </w:tr>
    </w:tbl>
    <w:p w:rsidR="00A16F8B" w:rsidRPr="0087265F" w:rsidRDefault="00A16F8B" w:rsidP="00A16F8B">
      <w:pPr>
        <w:pStyle w:val="a3"/>
        <w:ind w:left="525"/>
        <w:jc w:val="both"/>
      </w:pPr>
    </w:p>
    <w:p w:rsidR="00002185" w:rsidRPr="0087265F" w:rsidRDefault="00002185" w:rsidP="00A16F8B">
      <w:pPr>
        <w:pStyle w:val="a3"/>
        <w:ind w:left="525"/>
        <w:jc w:val="both"/>
      </w:pPr>
    </w:p>
    <w:p w:rsidR="008836B3" w:rsidRPr="0087265F" w:rsidRDefault="008836B3" w:rsidP="00A16F8B">
      <w:pPr>
        <w:pStyle w:val="a3"/>
        <w:ind w:left="525"/>
        <w:jc w:val="both"/>
      </w:pPr>
    </w:p>
    <w:p w:rsidR="008836B3" w:rsidRPr="0087265F" w:rsidRDefault="008836B3" w:rsidP="00A16F8B">
      <w:pPr>
        <w:pStyle w:val="a3"/>
        <w:ind w:left="525"/>
        <w:jc w:val="both"/>
      </w:pPr>
    </w:p>
    <w:p w:rsidR="008836B3" w:rsidRPr="0087265F" w:rsidRDefault="008836B3" w:rsidP="00A16F8B">
      <w:pPr>
        <w:pStyle w:val="a3"/>
        <w:ind w:left="525"/>
        <w:jc w:val="both"/>
      </w:pPr>
    </w:p>
    <w:p w:rsidR="008836B3" w:rsidRPr="0087265F" w:rsidRDefault="008836B3" w:rsidP="00A16F8B">
      <w:pPr>
        <w:pStyle w:val="a3"/>
        <w:ind w:left="525"/>
        <w:jc w:val="both"/>
      </w:pPr>
    </w:p>
    <w:p w:rsidR="008836B3" w:rsidRPr="0087265F" w:rsidRDefault="008836B3" w:rsidP="0084596C">
      <w:pPr>
        <w:jc w:val="both"/>
      </w:pPr>
    </w:p>
    <w:p w:rsidR="0084596C" w:rsidRDefault="0084596C" w:rsidP="0084596C">
      <w:pPr>
        <w:jc w:val="both"/>
      </w:pPr>
    </w:p>
    <w:p w:rsidR="0087265F" w:rsidRDefault="0087265F" w:rsidP="0084596C">
      <w:pPr>
        <w:jc w:val="both"/>
      </w:pPr>
    </w:p>
    <w:p w:rsidR="0087265F" w:rsidRDefault="0087265F" w:rsidP="0084596C">
      <w:pPr>
        <w:jc w:val="both"/>
      </w:pPr>
    </w:p>
    <w:p w:rsidR="0087265F" w:rsidRDefault="0087265F" w:rsidP="0084596C">
      <w:pPr>
        <w:jc w:val="both"/>
      </w:pPr>
      <w:bookmarkStart w:id="0" w:name="_GoBack"/>
      <w:bookmarkEnd w:id="0"/>
    </w:p>
    <w:p w:rsidR="0087265F" w:rsidRPr="0087265F" w:rsidRDefault="0087265F" w:rsidP="0084596C">
      <w:pPr>
        <w:jc w:val="both"/>
      </w:pPr>
    </w:p>
    <w:p w:rsidR="00031C6B" w:rsidRPr="001E10E5" w:rsidRDefault="00031C6B" w:rsidP="001E10E5">
      <w:pPr>
        <w:jc w:val="both"/>
        <w:rPr>
          <w:sz w:val="28"/>
          <w:szCs w:val="28"/>
        </w:rPr>
      </w:pPr>
    </w:p>
    <w:sectPr w:rsidR="00031C6B" w:rsidRPr="001E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6CA1"/>
    <w:multiLevelType w:val="multilevel"/>
    <w:tmpl w:val="32F07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DAC0971"/>
    <w:multiLevelType w:val="multilevel"/>
    <w:tmpl w:val="CFE2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D5557A"/>
    <w:multiLevelType w:val="hybridMultilevel"/>
    <w:tmpl w:val="C76E7EE4"/>
    <w:lvl w:ilvl="0" w:tplc="58B0D9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23215363"/>
    <w:multiLevelType w:val="multilevel"/>
    <w:tmpl w:val="7034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DC33CC"/>
    <w:multiLevelType w:val="multilevel"/>
    <w:tmpl w:val="BB08A8B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56468E"/>
    <w:multiLevelType w:val="multilevel"/>
    <w:tmpl w:val="D33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AF1E18"/>
    <w:multiLevelType w:val="multilevel"/>
    <w:tmpl w:val="7788F850"/>
    <w:lvl w:ilvl="0">
      <w:start w:val="2"/>
      <w:numFmt w:val="decimal"/>
      <w:lvlText w:val="%1."/>
      <w:lvlJc w:val="left"/>
      <w:pPr>
        <w:tabs>
          <w:tab w:val="num" w:pos="4605"/>
        </w:tabs>
        <w:ind w:left="460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7">
    <w:nsid w:val="3E503DDE"/>
    <w:multiLevelType w:val="multilevel"/>
    <w:tmpl w:val="7BA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7146C"/>
    <w:multiLevelType w:val="multilevel"/>
    <w:tmpl w:val="5B52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C33ABB"/>
    <w:multiLevelType w:val="multilevel"/>
    <w:tmpl w:val="AABA13E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2906"/>
    <w:multiLevelType w:val="multilevel"/>
    <w:tmpl w:val="2A5C699A"/>
    <w:lvl w:ilvl="0">
      <w:start w:val="1"/>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6EAC07E2"/>
    <w:multiLevelType w:val="multilevel"/>
    <w:tmpl w:val="1116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D3F71"/>
    <w:multiLevelType w:val="multilevel"/>
    <w:tmpl w:val="26A4D6A8"/>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9"/>
  </w:num>
  <w:num w:numId="8">
    <w:abstractNumId w:val="1"/>
  </w:num>
  <w:num w:numId="9">
    <w:abstractNumId w:val="11"/>
  </w:num>
  <w:num w:numId="10">
    <w:abstractNumId w:val="7"/>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CB"/>
    <w:rsid w:val="00002185"/>
    <w:rsid w:val="00031C6B"/>
    <w:rsid w:val="00066585"/>
    <w:rsid w:val="000744F9"/>
    <w:rsid w:val="00091F0A"/>
    <w:rsid w:val="000929D9"/>
    <w:rsid w:val="000954A1"/>
    <w:rsid w:val="000B01CF"/>
    <w:rsid w:val="000B170B"/>
    <w:rsid w:val="000B52AC"/>
    <w:rsid w:val="000C1384"/>
    <w:rsid w:val="000E022B"/>
    <w:rsid w:val="000E277F"/>
    <w:rsid w:val="000E64BF"/>
    <w:rsid w:val="000F45C9"/>
    <w:rsid w:val="00104661"/>
    <w:rsid w:val="0012702E"/>
    <w:rsid w:val="001311E8"/>
    <w:rsid w:val="00132B5A"/>
    <w:rsid w:val="001358E1"/>
    <w:rsid w:val="00145F4C"/>
    <w:rsid w:val="001502CA"/>
    <w:rsid w:val="00161EC8"/>
    <w:rsid w:val="00174235"/>
    <w:rsid w:val="0017479E"/>
    <w:rsid w:val="00181595"/>
    <w:rsid w:val="00182528"/>
    <w:rsid w:val="00183A39"/>
    <w:rsid w:val="00192435"/>
    <w:rsid w:val="001946F8"/>
    <w:rsid w:val="001C725A"/>
    <w:rsid w:val="001D521C"/>
    <w:rsid w:val="001E10E5"/>
    <w:rsid w:val="001F0C29"/>
    <w:rsid w:val="00200479"/>
    <w:rsid w:val="002039F3"/>
    <w:rsid w:val="00206F61"/>
    <w:rsid w:val="00210C19"/>
    <w:rsid w:val="002236CB"/>
    <w:rsid w:val="002246A5"/>
    <w:rsid w:val="00232284"/>
    <w:rsid w:val="002466CE"/>
    <w:rsid w:val="00253A1D"/>
    <w:rsid w:val="00271888"/>
    <w:rsid w:val="002808A5"/>
    <w:rsid w:val="00281D70"/>
    <w:rsid w:val="002B530F"/>
    <w:rsid w:val="002C13C1"/>
    <w:rsid w:val="002C458C"/>
    <w:rsid w:val="002C51EB"/>
    <w:rsid w:val="002D2F8C"/>
    <w:rsid w:val="002E6E67"/>
    <w:rsid w:val="00304DBE"/>
    <w:rsid w:val="00321D4C"/>
    <w:rsid w:val="00321E34"/>
    <w:rsid w:val="0032635F"/>
    <w:rsid w:val="00335AE5"/>
    <w:rsid w:val="003368B5"/>
    <w:rsid w:val="003538AF"/>
    <w:rsid w:val="00356EE2"/>
    <w:rsid w:val="00361881"/>
    <w:rsid w:val="00376D16"/>
    <w:rsid w:val="003801C0"/>
    <w:rsid w:val="00384FFA"/>
    <w:rsid w:val="00395AE9"/>
    <w:rsid w:val="003B0C12"/>
    <w:rsid w:val="003D60AE"/>
    <w:rsid w:val="004212DA"/>
    <w:rsid w:val="00423FF1"/>
    <w:rsid w:val="00432431"/>
    <w:rsid w:val="0044122E"/>
    <w:rsid w:val="00466B80"/>
    <w:rsid w:val="00472958"/>
    <w:rsid w:val="00486DEB"/>
    <w:rsid w:val="0048713E"/>
    <w:rsid w:val="00492CB2"/>
    <w:rsid w:val="004B0111"/>
    <w:rsid w:val="004B0819"/>
    <w:rsid w:val="004C11E4"/>
    <w:rsid w:val="004F1887"/>
    <w:rsid w:val="004F647B"/>
    <w:rsid w:val="005008ED"/>
    <w:rsid w:val="00502DDE"/>
    <w:rsid w:val="00510ABC"/>
    <w:rsid w:val="005251E7"/>
    <w:rsid w:val="005301DC"/>
    <w:rsid w:val="00531E7C"/>
    <w:rsid w:val="005447F0"/>
    <w:rsid w:val="00545F26"/>
    <w:rsid w:val="00554946"/>
    <w:rsid w:val="0057512E"/>
    <w:rsid w:val="00585A89"/>
    <w:rsid w:val="005A413A"/>
    <w:rsid w:val="005C149B"/>
    <w:rsid w:val="005C34FD"/>
    <w:rsid w:val="005D4786"/>
    <w:rsid w:val="005D71DF"/>
    <w:rsid w:val="005F4FA1"/>
    <w:rsid w:val="006077BE"/>
    <w:rsid w:val="00617894"/>
    <w:rsid w:val="00625598"/>
    <w:rsid w:val="00635D77"/>
    <w:rsid w:val="006503B9"/>
    <w:rsid w:val="00666883"/>
    <w:rsid w:val="00667155"/>
    <w:rsid w:val="00675556"/>
    <w:rsid w:val="00693D06"/>
    <w:rsid w:val="006A5712"/>
    <w:rsid w:val="006A59DB"/>
    <w:rsid w:val="006D19C9"/>
    <w:rsid w:val="006D68BA"/>
    <w:rsid w:val="006E2DBF"/>
    <w:rsid w:val="0070794C"/>
    <w:rsid w:val="0071267C"/>
    <w:rsid w:val="007139A4"/>
    <w:rsid w:val="0074203B"/>
    <w:rsid w:val="0074680D"/>
    <w:rsid w:val="007470BB"/>
    <w:rsid w:val="00747592"/>
    <w:rsid w:val="007673F7"/>
    <w:rsid w:val="00770FC7"/>
    <w:rsid w:val="007846AB"/>
    <w:rsid w:val="0078684E"/>
    <w:rsid w:val="00797870"/>
    <w:rsid w:val="007B6ED7"/>
    <w:rsid w:val="007C34FD"/>
    <w:rsid w:val="007C3FB1"/>
    <w:rsid w:val="007C45BF"/>
    <w:rsid w:val="007D1815"/>
    <w:rsid w:val="007D5892"/>
    <w:rsid w:val="007F6F09"/>
    <w:rsid w:val="00830E75"/>
    <w:rsid w:val="00831455"/>
    <w:rsid w:val="008367CF"/>
    <w:rsid w:val="0084596C"/>
    <w:rsid w:val="00856492"/>
    <w:rsid w:val="0087265F"/>
    <w:rsid w:val="008731BF"/>
    <w:rsid w:val="008836B3"/>
    <w:rsid w:val="008A0DEE"/>
    <w:rsid w:val="008B28D8"/>
    <w:rsid w:val="008B4B70"/>
    <w:rsid w:val="008C6641"/>
    <w:rsid w:val="008D5DD3"/>
    <w:rsid w:val="008E1323"/>
    <w:rsid w:val="00900482"/>
    <w:rsid w:val="009265B7"/>
    <w:rsid w:val="009469FB"/>
    <w:rsid w:val="0096125A"/>
    <w:rsid w:val="00963869"/>
    <w:rsid w:val="00966CEC"/>
    <w:rsid w:val="009A05E4"/>
    <w:rsid w:val="009A66B6"/>
    <w:rsid w:val="009B4F1C"/>
    <w:rsid w:val="009C1955"/>
    <w:rsid w:val="009C28B8"/>
    <w:rsid w:val="00A16F8B"/>
    <w:rsid w:val="00A52F3D"/>
    <w:rsid w:val="00A62DAB"/>
    <w:rsid w:val="00A75F04"/>
    <w:rsid w:val="00A847E2"/>
    <w:rsid w:val="00A97CCC"/>
    <w:rsid w:val="00AB055B"/>
    <w:rsid w:val="00AB187D"/>
    <w:rsid w:val="00AB7C4B"/>
    <w:rsid w:val="00AC1405"/>
    <w:rsid w:val="00AE17E9"/>
    <w:rsid w:val="00B22C39"/>
    <w:rsid w:val="00B27C91"/>
    <w:rsid w:val="00B30B8B"/>
    <w:rsid w:val="00B43221"/>
    <w:rsid w:val="00B44A90"/>
    <w:rsid w:val="00B60F60"/>
    <w:rsid w:val="00B874B8"/>
    <w:rsid w:val="00B956F5"/>
    <w:rsid w:val="00BA1A5E"/>
    <w:rsid w:val="00BB0D96"/>
    <w:rsid w:val="00BB162C"/>
    <w:rsid w:val="00BB77E5"/>
    <w:rsid w:val="00BD522B"/>
    <w:rsid w:val="00C11B68"/>
    <w:rsid w:val="00C133F3"/>
    <w:rsid w:val="00C1577C"/>
    <w:rsid w:val="00C16C4B"/>
    <w:rsid w:val="00C27E5D"/>
    <w:rsid w:val="00C34C3F"/>
    <w:rsid w:val="00C41C07"/>
    <w:rsid w:val="00C46791"/>
    <w:rsid w:val="00C67A23"/>
    <w:rsid w:val="00C70707"/>
    <w:rsid w:val="00C71478"/>
    <w:rsid w:val="00C72B73"/>
    <w:rsid w:val="00C739CC"/>
    <w:rsid w:val="00CA5968"/>
    <w:rsid w:val="00CB766D"/>
    <w:rsid w:val="00CC4E84"/>
    <w:rsid w:val="00CD42E0"/>
    <w:rsid w:val="00CD4ABF"/>
    <w:rsid w:val="00CE206E"/>
    <w:rsid w:val="00CF0D4E"/>
    <w:rsid w:val="00CF22CD"/>
    <w:rsid w:val="00D121C9"/>
    <w:rsid w:val="00D165C7"/>
    <w:rsid w:val="00D209FF"/>
    <w:rsid w:val="00D257E7"/>
    <w:rsid w:val="00D427C7"/>
    <w:rsid w:val="00D455CF"/>
    <w:rsid w:val="00D47D4B"/>
    <w:rsid w:val="00D7025D"/>
    <w:rsid w:val="00D70EFD"/>
    <w:rsid w:val="00D85E15"/>
    <w:rsid w:val="00D86C6D"/>
    <w:rsid w:val="00D90FEE"/>
    <w:rsid w:val="00DB0CF0"/>
    <w:rsid w:val="00DC5F7E"/>
    <w:rsid w:val="00DD1342"/>
    <w:rsid w:val="00DF6C50"/>
    <w:rsid w:val="00E02525"/>
    <w:rsid w:val="00E10C00"/>
    <w:rsid w:val="00E1307A"/>
    <w:rsid w:val="00E354E4"/>
    <w:rsid w:val="00E5043D"/>
    <w:rsid w:val="00E83936"/>
    <w:rsid w:val="00E869CA"/>
    <w:rsid w:val="00E90660"/>
    <w:rsid w:val="00E96B52"/>
    <w:rsid w:val="00EA4E6E"/>
    <w:rsid w:val="00EE44EB"/>
    <w:rsid w:val="00F0599C"/>
    <w:rsid w:val="00F063A0"/>
    <w:rsid w:val="00F137B2"/>
    <w:rsid w:val="00F20A48"/>
    <w:rsid w:val="00F41763"/>
    <w:rsid w:val="00F4491E"/>
    <w:rsid w:val="00F467D1"/>
    <w:rsid w:val="00F633B9"/>
    <w:rsid w:val="00F65333"/>
    <w:rsid w:val="00F67A69"/>
    <w:rsid w:val="00F74DCB"/>
    <w:rsid w:val="00F77070"/>
    <w:rsid w:val="00F86EC4"/>
    <w:rsid w:val="00F929DF"/>
    <w:rsid w:val="00F96B58"/>
    <w:rsid w:val="00FC72D5"/>
    <w:rsid w:val="00FD50FB"/>
    <w:rsid w:val="00FE4D67"/>
    <w:rsid w:val="00FF2502"/>
    <w:rsid w:val="00FF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6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0E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D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F0D4E"/>
    <w:pPr>
      <w:ind w:left="720"/>
      <w:contextualSpacing/>
    </w:pPr>
  </w:style>
  <w:style w:type="paragraph" w:styleId="a4">
    <w:name w:val="Normal (Web)"/>
    <w:basedOn w:val="a"/>
    <w:uiPriority w:val="99"/>
    <w:unhideWhenUsed/>
    <w:rsid w:val="00E02525"/>
    <w:pPr>
      <w:spacing w:before="100" w:beforeAutospacing="1" w:after="100" w:afterAutospacing="1"/>
    </w:pPr>
  </w:style>
  <w:style w:type="character" w:customStyle="1" w:styleId="30">
    <w:name w:val="Заголовок 3 Знак"/>
    <w:basedOn w:val="a0"/>
    <w:link w:val="3"/>
    <w:uiPriority w:val="9"/>
    <w:semiHidden/>
    <w:rsid w:val="00830E75"/>
    <w:rPr>
      <w:rFonts w:asciiTheme="majorHAnsi" w:eastAsiaTheme="majorEastAsia" w:hAnsiTheme="majorHAnsi" w:cstheme="majorBidi"/>
      <w:b/>
      <w:bCs/>
      <w:color w:val="4F81BD" w:themeColor="accent1"/>
    </w:rPr>
  </w:style>
  <w:style w:type="paragraph" w:styleId="a5">
    <w:name w:val="Body Text Indent"/>
    <w:basedOn w:val="a"/>
    <w:link w:val="a6"/>
    <w:rsid w:val="00830E75"/>
    <w:pPr>
      <w:jc w:val="both"/>
    </w:pPr>
    <w:rPr>
      <w:sz w:val="28"/>
      <w:szCs w:val="20"/>
    </w:rPr>
  </w:style>
  <w:style w:type="character" w:customStyle="1" w:styleId="a6">
    <w:name w:val="Основной текст с отступом Знак"/>
    <w:basedOn w:val="a0"/>
    <w:link w:val="a5"/>
    <w:rsid w:val="00830E75"/>
    <w:rPr>
      <w:rFonts w:ascii="Times New Roman" w:eastAsia="Times New Roman" w:hAnsi="Times New Roman" w:cs="Times New Roman"/>
      <w:sz w:val="28"/>
      <w:szCs w:val="20"/>
      <w:lang w:eastAsia="ru-RU"/>
    </w:rPr>
  </w:style>
  <w:style w:type="paragraph" w:customStyle="1" w:styleId="a7">
    <w:name w:val="Стиль"/>
    <w:rsid w:val="00830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9265B7"/>
    <w:pPr>
      <w:spacing w:line="241" w:lineRule="atLeast"/>
    </w:pPr>
    <w:rPr>
      <w:color w:val="auto"/>
    </w:rPr>
  </w:style>
  <w:style w:type="character" w:customStyle="1" w:styleId="A14">
    <w:name w:val="A14"/>
    <w:uiPriority w:val="99"/>
    <w:rsid w:val="009265B7"/>
    <w:rPr>
      <w:color w:val="000000"/>
      <w:sz w:val="18"/>
      <w:szCs w:val="18"/>
    </w:rPr>
  </w:style>
  <w:style w:type="character" w:customStyle="1" w:styleId="A13">
    <w:name w:val="A13"/>
    <w:uiPriority w:val="99"/>
    <w:rsid w:val="009265B7"/>
    <w:rPr>
      <w:b/>
      <w:bCs/>
      <w:color w:val="000000"/>
      <w:sz w:val="36"/>
      <w:szCs w:val="36"/>
    </w:rPr>
  </w:style>
  <w:style w:type="paragraph" w:customStyle="1" w:styleId="Pa11">
    <w:name w:val="Pa11"/>
    <w:basedOn w:val="Default"/>
    <w:next w:val="Default"/>
    <w:uiPriority w:val="99"/>
    <w:rsid w:val="009265B7"/>
    <w:pPr>
      <w:spacing w:line="241" w:lineRule="atLeast"/>
    </w:pPr>
    <w:rPr>
      <w:color w:val="auto"/>
    </w:rPr>
  </w:style>
  <w:style w:type="character" w:customStyle="1" w:styleId="A8">
    <w:name w:val="A8"/>
    <w:uiPriority w:val="99"/>
    <w:rsid w:val="009265B7"/>
    <w:rPr>
      <w:color w:val="000000"/>
      <w:sz w:val="22"/>
      <w:szCs w:val="22"/>
    </w:rPr>
  </w:style>
  <w:style w:type="table" w:styleId="a9">
    <w:name w:val="Table Grid"/>
    <w:basedOn w:val="a1"/>
    <w:uiPriority w:val="59"/>
    <w:rsid w:val="007C4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Default"/>
    <w:next w:val="Default"/>
    <w:uiPriority w:val="99"/>
    <w:rsid w:val="00182528"/>
    <w:pPr>
      <w:spacing w:line="221" w:lineRule="atLeast"/>
    </w:pPr>
    <w:rPr>
      <w:color w:val="auto"/>
    </w:rPr>
  </w:style>
  <w:style w:type="character" w:styleId="aa">
    <w:name w:val="Strong"/>
    <w:basedOn w:val="a0"/>
    <w:uiPriority w:val="22"/>
    <w:qFormat/>
    <w:rsid w:val="00B60F60"/>
    <w:rPr>
      <w:b/>
      <w:bCs/>
    </w:rPr>
  </w:style>
  <w:style w:type="character" w:customStyle="1" w:styleId="w">
    <w:name w:val="w"/>
    <w:basedOn w:val="a0"/>
    <w:rsid w:val="00666883"/>
  </w:style>
  <w:style w:type="character" w:styleId="ab">
    <w:name w:val="Hyperlink"/>
    <w:basedOn w:val="a0"/>
    <w:uiPriority w:val="99"/>
    <w:unhideWhenUsed/>
    <w:rsid w:val="00666883"/>
    <w:rPr>
      <w:color w:val="0000FF"/>
      <w:u w:val="single"/>
    </w:rPr>
  </w:style>
  <w:style w:type="character" w:customStyle="1" w:styleId="20">
    <w:name w:val="Заголовок 2 Знак"/>
    <w:basedOn w:val="a0"/>
    <w:link w:val="2"/>
    <w:uiPriority w:val="9"/>
    <w:rsid w:val="00666883"/>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666883"/>
  </w:style>
  <w:style w:type="character" w:customStyle="1" w:styleId="10">
    <w:name w:val="Заголовок 1 Знак"/>
    <w:basedOn w:val="a0"/>
    <w:link w:val="1"/>
    <w:uiPriority w:val="9"/>
    <w:rsid w:val="00F467D1"/>
    <w:rPr>
      <w:rFonts w:asciiTheme="majorHAnsi" w:eastAsiaTheme="majorEastAsia" w:hAnsiTheme="majorHAnsi" w:cstheme="majorBidi"/>
      <w:b/>
      <w:bCs/>
      <w:color w:val="365F91" w:themeColor="accent1" w:themeShade="BF"/>
      <w:sz w:val="28"/>
      <w:szCs w:val="28"/>
      <w:lang w:eastAsia="ru-RU"/>
    </w:rPr>
  </w:style>
  <w:style w:type="character" w:customStyle="1" w:styleId="A12">
    <w:name w:val="A12"/>
    <w:uiPriority w:val="99"/>
    <w:rsid w:val="004F1887"/>
    <w:rPr>
      <w:color w:val="000000"/>
      <w:sz w:val="20"/>
      <w:szCs w:val="20"/>
    </w:rPr>
  </w:style>
  <w:style w:type="paragraph" w:styleId="ac">
    <w:name w:val="Balloon Text"/>
    <w:basedOn w:val="a"/>
    <w:link w:val="ad"/>
    <w:uiPriority w:val="99"/>
    <w:semiHidden/>
    <w:unhideWhenUsed/>
    <w:rsid w:val="004F1887"/>
    <w:rPr>
      <w:rFonts w:ascii="Tahoma" w:hAnsi="Tahoma" w:cs="Tahoma"/>
      <w:sz w:val="16"/>
      <w:szCs w:val="16"/>
    </w:rPr>
  </w:style>
  <w:style w:type="character" w:customStyle="1" w:styleId="ad">
    <w:name w:val="Текст выноски Знак"/>
    <w:basedOn w:val="a0"/>
    <w:link w:val="ac"/>
    <w:uiPriority w:val="99"/>
    <w:semiHidden/>
    <w:rsid w:val="004F1887"/>
    <w:rPr>
      <w:rFonts w:ascii="Tahoma" w:eastAsia="Times New Roman" w:hAnsi="Tahoma" w:cs="Tahoma"/>
      <w:sz w:val="16"/>
      <w:szCs w:val="16"/>
      <w:lang w:eastAsia="ru-RU"/>
    </w:rPr>
  </w:style>
  <w:style w:type="paragraph" w:customStyle="1" w:styleId="Pa7">
    <w:name w:val="Pa7"/>
    <w:basedOn w:val="Default"/>
    <w:next w:val="Default"/>
    <w:uiPriority w:val="99"/>
    <w:rsid w:val="008731BF"/>
    <w:pPr>
      <w:spacing w:line="241" w:lineRule="atLeast"/>
    </w:pPr>
    <w:rPr>
      <w:color w:val="auto"/>
    </w:rPr>
  </w:style>
  <w:style w:type="paragraph" w:customStyle="1" w:styleId="Pa17">
    <w:name w:val="Pa17"/>
    <w:basedOn w:val="Default"/>
    <w:next w:val="Default"/>
    <w:uiPriority w:val="99"/>
    <w:rsid w:val="008731BF"/>
    <w:pPr>
      <w:spacing w:line="221" w:lineRule="atLeast"/>
    </w:pPr>
    <w:rPr>
      <w:color w:val="auto"/>
    </w:rPr>
  </w:style>
  <w:style w:type="character" w:customStyle="1" w:styleId="A17">
    <w:name w:val="A17"/>
    <w:uiPriority w:val="99"/>
    <w:rsid w:val="008731BF"/>
    <w:rPr>
      <w:color w:val="000000"/>
      <w:sz w:val="12"/>
      <w:szCs w:val="12"/>
    </w:rPr>
  </w:style>
  <w:style w:type="paragraph" w:customStyle="1" w:styleId="11">
    <w:name w:val="Название1"/>
    <w:basedOn w:val="a"/>
    <w:rsid w:val="003801C0"/>
    <w:pPr>
      <w:spacing w:before="100" w:beforeAutospacing="1" w:after="100" w:afterAutospacing="1"/>
    </w:pPr>
  </w:style>
  <w:style w:type="paragraph" w:customStyle="1" w:styleId="Pa20">
    <w:name w:val="Pa20"/>
    <w:basedOn w:val="Default"/>
    <w:next w:val="Default"/>
    <w:uiPriority w:val="99"/>
    <w:rsid w:val="003B0C12"/>
    <w:pPr>
      <w:spacing w:line="221" w:lineRule="atLeast"/>
    </w:pPr>
    <w:rPr>
      <w:color w:val="auto"/>
    </w:rPr>
  </w:style>
  <w:style w:type="character" w:customStyle="1" w:styleId="A70">
    <w:name w:val="A7"/>
    <w:uiPriority w:val="99"/>
    <w:rsid w:val="003B0C12"/>
    <w:rPr>
      <w:b/>
      <w:bCs/>
      <w:color w:val="000000"/>
      <w:sz w:val="28"/>
      <w:szCs w:val="28"/>
    </w:rPr>
  </w:style>
  <w:style w:type="paragraph" w:customStyle="1" w:styleId="Pa18">
    <w:name w:val="Pa18"/>
    <w:basedOn w:val="Default"/>
    <w:next w:val="Default"/>
    <w:uiPriority w:val="99"/>
    <w:rsid w:val="005A413A"/>
    <w:pPr>
      <w:spacing w:line="221" w:lineRule="atLeast"/>
    </w:pPr>
    <w:rPr>
      <w:color w:val="auto"/>
    </w:rPr>
  </w:style>
  <w:style w:type="paragraph" w:customStyle="1" w:styleId="formattext">
    <w:name w:val="formattext"/>
    <w:basedOn w:val="a"/>
    <w:rsid w:val="00A16F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67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66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30E7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D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F0D4E"/>
    <w:pPr>
      <w:ind w:left="720"/>
      <w:contextualSpacing/>
    </w:pPr>
  </w:style>
  <w:style w:type="paragraph" w:styleId="a4">
    <w:name w:val="Normal (Web)"/>
    <w:basedOn w:val="a"/>
    <w:uiPriority w:val="99"/>
    <w:unhideWhenUsed/>
    <w:rsid w:val="00E02525"/>
    <w:pPr>
      <w:spacing w:before="100" w:beforeAutospacing="1" w:after="100" w:afterAutospacing="1"/>
    </w:pPr>
  </w:style>
  <w:style w:type="character" w:customStyle="1" w:styleId="30">
    <w:name w:val="Заголовок 3 Знак"/>
    <w:basedOn w:val="a0"/>
    <w:link w:val="3"/>
    <w:uiPriority w:val="9"/>
    <w:semiHidden/>
    <w:rsid w:val="00830E75"/>
    <w:rPr>
      <w:rFonts w:asciiTheme="majorHAnsi" w:eastAsiaTheme="majorEastAsia" w:hAnsiTheme="majorHAnsi" w:cstheme="majorBidi"/>
      <w:b/>
      <w:bCs/>
      <w:color w:val="4F81BD" w:themeColor="accent1"/>
    </w:rPr>
  </w:style>
  <w:style w:type="paragraph" w:styleId="a5">
    <w:name w:val="Body Text Indent"/>
    <w:basedOn w:val="a"/>
    <w:link w:val="a6"/>
    <w:rsid w:val="00830E75"/>
    <w:pPr>
      <w:jc w:val="both"/>
    </w:pPr>
    <w:rPr>
      <w:sz w:val="28"/>
      <w:szCs w:val="20"/>
    </w:rPr>
  </w:style>
  <w:style w:type="character" w:customStyle="1" w:styleId="a6">
    <w:name w:val="Основной текст с отступом Знак"/>
    <w:basedOn w:val="a0"/>
    <w:link w:val="a5"/>
    <w:rsid w:val="00830E75"/>
    <w:rPr>
      <w:rFonts w:ascii="Times New Roman" w:eastAsia="Times New Roman" w:hAnsi="Times New Roman" w:cs="Times New Roman"/>
      <w:sz w:val="28"/>
      <w:szCs w:val="20"/>
      <w:lang w:eastAsia="ru-RU"/>
    </w:rPr>
  </w:style>
  <w:style w:type="paragraph" w:customStyle="1" w:styleId="a7">
    <w:name w:val="Стиль"/>
    <w:rsid w:val="00830E7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6">
    <w:name w:val="Pa6"/>
    <w:basedOn w:val="Default"/>
    <w:next w:val="Default"/>
    <w:uiPriority w:val="99"/>
    <w:rsid w:val="009265B7"/>
    <w:pPr>
      <w:spacing w:line="241" w:lineRule="atLeast"/>
    </w:pPr>
    <w:rPr>
      <w:color w:val="auto"/>
    </w:rPr>
  </w:style>
  <w:style w:type="character" w:customStyle="1" w:styleId="A14">
    <w:name w:val="A14"/>
    <w:uiPriority w:val="99"/>
    <w:rsid w:val="009265B7"/>
    <w:rPr>
      <w:color w:val="000000"/>
      <w:sz w:val="18"/>
      <w:szCs w:val="18"/>
    </w:rPr>
  </w:style>
  <w:style w:type="character" w:customStyle="1" w:styleId="A13">
    <w:name w:val="A13"/>
    <w:uiPriority w:val="99"/>
    <w:rsid w:val="009265B7"/>
    <w:rPr>
      <w:b/>
      <w:bCs/>
      <w:color w:val="000000"/>
      <w:sz w:val="36"/>
      <w:szCs w:val="36"/>
    </w:rPr>
  </w:style>
  <w:style w:type="paragraph" w:customStyle="1" w:styleId="Pa11">
    <w:name w:val="Pa11"/>
    <w:basedOn w:val="Default"/>
    <w:next w:val="Default"/>
    <w:uiPriority w:val="99"/>
    <w:rsid w:val="009265B7"/>
    <w:pPr>
      <w:spacing w:line="241" w:lineRule="atLeast"/>
    </w:pPr>
    <w:rPr>
      <w:color w:val="auto"/>
    </w:rPr>
  </w:style>
  <w:style w:type="character" w:customStyle="1" w:styleId="A8">
    <w:name w:val="A8"/>
    <w:uiPriority w:val="99"/>
    <w:rsid w:val="009265B7"/>
    <w:rPr>
      <w:color w:val="000000"/>
      <w:sz w:val="22"/>
      <w:szCs w:val="22"/>
    </w:rPr>
  </w:style>
  <w:style w:type="table" w:styleId="a9">
    <w:name w:val="Table Grid"/>
    <w:basedOn w:val="a1"/>
    <w:uiPriority w:val="59"/>
    <w:rsid w:val="007C45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
    <w:name w:val="Pa16"/>
    <w:basedOn w:val="Default"/>
    <w:next w:val="Default"/>
    <w:uiPriority w:val="99"/>
    <w:rsid w:val="00182528"/>
    <w:pPr>
      <w:spacing w:line="221" w:lineRule="atLeast"/>
    </w:pPr>
    <w:rPr>
      <w:color w:val="auto"/>
    </w:rPr>
  </w:style>
  <w:style w:type="character" w:styleId="aa">
    <w:name w:val="Strong"/>
    <w:basedOn w:val="a0"/>
    <w:uiPriority w:val="22"/>
    <w:qFormat/>
    <w:rsid w:val="00B60F60"/>
    <w:rPr>
      <w:b/>
      <w:bCs/>
    </w:rPr>
  </w:style>
  <w:style w:type="character" w:customStyle="1" w:styleId="w">
    <w:name w:val="w"/>
    <w:basedOn w:val="a0"/>
    <w:rsid w:val="00666883"/>
  </w:style>
  <w:style w:type="character" w:styleId="ab">
    <w:name w:val="Hyperlink"/>
    <w:basedOn w:val="a0"/>
    <w:uiPriority w:val="99"/>
    <w:unhideWhenUsed/>
    <w:rsid w:val="00666883"/>
    <w:rPr>
      <w:color w:val="0000FF"/>
      <w:u w:val="single"/>
    </w:rPr>
  </w:style>
  <w:style w:type="character" w:customStyle="1" w:styleId="20">
    <w:name w:val="Заголовок 2 Знак"/>
    <w:basedOn w:val="a0"/>
    <w:link w:val="2"/>
    <w:uiPriority w:val="9"/>
    <w:rsid w:val="00666883"/>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666883"/>
  </w:style>
  <w:style w:type="character" w:customStyle="1" w:styleId="10">
    <w:name w:val="Заголовок 1 Знак"/>
    <w:basedOn w:val="a0"/>
    <w:link w:val="1"/>
    <w:uiPriority w:val="9"/>
    <w:rsid w:val="00F467D1"/>
    <w:rPr>
      <w:rFonts w:asciiTheme="majorHAnsi" w:eastAsiaTheme="majorEastAsia" w:hAnsiTheme="majorHAnsi" w:cstheme="majorBidi"/>
      <w:b/>
      <w:bCs/>
      <w:color w:val="365F91" w:themeColor="accent1" w:themeShade="BF"/>
      <w:sz w:val="28"/>
      <w:szCs w:val="28"/>
      <w:lang w:eastAsia="ru-RU"/>
    </w:rPr>
  </w:style>
  <w:style w:type="character" w:customStyle="1" w:styleId="A12">
    <w:name w:val="A12"/>
    <w:uiPriority w:val="99"/>
    <w:rsid w:val="004F1887"/>
    <w:rPr>
      <w:color w:val="000000"/>
      <w:sz w:val="20"/>
      <w:szCs w:val="20"/>
    </w:rPr>
  </w:style>
  <w:style w:type="paragraph" w:styleId="ac">
    <w:name w:val="Balloon Text"/>
    <w:basedOn w:val="a"/>
    <w:link w:val="ad"/>
    <w:uiPriority w:val="99"/>
    <w:semiHidden/>
    <w:unhideWhenUsed/>
    <w:rsid w:val="004F1887"/>
    <w:rPr>
      <w:rFonts w:ascii="Tahoma" w:hAnsi="Tahoma" w:cs="Tahoma"/>
      <w:sz w:val="16"/>
      <w:szCs w:val="16"/>
    </w:rPr>
  </w:style>
  <w:style w:type="character" w:customStyle="1" w:styleId="ad">
    <w:name w:val="Текст выноски Знак"/>
    <w:basedOn w:val="a0"/>
    <w:link w:val="ac"/>
    <w:uiPriority w:val="99"/>
    <w:semiHidden/>
    <w:rsid w:val="004F1887"/>
    <w:rPr>
      <w:rFonts w:ascii="Tahoma" w:eastAsia="Times New Roman" w:hAnsi="Tahoma" w:cs="Tahoma"/>
      <w:sz w:val="16"/>
      <w:szCs w:val="16"/>
      <w:lang w:eastAsia="ru-RU"/>
    </w:rPr>
  </w:style>
  <w:style w:type="paragraph" w:customStyle="1" w:styleId="Pa7">
    <w:name w:val="Pa7"/>
    <w:basedOn w:val="Default"/>
    <w:next w:val="Default"/>
    <w:uiPriority w:val="99"/>
    <w:rsid w:val="008731BF"/>
    <w:pPr>
      <w:spacing w:line="241" w:lineRule="atLeast"/>
    </w:pPr>
    <w:rPr>
      <w:color w:val="auto"/>
    </w:rPr>
  </w:style>
  <w:style w:type="paragraph" w:customStyle="1" w:styleId="Pa17">
    <w:name w:val="Pa17"/>
    <w:basedOn w:val="Default"/>
    <w:next w:val="Default"/>
    <w:uiPriority w:val="99"/>
    <w:rsid w:val="008731BF"/>
    <w:pPr>
      <w:spacing w:line="221" w:lineRule="atLeast"/>
    </w:pPr>
    <w:rPr>
      <w:color w:val="auto"/>
    </w:rPr>
  </w:style>
  <w:style w:type="character" w:customStyle="1" w:styleId="A17">
    <w:name w:val="A17"/>
    <w:uiPriority w:val="99"/>
    <w:rsid w:val="008731BF"/>
    <w:rPr>
      <w:color w:val="000000"/>
      <w:sz w:val="12"/>
      <w:szCs w:val="12"/>
    </w:rPr>
  </w:style>
  <w:style w:type="paragraph" w:customStyle="1" w:styleId="11">
    <w:name w:val="Название1"/>
    <w:basedOn w:val="a"/>
    <w:rsid w:val="003801C0"/>
    <w:pPr>
      <w:spacing w:before="100" w:beforeAutospacing="1" w:after="100" w:afterAutospacing="1"/>
    </w:pPr>
  </w:style>
  <w:style w:type="paragraph" w:customStyle="1" w:styleId="Pa20">
    <w:name w:val="Pa20"/>
    <w:basedOn w:val="Default"/>
    <w:next w:val="Default"/>
    <w:uiPriority w:val="99"/>
    <w:rsid w:val="003B0C12"/>
    <w:pPr>
      <w:spacing w:line="221" w:lineRule="atLeast"/>
    </w:pPr>
    <w:rPr>
      <w:color w:val="auto"/>
    </w:rPr>
  </w:style>
  <w:style w:type="character" w:customStyle="1" w:styleId="A70">
    <w:name w:val="A7"/>
    <w:uiPriority w:val="99"/>
    <w:rsid w:val="003B0C12"/>
    <w:rPr>
      <w:b/>
      <w:bCs/>
      <w:color w:val="000000"/>
      <w:sz w:val="28"/>
      <w:szCs w:val="28"/>
    </w:rPr>
  </w:style>
  <w:style w:type="paragraph" w:customStyle="1" w:styleId="Pa18">
    <w:name w:val="Pa18"/>
    <w:basedOn w:val="Default"/>
    <w:next w:val="Default"/>
    <w:uiPriority w:val="99"/>
    <w:rsid w:val="005A413A"/>
    <w:pPr>
      <w:spacing w:line="221" w:lineRule="atLeast"/>
    </w:pPr>
    <w:rPr>
      <w:color w:val="auto"/>
    </w:rPr>
  </w:style>
  <w:style w:type="paragraph" w:customStyle="1" w:styleId="formattext">
    <w:name w:val="formattext"/>
    <w:basedOn w:val="a"/>
    <w:rsid w:val="00A16F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1885">
      <w:bodyDiv w:val="1"/>
      <w:marLeft w:val="0"/>
      <w:marRight w:val="0"/>
      <w:marTop w:val="0"/>
      <w:marBottom w:val="0"/>
      <w:divBdr>
        <w:top w:val="none" w:sz="0" w:space="0" w:color="auto"/>
        <w:left w:val="none" w:sz="0" w:space="0" w:color="auto"/>
        <w:bottom w:val="none" w:sz="0" w:space="0" w:color="auto"/>
        <w:right w:val="none" w:sz="0" w:space="0" w:color="auto"/>
      </w:divBdr>
    </w:div>
    <w:div w:id="364332330">
      <w:bodyDiv w:val="1"/>
      <w:marLeft w:val="0"/>
      <w:marRight w:val="0"/>
      <w:marTop w:val="0"/>
      <w:marBottom w:val="0"/>
      <w:divBdr>
        <w:top w:val="none" w:sz="0" w:space="0" w:color="auto"/>
        <w:left w:val="none" w:sz="0" w:space="0" w:color="auto"/>
        <w:bottom w:val="none" w:sz="0" w:space="0" w:color="auto"/>
        <w:right w:val="none" w:sz="0" w:space="0" w:color="auto"/>
      </w:divBdr>
    </w:div>
    <w:div w:id="512843453">
      <w:bodyDiv w:val="1"/>
      <w:marLeft w:val="0"/>
      <w:marRight w:val="0"/>
      <w:marTop w:val="0"/>
      <w:marBottom w:val="0"/>
      <w:divBdr>
        <w:top w:val="none" w:sz="0" w:space="0" w:color="auto"/>
        <w:left w:val="none" w:sz="0" w:space="0" w:color="auto"/>
        <w:bottom w:val="none" w:sz="0" w:space="0" w:color="auto"/>
        <w:right w:val="none" w:sz="0" w:space="0" w:color="auto"/>
      </w:divBdr>
    </w:div>
    <w:div w:id="567542411">
      <w:bodyDiv w:val="1"/>
      <w:marLeft w:val="0"/>
      <w:marRight w:val="0"/>
      <w:marTop w:val="0"/>
      <w:marBottom w:val="0"/>
      <w:divBdr>
        <w:top w:val="none" w:sz="0" w:space="0" w:color="auto"/>
        <w:left w:val="none" w:sz="0" w:space="0" w:color="auto"/>
        <w:bottom w:val="none" w:sz="0" w:space="0" w:color="auto"/>
        <w:right w:val="none" w:sz="0" w:space="0" w:color="auto"/>
      </w:divBdr>
    </w:div>
    <w:div w:id="775173405">
      <w:bodyDiv w:val="1"/>
      <w:marLeft w:val="0"/>
      <w:marRight w:val="0"/>
      <w:marTop w:val="0"/>
      <w:marBottom w:val="0"/>
      <w:divBdr>
        <w:top w:val="none" w:sz="0" w:space="0" w:color="auto"/>
        <w:left w:val="none" w:sz="0" w:space="0" w:color="auto"/>
        <w:bottom w:val="none" w:sz="0" w:space="0" w:color="auto"/>
        <w:right w:val="none" w:sz="0" w:space="0" w:color="auto"/>
      </w:divBdr>
    </w:div>
    <w:div w:id="848444867">
      <w:bodyDiv w:val="1"/>
      <w:marLeft w:val="0"/>
      <w:marRight w:val="0"/>
      <w:marTop w:val="0"/>
      <w:marBottom w:val="0"/>
      <w:divBdr>
        <w:top w:val="none" w:sz="0" w:space="0" w:color="auto"/>
        <w:left w:val="none" w:sz="0" w:space="0" w:color="auto"/>
        <w:bottom w:val="none" w:sz="0" w:space="0" w:color="auto"/>
        <w:right w:val="none" w:sz="0" w:space="0" w:color="auto"/>
      </w:divBdr>
    </w:div>
    <w:div w:id="949363665">
      <w:bodyDiv w:val="1"/>
      <w:marLeft w:val="0"/>
      <w:marRight w:val="0"/>
      <w:marTop w:val="0"/>
      <w:marBottom w:val="0"/>
      <w:divBdr>
        <w:top w:val="none" w:sz="0" w:space="0" w:color="auto"/>
        <w:left w:val="none" w:sz="0" w:space="0" w:color="auto"/>
        <w:bottom w:val="none" w:sz="0" w:space="0" w:color="auto"/>
        <w:right w:val="none" w:sz="0" w:space="0" w:color="auto"/>
      </w:divBdr>
    </w:div>
    <w:div w:id="1035499792">
      <w:bodyDiv w:val="1"/>
      <w:marLeft w:val="0"/>
      <w:marRight w:val="0"/>
      <w:marTop w:val="0"/>
      <w:marBottom w:val="0"/>
      <w:divBdr>
        <w:top w:val="none" w:sz="0" w:space="0" w:color="auto"/>
        <w:left w:val="none" w:sz="0" w:space="0" w:color="auto"/>
        <w:bottom w:val="none" w:sz="0" w:space="0" w:color="auto"/>
        <w:right w:val="none" w:sz="0" w:space="0" w:color="auto"/>
      </w:divBdr>
    </w:div>
    <w:div w:id="1150563956">
      <w:bodyDiv w:val="1"/>
      <w:marLeft w:val="0"/>
      <w:marRight w:val="0"/>
      <w:marTop w:val="0"/>
      <w:marBottom w:val="0"/>
      <w:divBdr>
        <w:top w:val="none" w:sz="0" w:space="0" w:color="auto"/>
        <w:left w:val="none" w:sz="0" w:space="0" w:color="auto"/>
        <w:bottom w:val="none" w:sz="0" w:space="0" w:color="auto"/>
        <w:right w:val="none" w:sz="0" w:space="0" w:color="auto"/>
      </w:divBdr>
    </w:div>
    <w:div w:id="1286738964">
      <w:bodyDiv w:val="1"/>
      <w:marLeft w:val="0"/>
      <w:marRight w:val="0"/>
      <w:marTop w:val="0"/>
      <w:marBottom w:val="0"/>
      <w:divBdr>
        <w:top w:val="none" w:sz="0" w:space="0" w:color="auto"/>
        <w:left w:val="none" w:sz="0" w:space="0" w:color="auto"/>
        <w:bottom w:val="none" w:sz="0" w:space="0" w:color="auto"/>
        <w:right w:val="none" w:sz="0" w:space="0" w:color="auto"/>
      </w:divBdr>
    </w:div>
    <w:div w:id="1641374734">
      <w:bodyDiv w:val="1"/>
      <w:marLeft w:val="0"/>
      <w:marRight w:val="0"/>
      <w:marTop w:val="0"/>
      <w:marBottom w:val="0"/>
      <w:divBdr>
        <w:top w:val="none" w:sz="0" w:space="0" w:color="auto"/>
        <w:left w:val="none" w:sz="0" w:space="0" w:color="auto"/>
        <w:bottom w:val="none" w:sz="0" w:space="0" w:color="auto"/>
        <w:right w:val="none" w:sz="0" w:space="0" w:color="auto"/>
      </w:divBdr>
    </w:div>
    <w:div w:id="1746957253">
      <w:bodyDiv w:val="1"/>
      <w:marLeft w:val="0"/>
      <w:marRight w:val="0"/>
      <w:marTop w:val="0"/>
      <w:marBottom w:val="0"/>
      <w:divBdr>
        <w:top w:val="none" w:sz="0" w:space="0" w:color="auto"/>
        <w:left w:val="none" w:sz="0" w:space="0" w:color="auto"/>
        <w:bottom w:val="none" w:sz="0" w:space="0" w:color="auto"/>
        <w:right w:val="none" w:sz="0" w:space="0" w:color="auto"/>
      </w:divBdr>
    </w:div>
    <w:div w:id="1828395793">
      <w:bodyDiv w:val="1"/>
      <w:marLeft w:val="0"/>
      <w:marRight w:val="0"/>
      <w:marTop w:val="0"/>
      <w:marBottom w:val="0"/>
      <w:divBdr>
        <w:top w:val="none" w:sz="0" w:space="0" w:color="auto"/>
        <w:left w:val="none" w:sz="0" w:space="0" w:color="auto"/>
        <w:bottom w:val="none" w:sz="0" w:space="0" w:color="auto"/>
        <w:right w:val="none" w:sz="0" w:space="0" w:color="auto"/>
      </w:divBdr>
      <w:divsChild>
        <w:div w:id="2041395697">
          <w:blockQuote w:val="1"/>
          <w:marLeft w:val="150"/>
          <w:marRight w:val="0"/>
          <w:marTop w:val="150"/>
          <w:marBottom w:val="150"/>
          <w:divBdr>
            <w:top w:val="none" w:sz="0" w:space="0" w:color="auto"/>
            <w:left w:val="single" w:sz="24" w:space="8" w:color="DFD6C7"/>
            <w:bottom w:val="none" w:sz="0" w:space="0" w:color="auto"/>
            <w:right w:val="none" w:sz="0" w:space="0" w:color="auto"/>
          </w:divBdr>
        </w:div>
      </w:divsChild>
    </w:div>
    <w:div w:id="1872763139">
      <w:bodyDiv w:val="1"/>
      <w:marLeft w:val="0"/>
      <w:marRight w:val="0"/>
      <w:marTop w:val="0"/>
      <w:marBottom w:val="0"/>
      <w:divBdr>
        <w:top w:val="none" w:sz="0" w:space="0" w:color="auto"/>
        <w:left w:val="none" w:sz="0" w:space="0" w:color="auto"/>
        <w:bottom w:val="none" w:sz="0" w:space="0" w:color="auto"/>
        <w:right w:val="none" w:sz="0" w:space="0" w:color="auto"/>
      </w:divBdr>
    </w:div>
    <w:div w:id="2017995948">
      <w:bodyDiv w:val="1"/>
      <w:marLeft w:val="0"/>
      <w:marRight w:val="0"/>
      <w:marTop w:val="0"/>
      <w:marBottom w:val="0"/>
      <w:divBdr>
        <w:top w:val="none" w:sz="0" w:space="0" w:color="auto"/>
        <w:left w:val="none" w:sz="0" w:space="0" w:color="auto"/>
        <w:bottom w:val="none" w:sz="0" w:space="0" w:color="auto"/>
        <w:right w:val="none" w:sz="0" w:space="0" w:color="auto"/>
      </w:divBdr>
    </w:div>
    <w:div w:id="20562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00AD-B468-41DC-A152-7094B46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7388</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Любовь В.</dc:creator>
  <cp:lastModifiedBy>Скибина Любовь В.</cp:lastModifiedBy>
  <cp:revision>11</cp:revision>
  <cp:lastPrinted>2019-02-15T13:14:00Z</cp:lastPrinted>
  <dcterms:created xsi:type="dcterms:W3CDTF">2019-02-11T15:41:00Z</dcterms:created>
  <dcterms:modified xsi:type="dcterms:W3CDTF">2019-02-15T13:21:00Z</dcterms:modified>
</cp:coreProperties>
</file>