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753D6" w14:textId="6B83F188" w:rsidR="00A744B9" w:rsidRPr="004F6F2C" w:rsidRDefault="004F6F2C" w:rsidP="00A744B9">
      <w:pPr>
        <w:suppressAutoHyphens/>
        <w:spacing w:after="0" w:line="240" w:lineRule="auto"/>
        <w:jc w:val="center"/>
        <w:rPr>
          <w:rFonts w:ascii="Times New Roman" w:eastAsia="Times New Roman" w:hAnsi="Times New Roman"/>
          <w:b/>
          <w:color w:val="FF0000"/>
          <w:sz w:val="20"/>
          <w:szCs w:val="20"/>
          <w:u w:val="single"/>
          <w:lang w:eastAsia="zh-CN"/>
        </w:rPr>
      </w:pPr>
      <w:r w:rsidRPr="004F6F2C">
        <w:rPr>
          <w:rFonts w:ascii="Times New Roman" w:hAnsi="Times New Roman"/>
          <w:sz w:val="28"/>
          <w:szCs w:val="28"/>
        </w:rPr>
        <w:t xml:space="preserve">XXI Российская научная конференция школьников «Открытие» </w:t>
      </w:r>
      <w:r w:rsidRPr="004F6F2C">
        <w:rPr>
          <w:rFonts w:ascii="Times New Roman" w:eastAsia="Times New Roman" w:hAnsi="Times New Roman"/>
          <w:b/>
          <w:sz w:val="24"/>
          <w:szCs w:val="20"/>
          <w:lang w:eastAsia="zh-CN"/>
        </w:rPr>
        <w:t xml:space="preserve"> </w:t>
      </w:r>
    </w:p>
    <w:p w14:paraId="5C4C71E7" w14:textId="3E752B32" w:rsidR="00F611A3" w:rsidRPr="00F611A3" w:rsidRDefault="00A744B9" w:rsidP="00F611A3">
      <w:pPr>
        <w:suppressAutoHyphens/>
        <w:spacing w:after="0" w:line="480" w:lineRule="auto"/>
        <w:jc w:val="center"/>
        <w:rPr>
          <w:rFonts w:ascii="Times New Roman" w:eastAsia="Times New Roman" w:hAnsi="Times New Roman"/>
          <w:b/>
          <w:color w:val="FF0000"/>
          <w:sz w:val="20"/>
          <w:szCs w:val="20"/>
          <w:u w:val="single"/>
          <w:lang w:eastAsia="zh-CN"/>
        </w:rPr>
      </w:pPr>
      <w:r>
        <w:rPr>
          <w:rFonts w:ascii="Times New Roman" w:eastAsia="Times New Roman" w:hAnsi="Times New Roman"/>
          <w:b/>
          <w:sz w:val="24"/>
          <w:szCs w:val="20"/>
          <w:lang w:eastAsia="zh-CN"/>
        </w:rPr>
        <w:t xml:space="preserve"> </w:t>
      </w:r>
    </w:p>
    <w:p w14:paraId="7BBA85F4" w14:textId="77777777" w:rsidR="00F611A3" w:rsidRDefault="00F611A3" w:rsidP="00F611A3">
      <w:pPr>
        <w:keepNext/>
        <w:widowControl w:val="0"/>
        <w:suppressAutoHyphens/>
        <w:spacing w:after="0" w:line="480" w:lineRule="auto"/>
        <w:jc w:val="center"/>
        <w:outlineLvl w:val="0"/>
        <w:rPr>
          <w:rFonts w:ascii="Times New Roman" w:eastAsia="Times New Roman" w:hAnsi="Times New Roman"/>
          <w:b/>
          <w:bCs/>
          <w:sz w:val="24"/>
          <w:szCs w:val="24"/>
        </w:rPr>
      </w:pPr>
    </w:p>
    <w:p w14:paraId="25DDCB91" w14:textId="77777777" w:rsidR="004F6F2C" w:rsidRDefault="004F6F2C" w:rsidP="00F611A3">
      <w:pPr>
        <w:keepNext/>
        <w:widowControl w:val="0"/>
        <w:suppressAutoHyphens/>
        <w:spacing w:after="0" w:line="480" w:lineRule="auto"/>
        <w:jc w:val="center"/>
        <w:outlineLvl w:val="0"/>
        <w:rPr>
          <w:rFonts w:ascii="Times New Roman" w:eastAsia="Times New Roman" w:hAnsi="Times New Roman"/>
          <w:b/>
          <w:bCs/>
          <w:sz w:val="24"/>
          <w:szCs w:val="24"/>
        </w:rPr>
      </w:pPr>
    </w:p>
    <w:p w14:paraId="48D73F22" w14:textId="6CD56B0A" w:rsidR="004F6F2C" w:rsidRPr="00577B80" w:rsidRDefault="004F6F2C" w:rsidP="00F611A3">
      <w:pPr>
        <w:keepNext/>
        <w:widowControl w:val="0"/>
        <w:suppressAutoHyphens/>
        <w:spacing w:after="0" w:line="480" w:lineRule="auto"/>
        <w:jc w:val="center"/>
        <w:outlineLvl w:val="0"/>
        <w:rPr>
          <w:rFonts w:ascii="Times New Roman" w:eastAsia="Times New Roman" w:hAnsi="Times New Roman"/>
          <w:bCs/>
          <w:sz w:val="24"/>
          <w:szCs w:val="24"/>
        </w:rPr>
      </w:pPr>
      <w:r w:rsidRPr="00577B80">
        <w:rPr>
          <w:rFonts w:ascii="Times New Roman" w:eastAsia="Times New Roman" w:hAnsi="Times New Roman"/>
          <w:bCs/>
          <w:sz w:val="24"/>
          <w:szCs w:val="24"/>
        </w:rPr>
        <w:t>СЕКЦИЯ  БИОЛОГИЯ (БОТАНИКА)</w:t>
      </w:r>
    </w:p>
    <w:p w14:paraId="3DB1D614" w14:textId="77777777" w:rsidR="00F611A3" w:rsidRPr="00F611A3" w:rsidRDefault="00F611A3" w:rsidP="00F611A3">
      <w:pPr>
        <w:keepNext/>
        <w:widowControl w:val="0"/>
        <w:numPr>
          <w:ilvl w:val="0"/>
          <w:numId w:val="26"/>
        </w:numPr>
        <w:tabs>
          <w:tab w:val="left" w:pos="0"/>
        </w:tabs>
        <w:suppressAutoHyphens/>
        <w:spacing w:after="0" w:line="480" w:lineRule="auto"/>
        <w:jc w:val="center"/>
        <w:outlineLvl w:val="0"/>
        <w:rPr>
          <w:rFonts w:ascii="Times New Roman" w:eastAsia="Times New Roman" w:hAnsi="Times New Roman"/>
          <w:b/>
          <w:color w:val="000000"/>
          <w:sz w:val="24"/>
          <w:szCs w:val="24"/>
          <w:lang w:eastAsia="ru-RU"/>
        </w:rPr>
      </w:pPr>
      <w:r w:rsidRPr="00F611A3">
        <w:rPr>
          <w:rFonts w:ascii="Times New Roman" w:eastAsia="Times New Roman" w:hAnsi="Times New Roman"/>
          <w:b/>
          <w:bCs/>
          <w:sz w:val="24"/>
          <w:szCs w:val="24"/>
        </w:rPr>
        <w:t xml:space="preserve"> </w:t>
      </w:r>
    </w:p>
    <w:p w14:paraId="425234FC" w14:textId="16122CDE" w:rsidR="00F611A3" w:rsidRPr="0016582A" w:rsidRDefault="00F611A3" w:rsidP="0016582A">
      <w:pPr>
        <w:spacing w:after="0" w:line="480" w:lineRule="auto"/>
        <w:jc w:val="center"/>
        <w:rPr>
          <w:rFonts w:ascii="Times New Roman" w:eastAsia="Times New Roman" w:hAnsi="Times New Roman"/>
          <w:sz w:val="24"/>
          <w:szCs w:val="24"/>
        </w:rPr>
      </w:pPr>
      <w:r w:rsidRPr="00F611A3">
        <w:rPr>
          <w:rFonts w:ascii="Times New Roman" w:eastAsia="Times New Roman" w:hAnsi="Times New Roman"/>
          <w:color w:val="000000"/>
          <w:sz w:val="24"/>
          <w:szCs w:val="24"/>
          <w:lang w:eastAsia="ru-RU"/>
        </w:rPr>
        <w:t xml:space="preserve"> </w:t>
      </w:r>
    </w:p>
    <w:p w14:paraId="66C7831B" w14:textId="77777777" w:rsidR="00F611A3" w:rsidRPr="0016582A" w:rsidRDefault="00F611A3" w:rsidP="0016582A">
      <w:pPr>
        <w:spacing w:after="0" w:line="360" w:lineRule="auto"/>
        <w:jc w:val="center"/>
        <w:rPr>
          <w:rFonts w:ascii="Times New Roman" w:eastAsia="+mj-ea" w:hAnsi="Times New Roman"/>
          <w:b/>
          <w:bCs/>
          <w:i/>
          <w:iCs/>
          <w:kern w:val="24"/>
          <w:sz w:val="36"/>
          <w:szCs w:val="36"/>
        </w:rPr>
      </w:pPr>
      <w:r w:rsidRPr="0016582A">
        <w:rPr>
          <w:rFonts w:ascii="Times New Roman" w:eastAsia="+mj-ea" w:hAnsi="Times New Roman"/>
          <w:b/>
          <w:bCs/>
          <w:i/>
          <w:iCs/>
          <w:kern w:val="24"/>
          <w:sz w:val="36"/>
          <w:szCs w:val="36"/>
        </w:rPr>
        <w:t xml:space="preserve">Экспериментальное получение модификаций на примере  </w:t>
      </w:r>
    </w:p>
    <w:p w14:paraId="7BC6FF8E" w14:textId="6BC1A4E9" w:rsidR="0016582A" w:rsidRPr="0016582A" w:rsidRDefault="00F611A3" w:rsidP="0016582A">
      <w:pPr>
        <w:spacing w:after="0" w:line="480" w:lineRule="auto"/>
        <w:jc w:val="center"/>
        <w:rPr>
          <w:rFonts w:ascii="Times New Roman" w:eastAsia="Times New Roman" w:hAnsi="Times New Roman"/>
          <w:b/>
          <w:i/>
          <w:sz w:val="36"/>
          <w:szCs w:val="36"/>
        </w:rPr>
      </w:pPr>
      <w:r w:rsidRPr="0016582A">
        <w:rPr>
          <w:rFonts w:ascii="Times New Roman" w:eastAsia="+mj-ea" w:hAnsi="Times New Roman"/>
          <w:b/>
          <w:bCs/>
          <w:i/>
          <w:iCs/>
          <w:kern w:val="24"/>
          <w:sz w:val="36"/>
          <w:szCs w:val="36"/>
        </w:rPr>
        <w:t>подсолнечника однолетнего</w:t>
      </w:r>
    </w:p>
    <w:p w14:paraId="332FBE17" w14:textId="5AEE1C78" w:rsidR="00F611A3" w:rsidRPr="00F86A1D" w:rsidRDefault="0016582A" w:rsidP="0016582A">
      <w:pPr>
        <w:spacing w:after="0" w:line="480" w:lineRule="auto"/>
        <w:jc w:val="center"/>
        <w:rPr>
          <w:rFonts w:ascii="Times New Roman" w:eastAsia="Times New Roman" w:hAnsi="Times New Roman"/>
          <w:b/>
          <w:i/>
          <w:sz w:val="24"/>
          <w:szCs w:val="24"/>
        </w:rPr>
      </w:pPr>
      <w:r w:rsidRPr="00F86A1D">
        <w:rPr>
          <w:rFonts w:ascii="Times New Roman" w:eastAsia="Times New Roman" w:hAnsi="Times New Roman"/>
          <w:b/>
          <w:i/>
          <w:sz w:val="24"/>
          <w:szCs w:val="24"/>
        </w:rPr>
        <w:t>Исследовательская работа</w:t>
      </w:r>
    </w:p>
    <w:p w14:paraId="499C4F32" w14:textId="77777777" w:rsidR="00F611A3" w:rsidRPr="00F611A3" w:rsidRDefault="00F611A3" w:rsidP="00F611A3">
      <w:pPr>
        <w:spacing w:after="0" w:line="480" w:lineRule="auto"/>
        <w:jc w:val="center"/>
        <w:rPr>
          <w:rFonts w:ascii="Times New Roman" w:eastAsia="Times New Roman" w:hAnsi="Times New Roman"/>
          <w:sz w:val="24"/>
          <w:szCs w:val="24"/>
        </w:rPr>
      </w:pPr>
      <w:r w:rsidRPr="00F611A3">
        <w:rPr>
          <w:rFonts w:ascii="Times New Roman" w:eastAsia="Times New Roman" w:hAnsi="Times New Roman"/>
          <w:b/>
          <w:color w:val="000000"/>
          <w:sz w:val="24"/>
          <w:szCs w:val="24"/>
        </w:rPr>
        <w:t xml:space="preserve"> </w:t>
      </w:r>
    </w:p>
    <w:p w14:paraId="0C971F03" w14:textId="77777777" w:rsidR="00F611A3" w:rsidRPr="00F611A3" w:rsidRDefault="00F611A3" w:rsidP="00F611A3">
      <w:pPr>
        <w:spacing w:after="0" w:line="480" w:lineRule="auto"/>
        <w:rPr>
          <w:rFonts w:ascii="Times New Roman" w:eastAsia="Times New Roman" w:hAnsi="Times New Roman"/>
          <w:sz w:val="24"/>
          <w:szCs w:val="24"/>
        </w:rPr>
      </w:pPr>
    </w:p>
    <w:p w14:paraId="1C8D7482" w14:textId="77777777" w:rsidR="00F611A3" w:rsidRPr="00F611A3" w:rsidRDefault="00F611A3" w:rsidP="00F611A3">
      <w:pPr>
        <w:spacing w:after="0" w:line="480" w:lineRule="auto"/>
        <w:rPr>
          <w:rFonts w:ascii="Times New Roman" w:eastAsia="Times New Roman" w:hAnsi="Times New Roman"/>
          <w:sz w:val="24"/>
          <w:szCs w:val="24"/>
        </w:rPr>
      </w:pPr>
    </w:p>
    <w:p w14:paraId="79BB5E76" w14:textId="0292FAA8" w:rsidR="00F611A3" w:rsidRDefault="0016582A" w:rsidP="0016582A">
      <w:pPr>
        <w:spacing w:after="0"/>
        <w:jc w:val="right"/>
        <w:rPr>
          <w:rFonts w:ascii="Times New Roman" w:eastAsia="Times New Roman" w:hAnsi="Times New Roman"/>
          <w:b/>
          <w:sz w:val="24"/>
          <w:szCs w:val="24"/>
        </w:rPr>
      </w:pPr>
      <w:r>
        <w:rPr>
          <w:rFonts w:ascii="Times New Roman" w:eastAsia="Times New Roman" w:hAnsi="Times New Roman"/>
          <w:b/>
          <w:sz w:val="24"/>
          <w:szCs w:val="24"/>
        </w:rPr>
        <w:t>Автор -</w:t>
      </w:r>
      <w:r w:rsidR="00F611A3" w:rsidRPr="00F611A3">
        <w:rPr>
          <w:rFonts w:ascii="Times New Roman" w:eastAsia="Times New Roman" w:hAnsi="Times New Roman"/>
          <w:b/>
          <w:sz w:val="24"/>
          <w:szCs w:val="24"/>
        </w:rPr>
        <w:t xml:space="preserve"> Андреев Кирилл Валерьевич</w:t>
      </w:r>
    </w:p>
    <w:p w14:paraId="5BA6B341" w14:textId="10C2C88D" w:rsidR="0016582A" w:rsidRPr="0016582A" w:rsidRDefault="0016582A" w:rsidP="0016582A">
      <w:pPr>
        <w:spacing w:after="0"/>
        <w:jc w:val="center"/>
        <w:rPr>
          <w:rFonts w:ascii="Times New Roman" w:eastAsia="Times New Roman" w:hAnsi="Times New Roman"/>
          <w:sz w:val="24"/>
          <w:szCs w:val="24"/>
        </w:rPr>
      </w:pPr>
      <w:r>
        <w:rPr>
          <w:rFonts w:ascii="Times New Roman" w:eastAsia="Times New Roman" w:hAnsi="Times New Roman"/>
          <w:b/>
          <w:sz w:val="24"/>
          <w:szCs w:val="24"/>
        </w:rPr>
        <w:t xml:space="preserve">                                                                       </w:t>
      </w:r>
      <w:proofErr w:type="gramStart"/>
      <w:r w:rsidRPr="0016582A">
        <w:rPr>
          <w:rFonts w:ascii="Times New Roman" w:eastAsia="Times New Roman" w:hAnsi="Times New Roman"/>
          <w:sz w:val="24"/>
          <w:szCs w:val="24"/>
        </w:rPr>
        <w:t>обучающийся</w:t>
      </w:r>
      <w:proofErr w:type="gramEnd"/>
      <w:r w:rsidRPr="0016582A">
        <w:rPr>
          <w:rFonts w:ascii="Times New Roman" w:eastAsia="Times New Roman" w:hAnsi="Times New Roman"/>
          <w:sz w:val="24"/>
          <w:szCs w:val="24"/>
        </w:rPr>
        <w:t xml:space="preserve"> 10 класса</w:t>
      </w:r>
    </w:p>
    <w:p w14:paraId="275FDEC5" w14:textId="4B1372DD" w:rsidR="0016582A" w:rsidRPr="0016582A" w:rsidRDefault="0016582A" w:rsidP="0016582A">
      <w:pPr>
        <w:spacing w:after="0"/>
        <w:jc w:val="center"/>
        <w:rPr>
          <w:rFonts w:ascii="Times New Roman" w:eastAsia="Times New Roman" w:hAnsi="Times New Roman"/>
          <w:sz w:val="24"/>
          <w:szCs w:val="24"/>
        </w:rPr>
      </w:pPr>
      <w:r w:rsidRPr="0016582A">
        <w:rPr>
          <w:rFonts w:ascii="Times New Roman" w:eastAsia="Times New Roman" w:hAnsi="Times New Roman"/>
          <w:sz w:val="24"/>
          <w:szCs w:val="24"/>
        </w:rPr>
        <w:t xml:space="preserve">                                                                                          средней школы №2 </w:t>
      </w:r>
      <w:proofErr w:type="spellStart"/>
      <w:r w:rsidRPr="0016582A">
        <w:rPr>
          <w:rFonts w:ascii="Times New Roman" w:eastAsia="Times New Roman" w:hAnsi="Times New Roman"/>
          <w:sz w:val="24"/>
          <w:szCs w:val="24"/>
        </w:rPr>
        <w:t>п.г.т</w:t>
      </w:r>
      <w:proofErr w:type="spellEnd"/>
      <w:r w:rsidRPr="0016582A">
        <w:rPr>
          <w:rFonts w:ascii="Times New Roman" w:eastAsia="Times New Roman" w:hAnsi="Times New Roman"/>
          <w:sz w:val="24"/>
          <w:szCs w:val="24"/>
        </w:rPr>
        <w:t>. Уренгой</w:t>
      </w:r>
    </w:p>
    <w:p w14:paraId="13342195" w14:textId="1B94962D" w:rsidR="0016582A" w:rsidRPr="0016582A" w:rsidRDefault="0016582A" w:rsidP="0016582A">
      <w:pPr>
        <w:spacing w:after="0"/>
        <w:jc w:val="center"/>
        <w:rPr>
          <w:rFonts w:ascii="Times New Roman" w:eastAsia="Times New Roman" w:hAnsi="Times New Roman"/>
          <w:sz w:val="24"/>
          <w:szCs w:val="24"/>
        </w:rPr>
      </w:pPr>
      <w:r w:rsidRPr="0016582A">
        <w:rPr>
          <w:rFonts w:ascii="Times New Roman" w:eastAsia="Times New Roman" w:hAnsi="Times New Roman"/>
          <w:sz w:val="24"/>
          <w:szCs w:val="24"/>
        </w:rPr>
        <w:t xml:space="preserve">                                                                              </w:t>
      </w:r>
      <w:proofErr w:type="spellStart"/>
      <w:r w:rsidRPr="0016582A">
        <w:rPr>
          <w:rFonts w:ascii="Times New Roman" w:eastAsia="Times New Roman" w:hAnsi="Times New Roman"/>
          <w:sz w:val="24"/>
          <w:szCs w:val="24"/>
        </w:rPr>
        <w:t>Пуровского</w:t>
      </w:r>
      <w:proofErr w:type="spellEnd"/>
      <w:r w:rsidRPr="0016582A">
        <w:rPr>
          <w:rFonts w:ascii="Times New Roman" w:eastAsia="Times New Roman" w:hAnsi="Times New Roman"/>
          <w:sz w:val="24"/>
          <w:szCs w:val="24"/>
        </w:rPr>
        <w:t xml:space="preserve"> района, ЯНАО</w:t>
      </w:r>
    </w:p>
    <w:p w14:paraId="6854DA24" w14:textId="77777777" w:rsidR="0016582A" w:rsidRDefault="0016582A" w:rsidP="0016582A">
      <w:pPr>
        <w:spacing w:after="0" w:line="480" w:lineRule="auto"/>
        <w:rPr>
          <w:rFonts w:ascii="Times New Roman" w:eastAsia="Times New Roman" w:hAnsi="Times New Roman"/>
          <w:sz w:val="24"/>
          <w:szCs w:val="24"/>
        </w:rPr>
      </w:pPr>
    </w:p>
    <w:p w14:paraId="3238D1F1" w14:textId="77777777" w:rsidR="0016582A" w:rsidRDefault="0016582A" w:rsidP="0016582A">
      <w:pPr>
        <w:spacing w:after="0"/>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Научный руководитель-</w:t>
      </w:r>
    </w:p>
    <w:p w14:paraId="74DF0E28" w14:textId="3AAAD414" w:rsidR="00F611A3" w:rsidRPr="0016582A" w:rsidRDefault="0016582A" w:rsidP="0016582A">
      <w:pPr>
        <w:spacing w:after="0"/>
        <w:rPr>
          <w:rFonts w:ascii="Times New Roman" w:eastAsiaTheme="minorHAnsi" w:hAnsi="Times New Roman"/>
          <w:bCs/>
          <w:sz w:val="24"/>
          <w:szCs w:val="24"/>
        </w:rPr>
      </w:pPr>
      <w:r>
        <w:rPr>
          <w:rFonts w:ascii="Times New Roman" w:eastAsia="Times New Roman" w:hAnsi="Times New Roman"/>
          <w:b/>
          <w:sz w:val="24"/>
          <w:szCs w:val="24"/>
        </w:rPr>
        <w:t xml:space="preserve">                                                                                                 </w:t>
      </w:r>
      <w:r w:rsidR="00F611A3" w:rsidRPr="00F611A3">
        <w:rPr>
          <w:rFonts w:ascii="Times New Roman" w:eastAsia="Times New Roman" w:hAnsi="Times New Roman"/>
          <w:b/>
          <w:sz w:val="24"/>
          <w:szCs w:val="24"/>
        </w:rPr>
        <w:t>Попова Елена Викторовна</w:t>
      </w:r>
    </w:p>
    <w:p w14:paraId="7C23F2A9" w14:textId="6FF283AA" w:rsidR="0016582A" w:rsidRDefault="00F86A1D" w:rsidP="0016582A">
      <w:pPr>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                                                                            заслуженный учитель РФ,</w:t>
      </w:r>
      <w:r w:rsidR="0016582A">
        <w:rPr>
          <w:rFonts w:ascii="Times New Roman" w:eastAsia="Times New Roman" w:hAnsi="Times New Roman"/>
          <w:sz w:val="24"/>
          <w:szCs w:val="24"/>
        </w:rPr>
        <w:t xml:space="preserve">                                                           </w:t>
      </w:r>
      <w:r w:rsidR="00F611A3" w:rsidRPr="00F611A3">
        <w:rPr>
          <w:rFonts w:ascii="Times New Roman" w:eastAsia="Times New Roman" w:hAnsi="Times New Roman"/>
          <w:sz w:val="24"/>
          <w:szCs w:val="24"/>
        </w:rPr>
        <w:t xml:space="preserve"> </w:t>
      </w:r>
      <w:r w:rsidR="0016582A">
        <w:rPr>
          <w:rFonts w:ascii="Times New Roman" w:eastAsia="Times New Roman" w:hAnsi="Times New Roman"/>
          <w:sz w:val="24"/>
          <w:szCs w:val="24"/>
        </w:rPr>
        <w:t xml:space="preserve"> </w:t>
      </w:r>
    </w:p>
    <w:p w14:paraId="2C2F0B72" w14:textId="58088428" w:rsidR="00F611A3" w:rsidRDefault="0016582A" w:rsidP="0016582A">
      <w:pPr>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F86A1D">
        <w:rPr>
          <w:rFonts w:ascii="Times New Roman" w:eastAsia="Times New Roman" w:hAnsi="Times New Roman"/>
          <w:sz w:val="24"/>
          <w:szCs w:val="24"/>
        </w:rPr>
        <w:t xml:space="preserve">                   </w:t>
      </w:r>
      <w:r w:rsidR="00F86A1D" w:rsidRPr="0016582A">
        <w:rPr>
          <w:rFonts w:ascii="Times New Roman" w:eastAsia="Times New Roman" w:hAnsi="Times New Roman"/>
          <w:sz w:val="24"/>
          <w:szCs w:val="24"/>
        </w:rPr>
        <w:t>учитель биологии</w:t>
      </w:r>
      <w:r w:rsidR="00F50F91">
        <w:rPr>
          <w:rFonts w:ascii="Times New Roman" w:eastAsia="Times New Roman" w:hAnsi="Times New Roman"/>
          <w:sz w:val="24"/>
          <w:szCs w:val="24"/>
        </w:rPr>
        <w:t xml:space="preserve"> </w:t>
      </w:r>
    </w:p>
    <w:p w14:paraId="59FA0E0E" w14:textId="2AC78CF3" w:rsidR="0016582A" w:rsidRPr="0016582A" w:rsidRDefault="0016582A" w:rsidP="0016582A">
      <w:pPr>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Pr="0016582A">
        <w:rPr>
          <w:rFonts w:ascii="Times New Roman" w:eastAsia="Times New Roman" w:hAnsi="Times New Roman"/>
          <w:sz w:val="24"/>
          <w:szCs w:val="24"/>
        </w:rPr>
        <w:t xml:space="preserve">средней школы №2 </w:t>
      </w:r>
      <w:proofErr w:type="spellStart"/>
      <w:r w:rsidRPr="0016582A">
        <w:rPr>
          <w:rFonts w:ascii="Times New Roman" w:eastAsia="Times New Roman" w:hAnsi="Times New Roman"/>
          <w:sz w:val="24"/>
          <w:szCs w:val="24"/>
        </w:rPr>
        <w:t>п.г.т</w:t>
      </w:r>
      <w:proofErr w:type="spellEnd"/>
      <w:r w:rsidRPr="0016582A">
        <w:rPr>
          <w:rFonts w:ascii="Times New Roman" w:eastAsia="Times New Roman" w:hAnsi="Times New Roman"/>
          <w:sz w:val="24"/>
          <w:szCs w:val="24"/>
        </w:rPr>
        <w:t>. Уренгой</w:t>
      </w:r>
    </w:p>
    <w:p w14:paraId="68FA12F7" w14:textId="44771ED8" w:rsidR="0016582A" w:rsidRPr="0016582A" w:rsidRDefault="0016582A" w:rsidP="0016582A">
      <w:pPr>
        <w:spacing w:after="0"/>
        <w:jc w:val="center"/>
        <w:rPr>
          <w:rFonts w:ascii="Times New Roman" w:eastAsia="Times New Roman" w:hAnsi="Times New Roman"/>
          <w:sz w:val="24"/>
          <w:szCs w:val="24"/>
        </w:rPr>
      </w:pPr>
      <w:r w:rsidRPr="0016582A">
        <w:rPr>
          <w:rFonts w:ascii="Times New Roman" w:eastAsia="Times New Roman" w:hAnsi="Times New Roman"/>
          <w:sz w:val="24"/>
          <w:szCs w:val="24"/>
        </w:rPr>
        <w:t xml:space="preserve">                                                                             </w:t>
      </w:r>
      <w:proofErr w:type="spellStart"/>
      <w:r w:rsidRPr="0016582A">
        <w:rPr>
          <w:rFonts w:ascii="Times New Roman" w:eastAsia="Times New Roman" w:hAnsi="Times New Roman"/>
          <w:sz w:val="24"/>
          <w:szCs w:val="24"/>
        </w:rPr>
        <w:t>Пуровского</w:t>
      </w:r>
      <w:proofErr w:type="spellEnd"/>
      <w:r w:rsidRPr="0016582A">
        <w:rPr>
          <w:rFonts w:ascii="Times New Roman" w:eastAsia="Times New Roman" w:hAnsi="Times New Roman"/>
          <w:sz w:val="24"/>
          <w:szCs w:val="24"/>
        </w:rPr>
        <w:t xml:space="preserve"> района, ЯНАО</w:t>
      </w:r>
    </w:p>
    <w:p w14:paraId="7613358B" w14:textId="77777777" w:rsidR="0016582A" w:rsidRPr="0016582A" w:rsidRDefault="0016582A" w:rsidP="0016582A">
      <w:pPr>
        <w:spacing w:after="0" w:line="480" w:lineRule="auto"/>
        <w:jc w:val="center"/>
        <w:rPr>
          <w:rFonts w:ascii="Times New Roman" w:eastAsia="Times New Roman" w:hAnsi="Times New Roman"/>
          <w:sz w:val="24"/>
          <w:szCs w:val="24"/>
        </w:rPr>
      </w:pPr>
    </w:p>
    <w:p w14:paraId="73C948EE" w14:textId="77777777" w:rsidR="0016582A" w:rsidRPr="00F611A3" w:rsidRDefault="0016582A" w:rsidP="0016582A">
      <w:pPr>
        <w:spacing w:after="0" w:line="480" w:lineRule="auto"/>
        <w:jc w:val="center"/>
        <w:rPr>
          <w:rFonts w:ascii="Times New Roman" w:eastAsia="Times New Roman" w:hAnsi="Times New Roman"/>
          <w:sz w:val="24"/>
          <w:szCs w:val="24"/>
        </w:rPr>
      </w:pPr>
    </w:p>
    <w:p w14:paraId="034635EA" w14:textId="42249AF4" w:rsidR="00F611A3" w:rsidRPr="00F611A3" w:rsidRDefault="0016582A" w:rsidP="00F611A3">
      <w:pPr>
        <w:spacing w:after="0" w:line="480" w:lineRule="auto"/>
        <w:jc w:val="right"/>
        <w:rPr>
          <w:rFonts w:ascii="Times New Roman" w:eastAsia="Times New Roman" w:hAnsi="Times New Roman"/>
          <w:sz w:val="24"/>
          <w:szCs w:val="24"/>
        </w:rPr>
      </w:pPr>
      <w:r>
        <w:rPr>
          <w:rFonts w:ascii="Times New Roman" w:eastAsia="Times New Roman" w:hAnsi="Times New Roman"/>
          <w:sz w:val="24"/>
          <w:szCs w:val="24"/>
        </w:rPr>
        <w:t xml:space="preserve"> </w:t>
      </w:r>
    </w:p>
    <w:p w14:paraId="378F1405" w14:textId="77777777" w:rsidR="00F611A3" w:rsidRPr="00F611A3" w:rsidRDefault="00F611A3" w:rsidP="00F611A3">
      <w:pPr>
        <w:spacing w:after="0" w:line="480" w:lineRule="auto"/>
        <w:jc w:val="right"/>
        <w:rPr>
          <w:rFonts w:ascii="Times New Roman" w:eastAsia="Times New Roman" w:hAnsi="Times New Roman"/>
          <w:sz w:val="24"/>
          <w:szCs w:val="24"/>
        </w:rPr>
      </w:pPr>
    </w:p>
    <w:p w14:paraId="06FFDEA3" w14:textId="77777777" w:rsidR="00F611A3" w:rsidRPr="00F611A3" w:rsidRDefault="00F611A3" w:rsidP="00F611A3">
      <w:pPr>
        <w:spacing w:after="0" w:line="480" w:lineRule="auto"/>
        <w:rPr>
          <w:rFonts w:ascii="Times New Roman" w:eastAsia="Times New Roman" w:hAnsi="Times New Roman"/>
          <w:sz w:val="24"/>
          <w:szCs w:val="24"/>
        </w:rPr>
      </w:pPr>
    </w:p>
    <w:p w14:paraId="36B10D9B" w14:textId="328346A6" w:rsidR="003B2FAC" w:rsidRPr="00E2686E" w:rsidRDefault="0016582A" w:rsidP="00E2686E">
      <w:pPr>
        <w:spacing w:before="100" w:beforeAutospacing="1" w:after="0" w:line="480" w:lineRule="auto"/>
        <w:jc w:val="center"/>
        <w:rPr>
          <w:rFonts w:ascii="Times New Roman" w:eastAsia="Times New Roman" w:hAnsi="Times New Roman"/>
          <w:sz w:val="24"/>
          <w:szCs w:val="24"/>
          <w:lang w:eastAsia="ru-RU"/>
        </w:rPr>
        <w:sectPr w:rsidR="003B2FAC" w:rsidRPr="00E2686E" w:rsidSect="00F611A3">
          <w:headerReference w:type="even" r:id="rId9"/>
          <w:headerReference w:type="default" r:id="rId10"/>
          <w:headerReference w:type="first" r:id="rId11"/>
          <w:footerReference w:type="first" r:id="rId12"/>
          <w:pgSz w:w="11906" w:h="16838"/>
          <w:pgMar w:top="851" w:right="567" w:bottom="1134" w:left="1418" w:header="709" w:footer="0" w:gutter="0"/>
          <w:pgNumType w:start="3"/>
          <w:cols w:space="708"/>
          <w:titlePg/>
          <w:docGrid w:linePitch="360"/>
        </w:sectPr>
      </w:pPr>
      <w:r>
        <w:rPr>
          <w:rFonts w:ascii="Times New Roman" w:eastAsia="Times New Roman" w:hAnsi="Times New Roman"/>
          <w:sz w:val="24"/>
          <w:szCs w:val="24"/>
          <w:lang w:eastAsia="ru-RU"/>
        </w:rPr>
        <w:t>Ярославль, 2018</w:t>
      </w:r>
      <w:r w:rsidR="00E2686E">
        <w:rPr>
          <w:rFonts w:ascii="Times New Roman" w:eastAsia="Times New Roman" w:hAnsi="Times New Roman"/>
          <w:sz w:val="24"/>
          <w:szCs w:val="24"/>
          <w:lang w:eastAsia="ru-RU"/>
        </w:rPr>
        <w:t xml:space="preserve"> год</w:t>
      </w:r>
    </w:p>
    <w:p w14:paraId="44ACE30C" w14:textId="77777777" w:rsidR="00D41291" w:rsidRPr="000C51C5" w:rsidRDefault="00D41291" w:rsidP="00E2686E">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lastRenderedPageBreak/>
        <w:t>Оглавление</w:t>
      </w:r>
    </w:p>
    <w:p w14:paraId="08E499B8" w14:textId="77777777" w:rsidR="00D41291" w:rsidRPr="000C51C5" w:rsidRDefault="00D41291" w:rsidP="000C51C5">
      <w:pPr>
        <w:spacing w:line="360" w:lineRule="auto"/>
        <w:jc w:val="center"/>
        <w:rPr>
          <w:rFonts w:ascii="Times New Roman" w:eastAsiaTheme="minorHAnsi" w:hAnsi="Times New Roman"/>
          <w:b/>
          <w:sz w:val="24"/>
          <w:szCs w:val="24"/>
        </w:rPr>
      </w:pPr>
    </w:p>
    <w:p w14:paraId="687AAC55" w14:textId="77777777" w:rsidR="00211449" w:rsidRPr="000C51C5" w:rsidRDefault="007B29FA" w:rsidP="000C51C5">
      <w:pPr>
        <w:pStyle w:val="a9"/>
        <w:numPr>
          <w:ilvl w:val="0"/>
          <w:numId w:val="22"/>
        </w:numPr>
        <w:spacing w:line="360" w:lineRule="auto"/>
        <w:jc w:val="both"/>
        <w:rPr>
          <w:rFonts w:ascii="Times New Roman" w:eastAsiaTheme="minorHAnsi" w:hAnsi="Times New Roman"/>
          <w:sz w:val="24"/>
          <w:szCs w:val="24"/>
        </w:rPr>
      </w:pPr>
      <w:r w:rsidRPr="000C51C5">
        <w:rPr>
          <w:rFonts w:ascii="Times New Roman" w:eastAsiaTheme="minorHAnsi" w:hAnsi="Times New Roman"/>
          <w:sz w:val="24"/>
          <w:szCs w:val="24"/>
        </w:rPr>
        <w:t>Введение …</w:t>
      </w:r>
      <w:r w:rsidR="005E3050" w:rsidRPr="000C51C5">
        <w:rPr>
          <w:rFonts w:ascii="Times New Roman" w:eastAsiaTheme="minorHAnsi" w:hAnsi="Times New Roman"/>
          <w:sz w:val="24"/>
          <w:szCs w:val="24"/>
        </w:rPr>
        <w:t>……………………………………………………………………</w:t>
      </w:r>
      <w:r w:rsidR="00D41291" w:rsidRPr="000C51C5">
        <w:rPr>
          <w:rFonts w:ascii="Times New Roman" w:eastAsiaTheme="minorHAnsi" w:hAnsi="Times New Roman"/>
          <w:sz w:val="24"/>
          <w:szCs w:val="24"/>
        </w:rPr>
        <w:t xml:space="preserve"> 3</w:t>
      </w:r>
    </w:p>
    <w:p w14:paraId="3DE6E895" w14:textId="77777777" w:rsidR="005F10D7" w:rsidRPr="000C51C5" w:rsidRDefault="005F10D7" w:rsidP="000C51C5">
      <w:pPr>
        <w:pStyle w:val="a9"/>
        <w:numPr>
          <w:ilvl w:val="0"/>
          <w:numId w:val="22"/>
        </w:numPr>
        <w:spacing w:line="360" w:lineRule="auto"/>
        <w:jc w:val="both"/>
        <w:rPr>
          <w:rFonts w:ascii="Times New Roman" w:eastAsiaTheme="minorHAnsi" w:hAnsi="Times New Roman"/>
          <w:sz w:val="24"/>
          <w:szCs w:val="24"/>
        </w:rPr>
      </w:pPr>
      <w:r w:rsidRPr="000C51C5">
        <w:rPr>
          <w:rFonts w:ascii="Times New Roman" w:eastAsiaTheme="minorHAnsi" w:hAnsi="Times New Roman"/>
          <w:sz w:val="24"/>
          <w:szCs w:val="24"/>
        </w:rPr>
        <w:t>Теоретическая часть</w:t>
      </w:r>
    </w:p>
    <w:p w14:paraId="1DCCA4D7" w14:textId="77777777" w:rsidR="00D41291" w:rsidRPr="000C51C5" w:rsidRDefault="00211449" w:rsidP="000C51C5">
      <w:pPr>
        <w:numPr>
          <w:ilvl w:val="0"/>
          <w:numId w:val="8"/>
        </w:numPr>
        <w:spacing w:after="0" w:line="360" w:lineRule="auto"/>
        <w:contextualSpacing/>
        <w:rPr>
          <w:rFonts w:ascii="Times New Roman" w:eastAsiaTheme="minorHAnsi" w:hAnsi="Times New Roman"/>
          <w:sz w:val="24"/>
          <w:szCs w:val="24"/>
        </w:rPr>
      </w:pPr>
      <w:r w:rsidRPr="000C51C5">
        <w:rPr>
          <w:rFonts w:ascii="Times New Roman" w:eastAsiaTheme="minorHAnsi" w:hAnsi="Times New Roman"/>
          <w:sz w:val="24"/>
          <w:szCs w:val="24"/>
        </w:rPr>
        <w:t>Обзор литературы по вопросу интрод</w:t>
      </w:r>
      <w:r w:rsidR="005E3050" w:rsidRPr="000C51C5">
        <w:rPr>
          <w:rFonts w:ascii="Times New Roman" w:eastAsiaTheme="minorHAnsi" w:hAnsi="Times New Roman"/>
          <w:sz w:val="24"/>
          <w:szCs w:val="24"/>
        </w:rPr>
        <w:t>укции различных растений……………. 3</w:t>
      </w:r>
    </w:p>
    <w:p w14:paraId="392B52E3" w14:textId="77777777" w:rsidR="00D41291" w:rsidRPr="000C51C5" w:rsidRDefault="00B605C6" w:rsidP="000C51C5">
      <w:pPr>
        <w:numPr>
          <w:ilvl w:val="0"/>
          <w:numId w:val="8"/>
        </w:numPr>
        <w:spacing w:after="0" w:line="360" w:lineRule="auto"/>
        <w:contextualSpacing/>
        <w:rPr>
          <w:rFonts w:ascii="Times New Roman" w:eastAsiaTheme="minorHAnsi" w:hAnsi="Times New Roman"/>
          <w:sz w:val="24"/>
          <w:szCs w:val="24"/>
        </w:rPr>
      </w:pPr>
      <w:r w:rsidRPr="000C51C5">
        <w:rPr>
          <w:rFonts w:ascii="Times New Roman" w:eastAsiaTheme="minorHAnsi" w:hAnsi="Times New Roman"/>
          <w:sz w:val="24"/>
          <w:szCs w:val="24"/>
        </w:rPr>
        <w:t xml:space="preserve">Физико-географическая характеристика района </w:t>
      </w:r>
      <w:r w:rsidR="005E3050" w:rsidRPr="000C51C5">
        <w:rPr>
          <w:rFonts w:ascii="Times New Roman" w:eastAsiaTheme="minorHAnsi" w:hAnsi="Times New Roman"/>
          <w:sz w:val="24"/>
          <w:szCs w:val="24"/>
        </w:rPr>
        <w:t>исследований………………..4</w:t>
      </w:r>
    </w:p>
    <w:p w14:paraId="6F4DD97A" w14:textId="0513100F" w:rsidR="00D41291" w:rsidRPr="000C51C5" w:rsidRDefault="00983430" w:rsidP="000C51C5">
      <w:pPr>
        <w:pStyle w:val="a9"/>
        <w:widowControl w:val="0"/>
        <w:numPr>
          <w:ilvl w:val="0"/>
          <w:numId w:val="8"/>
        </w:numPr>
        <w:spacing w:after="0" w:line="360" w:lineRule="auto"/>
        <w:jc w:val="both"/>
        <w:rPr>
          <w:rFonts w:ascii="Times New Roman" w:eastAsia="Times New Roman" w:hAnsi="Times New Roman"/>
          <w:color w:val="000000"/>
          <w:kern w:val="28"/>
          <w:sz w:val="24"/>
          <w:szCs w:val="24"/>
          <w:lang w:eastAsia="ru-RU"/>
          <w14:cntxtAlts/>
        </w:rPr>
      </w:pPr>
      <w:r w:rsidRPr="000C51C5">
        <w:rPr>
          <w:rFonts w:ascii="Times New Roman" w:eastAsia="Times New Roman" w:hAnsi="Times New Roman"/>
          <w:color w:val="000000"/>
          <w:kern w:val="28"/>
          <w:sz w:val="24"/>
          <w:szCs w:val="24"/>
          <w:lang w:eastAsia="ru-RU"/>
          <w14:cntxtAlts/>
        </w:rPr>
        <w:t>Морфологические</w:t>
      </w:r>
      <w:r w:rsidRPr="000C51C5">
        <w:rPr>
          <w:rFonts w:ascii="Times New Roman" w:eastAsia="Times New Roman" w:hAnsi="Times New Roman"/>
          <w:b/>
          <w:color w:val="000000"/>
          <w:kern w:val="28"/>
          <w:sz w:val="24"/>
          <w:szCs w:val="24"/>
          <w:lang w:eastAsia="ru-RU"/>
          <w14:cntxtAlts/>
        </w:rPr>
        <w:t xml:space="preserve"> </w:t>
      </w:r>
      <w:r w:rsidRPr="000C51C5">
        <w:rPr>
          <w:rFonts w:ascii="Times New Roman" w:eastAsia="Times New Roman" w:hAnsi="Times New Roman"/>
          <w:color w:val="000000"/>
          <w:kern w:val="28"/>
          <w:sz w:val="24"/>
          <w:szCs w:val="24"/>
          <w:lang w:eastAsia="ru-RU"/>
          <w14:cntxtAlts/>
        </w:rPr>
        <w:t>признаки изучаемого объекта …………….</w:t>
      </w:r>
      <w:r w:rsidR="00D41291" w:rsidRPr="000C51C5">
        <w:rPr>
          <w:rFonts w:ascii="Times New Roman" w:eastAsiaTheme="minorHAnsi" w:hAnsi="Times New Roman"/>
          <w:sz w:val="24"/>
          <w:szCs w:val="24"/>
        </w:rPr>
        <w:t xml:space="preserve">……………….. </w:t>
      </w:r>
      <w:r w:rsidR="00532533">
        <w:rPr>
          <w:rFonts w:ascii="Times New Roman" w:eastAsiaTheme="minorHAnsi" w:hAnsi="Times New Roman"/>
          <w:sz w:val="24"/>
          <w:szCs w:val="24"/>
        </w:rPr>
        <w:t>5</w:t>
      </w:r>
    </w:p>
    <w:p w14:paraId="293D20AC" w14:textId="77777777" w:rsidR="007B29FA" w:rsidRPr="000C51C5" w:rsidRDefault="007B29FA" w:rsidP="000C51C5">
      <w:pPr>
        <w:numPr>
          <w:ilvl w:val="0"/>
          <w:numId w:val="8"/>
        </w:numPr>
        <w:spacing w:after="0" w:line="360" w:lineRule="auto"/>
        <w:contextualSpacing/>
        <w:rPr>
          <w:rFonts w:ascii="Times New Roman" w:hAnsi="Times New Roman"/>
          <w:sz w:val="24"/>
          <w:szCs w:val="24"/>
        </w:rPr>
      </w:pPr>
      <w:r w:rsidRPr="000C51C5">
        <w:rPr>
          <w:rFonts w:ascii="Times New Roman" w:hAnsi="Times New Roman"/>
          <w:sz w:val="24"/>
          <w:szCs w:val="24"/>
        </w:rPr>
        <w:t xml:space="preserve">Модификационная изменчивость.  Статистические закономерности </w:t>
      </w:r>
    </w:p>
    <w:p w14:paraId="26E8C8C7" w14:textId="11ABDA0F" w:rsidR="007B29FA" w:rsidRPr="000C51C5" w:rsidRDefault="007B29FA" w:rsidP="000C51C5">
      <w:pPr>
        <w:spacing w:after="0" w:line="360" w:lineRule="auto"/>
        <w:ind w:left="720"/>
        <w:contextualSpacing/>
        <w:rPr>
          <w:rFonts w:ascii="Times New Roman" w:hAnsi="Times New Roman"/>
          <w:sz w:val="24"/>
          <w:szCs w:val="24"/>
        </w:rPr>
      </w:pPr>
      <w:r w:rsidRPr="000C51C5">
        <w:rPr>
          <w:rFonts w:ascii="Times New Roman" w:hAnsi="Times New Roman"/>
          <w:sz w:val="24"/>
          <w:szCs w:val="24"/>
        </w:rPr>
        <w:t>модификационной изменчивости ………………………………………………</w:t>
      </w:r>
      <w:r w:rsidR="00532533">
        <w:rPr>
          <w:rFonts w:ascii="Times New Roman" w:hAnsi="Times New Roman"/>
          <w:sz w:val="24"/>
          <w:szCs w:val="24"/>
        </w:rPr>
        <w:t xml:space="preserve">   6</w:t>
      </w:r>
    </w:p>
    <w:p w14:paraId="3D800E41" w14:textId="77777777" w:rsidR="00C8571A" w:rsidRPr="000C51C5" w:rsidRDefault="00D41291" w:rsidP="000C51C5">
      <w:pPr>
        <w:pStyle w:val="a9"/>
        <w:numPr>
          <w:ilvl w:val="0"/>
          <w:numId w:val="22"/>
        </w:numPr>
        <w:tabs>
          <w:tab w:val="right" w:leader="dot" w:pos="9345"/>
        </w:tabs>
        <w:spacing w:after="0" w:line="360" w:lineRule="auto"/>
        <w:rPr>
          <w:rFonts w:ascii="Times New Roman" w:eastAsia="Times New Roman" w:hAnsi="Times New Roman"/>
          <w:sz w:val="24"/>
          <w:szCs w:val="24"/>
          <w:lang w:eastAsia="ru-RU"/>
        </w:rPr>
      </w:pPr>
      <w:r w:rsidRPr="000C51C5">
        <w:rPr>
          <w:rFonts w:ascii="Times New Roman" w:eastAsia="Times New Roman" w:hAnsi="Times New Roman"/>
          <w:sz w:val="24"/>
          <w:szCs w:val="24"/>
        </w:rPr>
        <w:t>Исследовательская часть.</w:t>
      </w:r>
      <w:r w:rsidRPr="000C51C5">
        <w:rPr>
          <w:rFonts w:ascii="Times New Roman" w:eastAsia="Times New Roman" w:hAnsi="Times New Roman"/>
          <w:noProof/>
          <w:sz w:val="24"/>
          <w:szCs w:val="24"/>
          <w:lang w:eastAsia="ru-RU"/>
        </w:rPr>
        <w:t xml:space="preserve"> </w:t>
      </w:r>
    </w:p>
    <w:p w14:paraId="495831EA" w14:textId="733F0762" w:rsidR="00D41291" w:rsidRPr="000C51C5" w:rsidRDefault="00C8571A" w:rsidP="000C51C5">
      <w:pPr>
        <w:pStyle w:val="a9"/>
        <w:numPr>
          <w:ilvl w:val="0"/>
          <w:numId w:val="24"/>
        </w:numPr>
        <w:tabs>
          <w:tab w:val="right" w:leader="dot" w:pos="9345"/>
        </w:tabs>
        <w:spacing w:after="0" w:line="360" w:lineRule="auto"/>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Методика исследования   ……….</w:t>
      </w:r>
      <w:r w:rsidR="00532533">
        <w:rPr>
          <w:rFonts w:ascii="Times New Roman" w:eastAsia="Times New Roman" w:hAnsi="Times New Roman"/>
          <w:sz w:val="24"/>
          <w:szCs w:val="24"/>
          <w:lang w:eastAsia="ru-RU"/>
        </w:rPr>
        <w:t>………………………………………………   7</w:t>
      </w:r>
    </w:p>
    <w:p w14:paraId="70B472EC" w14:textId="04AB928E" w:rsidR="00C8571A" w:rsidRPr="000C51C5" w:rsidRDefault="00C8571A" w:rsidP="000C51C5">
      <w:pPr>
        <w:pStyle w:val="a9"/>
        <w:numPr>
          <w:ilvl w:val="0"/>
          <w:numId w:val="24"/>
        </w:numPr>
        <w:tabs>
          <w:tab w:val="right" w:leader="dot" w:pos="9345"/>
        </w:tabs>
        <w:spacing w:after="0" w:line="360" w:lineRule="auto"/>
        <w:rPr>
          <w:rFonts w:ascii="Times New Roman" w:eastAsia="Times New Roman" w:hAnsi="Times New Roman"/>
          <w:noProof/>
          <w:sz w:val="24"/>
          <w:szCs w:val="24"/>
          <w:lang w:eastAsia="ru-RU"/>
        </w:rPr>
      </w:pPr>
      <w:r w:rsidRPr="000C51C5">
        <w:rPr>
          <w:rFonts w:ascii="Times New Roman" w:eastAsiaTheme="minorHAnsi" w:hAnsi="Times New Roman"/>
          <w:sz w:val="24"/>
          <w:szCs w:val="24"/>
        </w:rPr>
        <w:t>Результаты исследования  …………………………….</w:t>
      </w:r>
      <w:r w:rsidR="00532533">
        <w:rPr>
          <w:rFonts w:ascii="Times New Roman" w:eastAsiaTheme="minorHAnsi" w:hAnsi="Times New Roman"/>
          <w:sz w:val="24"/>
          <w:szCs w:val="24"/>
        </w:rPr>
        <w:t>………………………..    8</w:t>
      </w:r>
      <w:r w:rsidR="00D41291" w:rsidRPr="000C51C5">
        <w:rPr>
          <w:rFonts w:ascii="Times New Roman" w:eastAsiaTheme="minorHAnsi" w:hAnsi="Times New Roman"/>
          <w:sz w:val="24"/>
          <w:szCs w:val="24"/>
        </w:rPr>
        <w:t xml:space="preserve">    </w:t>
      </w:r>
      <w:r w:rsidRPr="000C51C5">
        <w:rPr>
          <w:rFonts w:ascii="Times New Roman" w:eastAsiaTheme="minorHAnsi" w:hAnsi="Times New Roman"/>
          <w:sz w:val="24"/>
          <w:szCs w:val="24"/>
        </w:rPr>
        <w:t xml:space="preserve"> </w:t>
      </w:r>
    </w:p>
    <w:p w14:paraId="04C03FE7" w14:textId="65F6EDB7" w:rsidR="00D41291" w:rsidRPr="000C51C5" w:rsidRDefault="00C8571A" w:rsidP="000C51C5">
      <w:pPr>
        <w:tabs>
          <w:tab w:val="right" w:leader="dot" w:pos="9345"/>
        </w:tabs>
        <w:spacing w:after="0" w:line="360" w:lineRule="auto"/>
        <w:rPr>
          <w:rFonts w:ascii="Times New Roman" w:eastAsia="Times New Roman" w:hAnsi="Times New Roman"/>
          <w:sz w:val="24"/>
          <w:szCs w:val="24"/>
        </w:rPr>
      </w:pPr>
      <w:r w:rsidRPr="000C51C5">
        <w:rPr>
          <w:rFonts w:ascii="Times New Roman" w:eastAsiaTheme="minorHAnsi" w:hAnsi="Times New Roman"/>
          <w:sz w:val="24"/>
          <w:szCs w:val="24"/>
        </w:rPr>
        <w:t xml:space="preserve">     </w:t>
      </w:r>
      <w:r w:rsidR="00963D97" w:rsidRPr="000C51C5">
        <w:rPr>
          <w:rFonts w:ascii="Times New Roman" w:eastAsiaTheme="minorHAnsi" w:hAnsi="Times New Roman"/>
          <w:sz w:val="24"/>
          <w:szCs w:val="24"/>
          <w:lang w:val="en-US"/>
        </w:rPr>
        <w:t>IV</w:t>
      </w:r>
      <w:r w:rsidRPr="000C51C5">
        <w:rPr>
          <w:rFonts w:ascii="Times New Roman" w:eastAsiaTheme="minorHAnsi" w:hAnsi="Times New Roman"/>
          <w:sz w:val="24"/>
          <w:szCs w:val="24"/>
        </w:rPr>
        <w:t>.       З</w:t>
      </w:r>
      <w:r w:rsidRPr="000C51C5">
        <w:rPr>
          <w:rFonts w:ascii="Times New Roman" w:eastAsia="Times New Roman" w:hAnsi="Times New Roman"/>
          <w:noProof/>
          <w:sz w:val="24"/>
          <w:szCs w:val="24"/>
        </w:rPr>
        <w:t>аключение</w:t>
      </w:r>
      <w:r w:rsidR="00532533">
        <w:rPr>
          <w:rFonts w:ascii="Times New Roman" w:eastAsia="Times New Roman" w:hAnsi="Times New Roman"/>
          <w:noProof/>
          <w:sz w:val="24"/>
          <w:szCs w:val="24"/>
        </w:rPr>
        <w:t>……………………………………………………………………    11</w:t>
      </w:r>
    </w:p>
    <w:p w14:paraId="0DA74502" w14:textId="77777777" w:rsidR="00C8571A" w:rsidRPr="000C51C5" w:rsidRDefault="00C8571A" w:rsidP="000C51C5">
      <w:pPr>
        <w:tabs>
          <w:tab w:val="right" w:leader="dot" w:pos="9345"/>
        </w:tabs>
        <w:spacing w:after="0" w:line="360" w:lineRule="auto"/>
        <w:ind w:left="360"/>
        <w:rPr>
          <w:rFonts w:ascii="Times New Roman" w:eastAsia="Times New Roman" w:hAnsi="Times New Roman"/>
          <w:noProof/>
          <w:sz w:val="24"/>
          <w:szCs w:val="24"/>
          <w:lang w:eastAsia="ru-RU"/>
        </w:rPr>
      </w:pPr>
      <w:r w:rsidRPr="000C51C5">
        <w:rPr>
          <w:rFonts w:ascii="Times New Roman" w:eastAsia="Times New Roman" w:hAnsi="Times New Roman"/>
          <w:noProof/>
          <w:sz w:val="24"/>
          <w:szCs w:val="24"/>
          <w:lang w:eastAsia="ru-RU"/>
        </w:rPr>
        <w:t xml:space="preserve"> </w:t>
      </w:r>
    </w:p>
    <w:p w14:paraId="0D52D9BA" w14:textId="7D0F4847" w:rsidR="00D41291" w:rsidRPr="000C51C5" w:rsidRDefault="0045119E" w:rsidP="000C51C5">
      <w:pPr>
        <w:tabs>
          <w:tab w:val="right" w:leader="dot" w:pos="9345"/>
        </w:tabs>
        <w:spacing w:after="0" w:line="360" w:lineRule="auto"/>
        <w:rPr>
          <w:rFonts w:ascii="Times New Roman" w:eastAsia="Times New Roman" w:hAnsi="Times New Roman"/>
          <w:noProof/>
          <w:sz w:val="24"/>
          <w:szCs w:val="24"/>
          <w:lang w:eastAsia="ru-RU"/>
        </w:rPr>
      </w:pPr>
      <w:r>
        <w:rPr>
          <w:rFonts w:ascii="Times New Roman" w:eastAsia="Times New Roman" w:hAnsi="Times New Roman"/>
          <w:sz w:val="24"/>
          <w:szCs w:val="24"/>
        </w:rPr>
        <w:t>Список используемых источников и литературы…   …………………………………</w:t>
      </w:r>
      <w:r w:rsidR="00532533">
        <w:rPr>
          <w:rFonts w:ascii="Times New Roman" w:eastAsia="Times New Roman" w:hAnsi="Times New Roman"/>
          <w:sz w:val="24"/>
          <w:szCs w:val="24"/>
        </w:rPr>
        <w:t xml:space="preserve">  13</w:t>
      </w:r>
    </w:p>
    <w:p w14:paraId="78C24249" w14:textId="77777777" w:rsidR="00D41291" w:rsidRPr="000C51C5" w:rsidRDefault="00D41291" w:rsidP="000C51C5">
      <w:pPr>
        <w:tabs>
          <w:tab w:val="right" w:leader="dot" w:pos="9345"/>
        </w:tabs>
        <w:spacing w:after="0" w:line="360" w:lineRule="auto"/>
        <w:rPr>
          <w:rFonts w:ascii="Times New Roman" w:eastAsia="Times New Roman" w:hAnsi="Times New Roman"/>
          <w:noProof/>
          <w:sz w:val="24"/>
          <w:szCs w:val="24"/>
          <w:lang w:eastAsia="ru-RU"/>
        </w:rPr>
      </w:pPr>
      <w:r w:rsidRPr="000C51C5">
        <w:rPr>
          <w:rFonts w:ascii="Times New Roman" w:eastAsia="Times New Roman" w:hAnsi="Times New Roman"/>
          <w:sz w:val="24"/>
          <w:szCs w:val="24"/>
        </w:rPr>
        <w:t xml:space="preserve">Приложения  </w:t>
      </w:r>
    </w:p>
    <w:p w14:paraId="6FE8A608" w14:textId="77777777" w:rsidR="00D41291" w:rsidRPr="000C51C5" w:rsidRDefault="003C6C96" w:rsidP="000C51C5">
      <w:pPr>
        <w:spacing w:line="360" w:lineRule="auto"/>
        <w:jc w:val="both"/>
        <w:rPr>
          <w:rFonts w:ascii="Times New Roman" w:eastAsiaTheme="minorHAnsi" w:hAnsi="Times New Roman"/>
          <w:b/>
          <w:sz w:val="24"/>
          <w:szCs w:val="24"/>
        </w:rPr>
      </w:pPr>
      <w:hyperlink w:anchor="_Toc350874900" w:history="1"/>
      <w:r w:rsidR="00D41291" w:rsidRPr="000C51C5">
        <w:rPr>
          <w:rFonts w:ascii="Times New Roman" w:eastAsia="Times New Roman" w:hAnsi="Times New Roman"/>
          <w:noProof/>
          <w:sz w:val="24"/>
          <w:szCs w:val="24"/>
        </w:rPr>
        <w:t xml:space="preserve"> </w:t>
      </w:r>
    </w:p>
    <w:p w14:paraId="6206A888" w14:textId="77777777" w:rsidR="00D41291" w:rsidRPr="000C51C5" w:rsidRDefault="00E02794" w:rsidP="000C51C5">
      <w:pPr>
        <w:spacing w:after="0" w:line="360" w:lineRule="auto"/>
        <w:jc w:val="right"/>
        <w:rPr>
          <w:rFonts w:ascii="Times New Roman" w:eastAsiaTheme="minorHAnsi" w:hAnsi="Times New Roman"/>
          <w:sz w:val="24"/>
          <w:szCs w:val="24"/>
        </w:rPr>
      </w:pPr>
      <w:r w:rsidRPr="000C51C5">
        <w:rPr>
          <w:rFonts w:ascii="Times New Roman" w:eastAsiaTheme="minorHAnsi" w:hAnsi="Times New Roman"/>
          <w:b/>
          <w:color w:val="000000"/>
          <w:sz w:val="24"/>
          <w:szCs w:val="24"/>
        </w:rPr>
        <w:t xml:space="preserve"> </w:t>
      </w:r>
    </w:p>
    <w:p w14:paraId="4E204E30" w14:textId="77777777" w:rsidR="00D41291" w:rsidRPr="000C51C5" w:rsidRDefault="00D41291" w:rsidP="000C51C5">
      <w:pPr>
        <w:spacing w:after="0" w:line="360" w:lineRule="auto"/>
        <w:jc w:val="right"/>
        <w:rPr>
          <w:rFonts w:ascii="Times New Roman" w:eastAsiaTheme="minorHAnsi" w:hAnsi="Times New Roman"/>
          <w:i/>
          <w:sz w:val="24"/>
          <w:szCs w:val="24"/>
        </w:rPr>
      </w:pPr>
    </w:p>
    <w:p w14:paraId="2A289BE8" w14:textId="77777777" w:rsidR="00D41291" w:rsidRPr="000C51C5" w:rsidRDefault="00D41291" w:rsidP="000C51C5">
      <w:pPr>
        <w:spacing w:after="0" w:line="360" w:lineRule="auto"/>
        <w:jc w:val="right"/>
        <w:rPr>
          <w:rFonts w:ascii="Times New Roman" w:eastAsiaTheme="minorHAnsi" w:hAnsi="Times New Roman"/>
          <w:i/>
          <w:sz w:val="24"/>
          <w:szCs w:val="24"/>
        </w:rPr>
      </w:pPr>
    </w:p>
    <w:p w14:paraId="20569387" w14:textId="77777777" w:rsidR="00D41291" w:rsidRPr="000C51C5" w:rsidRDefault="00D41291" w:rsidP="000C51C5">
      <w:pPr>
        <w:spacing w:after="0" w:line="360" w:lineRule="auto"/>
        <w:jc w:val="right"/>
        <w:rPr>
          <w:rFonts w:ascii="Times New Roman" w:eastAsiaTheme="minorHAnsi" w:hAnsi="Times New Roman"/>
          <w:i/>
          <w:sz w:val="24"/>
          <w:szCs w:val="24"/>
        </w:rPr>
      </w:pPr>
    </w:p>
    <w:p w14:paraId="42F25CA0" w14:textId="77777777" w:rsidR="007E3842" w:rsidRPr="000C51C5" w:rsidRDefault="007E3842" w:rsidP="000C51C5">
      <w:pPr>
        <w:spacing w:after="0" w:line="360" w:lineRule="auto"/>
        <w:jc w:val="right"/>
        <w:rPr>
          <w:rFonts w:ascii="Times New Roman" w:eastAsiaTheme="minorHAnsi" w:hAnsi="Times New Roman"/>
          <w:i/>
          <w:sz w:val="24"/>
          <w:szCs w:val="24"/>
        </w:rPr>
      </w:pPr>
    </w:p>
    <w:p w14:paraId="6D83778E" w14:textId="77777777" w:rsidR="005E3050" w:rsidRDefault="005E3050" w:rsidP="000C51C5">
      <w:pPr>
        <w:spacing w:after="0" w:line="360" w:lineRule="auto"/>
        <w:rPr>
          <w:rFonts w:ascii="Times New Roman" w:eastAsiaTheme="minorHAnsi" w:hAnsi="Times New Roman"/>
          <w:i/>
          <w:sz w:val="24"/>
          <w:szCs w:val="24"/>
        </w:rPr>
      </w:pPr>
    </w:p>
    <w:p w14:paraId="54C0FECF" w14:textId="77777777" w:rsidR="0052777E" w:rsidRDefault="0052777E" w:rsidP="000C51C5">
      <w:pPr>
        <w:spacing w:after="0" w:line="360" w:lineRule="auto"/>
        <w:rPr>
          <w:rFonts w:ascii="Times New Roman" w:eastAsiaTheme="minorHAnsi" w:hAnsi="Times New Roman"/>
          <w:i/>
          <w:sz w:val="24"/>
          <w:szCs w:val="24"/>
        </w:rPr>
      </w:pPr>
    </w:p>
    <w:p w14:paraId="0AFC2CAF" w14:textId="77777777" w:rsidR="0052777E" w:rsidRDefault="0052777E" w:rsidP="000C51C5">
      <w:pPr>
        <w:spacing w:after="0" w:line="360" w:lineRule="auto"/>
        <w:rPr>
          <w:rFonts w:ascii="Times New Roman" w:eastAsiaTheme="minorHAnsi" w:hAnsi="Times New Roman"/>
          <w:i/>
          <w:sz w:val="24"/>
          <w:szCs w:val="24"/>
        </w:rPr>
      </w:pPr>
    </w:p>
    <w:p w14:paraId="074AF51E" w14:textId="77777777" w:rsidR="0052777E" w:rsidRDefault="0052777E" w:rsidP="000C51C5">
      <w:pPr>
        <w:spacing w:after="0" w:line="360" w:lineRule="auto"/>
        <w:rPr>
          <w:rFonts w:ascii="Times New Roman" w:eastAsiaTheme="minorHAnsi" w:hAnsi="Times New Roman"/>
          <w:i/>
          <w:sz w:val="24"/>
          <w:szCs w:val="24"/>
        </w:rPr>
      </w:pPr>
    </w:p>
    <w:p w14:paraId="61AA3492" w14:textId="77777777" w:rsidR="0052777E" w:rsidRDefault="0052777E" w:rsidP="000C51C5">
      <w:pPr>
        <w:spacing w:after="0" w:line="360" w:lineRule="auto"/>
        <w:rPr>
          <w:rFonts w:ascii="Times New Roman" w:eastAsiaTheme="minorHAnsi" w:hAnsi="Times New Roman"/>
          <w:i/>
          <w:sz w:val="24"/>
          <w:szCs w:val="24"/>
        </w:rPr>
      </w:pPr>
    </w:p>
    <w:p w14:paraId="79EBC6F1" w14:textId="77777777" w:rsidR="0052288D" w:rsidRDefault="0052288D" w:rsidP="000C51C5">
      <w:pPr>
        <w:spacing w:after="0" w:line="360" w:lineRule="auto"/>
        <w:rPr>
          <w:rFonts w:ascii="Times New Roman" w:eastAsiaTheme="minorHAnsi" w:hAnsi="Times New Roman"/>
          <w:i/>
          <w:sz w:val="24"/>
          <w:szCs w:val="24"/>
        </w:rPr>
        <w:sectPr w:rsidR="0052288D" w:rsidSect="00E2686E">
          <w:headerReference w:type="default" r:id="rId13"/>
          <w:headerReference w:type="first" r:id="rId14"/>
          <w:pgSz w:w="11906" w:h="16838"/>
          <w:pgMar w:top="709" w:right="567" w:bottom="1134" w:left="1418" w:header="709" w:footer="0" w:gutter="0"/>
          <w:pgNumType w:start="2"/>
          <w:cols w:space="708"/>
          <w:titlePg/>
          <w:docGrid w:linePitch="360"/>
        </w:sectPr>
      </w:pPr>
    </w:p>
    <w:p w14:paraId="615C0F17" w14:textId="30F674CE" w:rsidR="0052777E" w:rsidRPr="000C51C5" w:rsidRDefault="0052777E" w:rsidP="000C51C5">
      <w:pPr>
        <w:spacing w:after="0" w:line="360" w:lineRule="auto"/>
        <w:rPr>
          <w:rFonts w:ascii="Times New Roman" w:eastAsiaTheme="minorHAnsi" w:hAnsi="Times New Roman"/>
          <w:i/>
          <w:sz w:val="24"/>
          <w:szCs w:val="24"/>
        </w:rPr>
      </w:pPr>
    </w:p>
    <w:p w14:paraId="6D7AD5A7" w14:textId="3C072EE7" w:rsidR="00E825D3" w:rsidRPr="000C51C5" w:rsidRDefault="6EEEC3B5" w:rsidP="000C51C5">
      <w:pPr>
        <w:spacing w:after="0" w:line="360" w:lineRule="auto"/>
        <w:jc w:val="right"/>
        <w:rPr>
          <w:rFonts w:ascii="Times New Roman" w:eastAsia="Times New Roman,Calibri" w:hAnsi="Times New Roman"/>
          <w:i/>
          <w:iCs/>
          <w:sz w:val="24"/>
          <w:szCs w:val="24"/>
        </w:rPr>
      </w:pPr>
      <w:r w:rsidRPr="000C51C5">
        <w:rPr>
          <w:rFonts w:ascii="Times New Roman" w:eastAsia="Times New Roman,Calibri" w:hAnsi="Times New Roman"/>
          <w:i/>
          <w:iCs/>
          <w:sz w:val="24"/>
          <w:szCs w:val="24"/>
        </w:rPr>
        <w:t>Знание только тогда становится знанием,</w:t>
      </w:r>
    </w:p>
    <w:p w14:paraId="3D245142" w14:textId="77777777" w:rsidR="00E825D3" w:rsidRPr="000C51C5" w:rsidRDefault="00E825D3" w:rsidP="000C51C5">
      <w:pPr>
        <w:spacing w:after="0" w:line="360" w:lineRule="auto"/>
        <w:jc w:val="right"/>
        <w:rPr>
          <w:rFonts w:ascii="Times New Roman" w:eastAsiaTheme="minorHAnsi" w:hAnsi="Times New Roman"/>
          <w:i/>
          <w:sz w:val="24"/>
          <w:szCs w:val="24"/>
        </w:rPr>
      </w:pPr>
      <w:r w:rsidRPr="000C51C5">
        <w:rPr>
          <w:rFonts w:ascii="Times New Roman" w:eastAsiaTheme="minorHAnsi" w:hAnsi="Times New Roman"/>
          <w:i/>
          <w:sz w:val="24"/>
          <w:szCs w:val="24"/>
        </w:rPr>
        <w:t xml:space="preserve">когда оно приобретено усилиями </w:t>
      </w:r>
      <w:proofErr w:type="gramStart"/>
      <w:r w:rsidRPr="000C51C5">
        <w:rPr>
          <w:rFonts w:ascii="Times New Roman" w:eastAsiaTheme="minorHAnsi" w:hAnsi="Times New Roman"/>
          <w:i/>
          <w:sz w:val="24"/>
          <w:szCs w:val="24"/>
        </w:rPr>
        <w:t>своей</w:t>
      </w:r>
      <w:proofErr w:type="gramEnd"/>
    </w:p>
    <w:p w14:paraId="5BDF5CA7" w14:textId="77777777" w:rsidR="00E825D3" w:rsidRPr="000C51C5" w:rsidRDefault="00E825D3" w:rsidP="000C51C5">
      <w:pPr>
        <w:spacing w:after="0" w:line="360" w:lineRule="auto"/>
        <w:jc w:val="right"/>
        <w:rPr>
          <w:rFonts w:ascii="Times New Roman" w:eastAsiaTheme="minorHAnsi" w:hAnsi="Times New Roman"/>
          <w:i/>
          <w:sz w:val="24"/>
          <w:szCs w:val="24"/>
        </w:rPr>
      </w:pPr>
      <w:r w:rsidRPr="000C51C5">
        <w:rPr>
          <w:rFonts w:ascii="Times New Roman" w:eastAsiaTheme="minorHAnsi" w:hAnsi="Times New Roman"/>
          <w:i/>
          <w:sz w:val="24"/>
          <w:szCs w:val="24"/>
        </w:rPr>
        <w:t>мысли, а не памятью.</w:t>
      </w:r>
    </w:p>
    <w:p w14:paraId="0CE8B53C" w14:textId="77777777" w:rsidR="00E825D3" w:rsidRPr="000C51C5" w:rsidRDefault="00E825D3" w:rsidP="000C51C5">
      <w:pPr>
        <w:spacing w:after="0" w:line="360" w:lineRule="auto"/>
        <w:jc w:val="right"/>
        <w:rPr>
          <w:rFonts w:ascii="Times New Roman" w:eastAsiaTheme="minorHAnsi" w:hAnsi="Times New Roman"/>
          <w:i/>
          <w:sz w:val="24"/>
          <w:szCs w:val="24"/>
        </w:rPr>
      </w:pPr>
      <w:proofErr w:type="spellStart"/>
      <w:r w:rsidRPr="000C51C5">
        <w:rPr>
          <w:rFonts w:ascii="Times New Roman" w:eastAsiaTheme="minorHAnsi" w:hAnsi="Times New Roman"/>
          <w:i/>
          <w:sz w:val="24"/>
          <w:szCs w:val="24"/>
        </w:rPr>
        <w:t>Л.Н.Толстой</w:t>
      </w:r>
      <w:proofErr w:type="spellEnd"/>
    </w:p>
    <w:p w14:paraId="76990F6B" w14:textId="77777777" w:rsidR="00F03DB9" w:rsidRPr="000C51C5" w:rsidRDefault="00725371" w:rsidP="000C51C5">
      <w:pPr>
        <w:spacing w:after="0"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lang w:val="en-US"/>
        </w:rPr>
        <w:t>I</w:t>
      </w:r>
      <w:r w:rsidRPr="000C51C5">
        <w:rPr>
          <w:rFonts w:ascii="Times New Roman" w:eastAsiaTheme="minorHAnsi" w:hAnsi="Times New Roman"/>
          <w:b/>
          <w:sz w:val="24"/>
          <w:szCs w:val="24"/>
        </w:rPr>
        <w:t xml:space="preserve">. </w:t>
      </w:r>
      <w:r w:rsidR="00E825D3" w:rsidRPr="000C51C5">
        <w:rPr>
          <w:rFonts w:ascii="Times New Roman" w:eastAsiaTheme="minorHAnsi" w:hAnsi="Times New Roman"/>
          <w:b/>
          <w:sz w:val="24"/>
          <w:szCs w:val="24"/>
        </w:rPr>
        <w:t>Введение</w:t>
      </w:r>
    </w:p>
    <w:p w14:paraId="78C3D78A" w14:textId="7978F1D9" w:rsidR="00627534" w:rsidRPr="00EF219B" w:rsidRDefault="6EEEC3B5" w:rsidP="0045119E">
      <w:pPr>
        <w:spacing w:after="0" w:line="360" w:lineRule="auto"/>
        <w:ind w:firstLine="567"/>
        <w:jc w:val="both"/>
        <w:rPr>
          <w:rFonts w:ascii="Times New Roman" w:eastAsia="Times New Roman,Calibri" w:hAnsi="Times New Roman"/>
          <w:sz w:val="24"/>
          <w:szCs w:val="24"/>
        </w:rPr>
      </w:pPr>
      <w:r w:rsidRPr="00EF219B">
        <w:rPr>
          <w:rFonts w:ascii="Times New Roman" w:eastAsia="Times New Roman,Calibri" w:hAnsi="Times New Roman"/>
          <w:sz w:val="24"/>
          <w:szCs w:val="24"/>
        </w:rPr>
        <w:t xml:space="preserve">Каждый человек хочет сделать красивой свою малую Родину. Живя в суровых условиях Крайнего Севера, бескрайних снегов и холодов, </w:t>
      </w:r>
      <w:bookmarkStart w:id="0" w:name="_GoBack"/>
      <w:r w:rsidRPr="00EF219B">
        <w:rPr>
          <w:rFonts w:ascii="Times New Roman" w:eastAsia="Times New Roman,Calibri" w:hAnsi="Times New Roman"/>
          <w:sz w:val="24"/>
          <w:szCs w:val="24"/>
        </w:rPr>
        <w:t>мы  захотели внести свою лепту в разноцветье красок окружающего  нас мира.</w:t>
      </w:r>
    </w:p>
    <w:p w14:paraId="3EC6388E" w14:textId="13B83D13" w:rsidR="00627534" w:rsidRPr="00EF219B" w:rsidRDefault="6EEEC3B5" w:rsidP="0045119E">
      <w:pPr>
        <w:spacing w:after="0" w:line="360" w:lineRule="auto"/>
        <w:ind w:firstLine="567"/>
        <w:jc w:val="both"/>
        <w:rPr>
          <w:rFonts w:ascii="Times New Roman" w:eastAsia="Times New Roman,Calibri" w:hAnsi="Times New Roman"/>
          <w:sz w:val="24"/>
          <w:szCs w:val="24"/>
        </w:rPr>
      </w:pPr>
      <w:r w:rsidRPr="00EF219B">
        <w:rPr>
          <w:rFonts w:ascii="Times New Roman" w:eastAsia="Times New Roman,Calibri" w:hAnsi="Times New Roman"/>
          <w:b/>
          <w:bCs/>
          <w:sz w:val="24"/>
          <w:szCs w:val="24"/>
        </w:rPr>
        <w:t xml:space="preserve">Актуальность: </w:t>
      </w:r>
      <w:r w:rsidRPr="00EF219B">
        <w:rPr>
          <w:rFonts w:ascii="Times New Roman" w:eastAsia="Times New Roman,Calibri" w:hAnsi="Times New Roman"/>
          <w:sz w:val="24"/>
          <w:szCs w:val="24"/>
        </w:rPr>
        <w:t xml:space="preserve">возможность интродукции цветковых растений семейства Астровых  </w:t>
      </w:r>
      <w:r w:rsidR="00B80801" w:rsidRPr="000C51C5">
        <w:rPr>
          <w:rFonts w:ascii="Times New Roman" w:eastAsia="Times New Roman" w:hAnsi="Times New Roman"/>
          <w:sz w:val="24"/>
          <w:szCs w:val="24"/>
          <w:lang w:eastAsia="ru-RU"/>
        </w:rPr>
        <w:t>(</w:t>
      </w:r>
      <w:proofErr w:type="spellStart"/>
      <w:r w:rsidR="00B80801">
        <w:rPr>
          <w:rStyle w:val="xbe"/>
          <w:rFonts w:ascii="Times New Roman" w:hAnsi="Times New Roman"/>
          <w:sz w:val="24"/>
          <w:szCs w:val="24"/>
        </w:rPr>
        <w:t>Asteraceae</w:t>
      </w:r>
      <w:proofErr w:type="spellEnd"/>
      <w:r w:rsidR="00B80801">
        <w:rPr>
          <w:rStyle w:val="xbe"/>
          <w:rFonts w:ascii="Times New Roman" w:hAnsi="Times New Roman"/>
          <w:sz w:val="24"/>
          <w:szCs w:val="24"/>
        </w:rPr>
        <w:t xml:space="preserve">) </w:t>
      </w:r>
      <w:r w:rsidR="0045119E">
        <w:rPr>
          <w:rFonts w:ascii="Times New Roman" w:eastAsia="Times New Roman,Calibri" w:hAnsi="Times New Roman"/>
          <w:sz w:val="24"/>
          <w:szCs w:val="24"/>
        </w:rPr>
        <w:t xml:space="preserve">в </w:t>
      </w:r>
      <w:proofErr w:type="spellStart"/>
      <w:r w:rsidRPr="00EF219B">
        <w:rPr>
          <w:rFonts w:ascii="Times New Roman" w:eastAsia="Times New Roman,Calibri" w:hAnsi="Times New Roman"/>
          <w:sz w:val="24"/>
          <w:szCs w:val="24"/>
        </w:rPr>
        <w:t>Пуровском</w:t>
      </w:r>
      <w:proofErr w:type="spellEnd"/>
      <w:r w:rsidRPr="00EF219B">
        <w:rPr>
          <w:rFonts w:ascii="Times New Roman" w:eastAsia="Times New Roman,Calibri" w:hAnsi="Times New Roman"/>
          <w:sz w:val="24"/>
          <w:szCs w:val="24"/>
        </w:rPr>
        <w:t xml:space="preserve"> районе.</w:t>
      </w:r>
    </w:p>
    <w:p w14:paraId="2DB50B5A" w14:textId="12934364" w:rsidR="00627534" w:rsidRPr="00EF219B" w:rsidRDefault="6EEEC3B5" w:rsidP="0045119E">
      <w:pPr>
        <w:spacing w:after="0" w:line="360" w:lineRule="auto"/>
        <w:ind w:firstLine="567"/>
        <w:jc w:val="both"/>
        <w:rPr>
          <w:rFonts w:ascii="Times New Roman" w:eastAsia="Times New Roman,Calibri" w:hAnsi="Times New Roman"/>
          <w:sz w:val="24"/>
          <w:szCs w:val="24"/>
        </w:rPr>
      </w:pPr>
      <w:r w:rsidRPr="00EF219B">
        <w:rPr>
          <w:rFonts w:ascii="Times New Roman" w:eastAsia="Times New Roman,Calibri" w:hAnsi="Times New Roman"/>
          <w:b/>
          <w:bCs/>
          <w:sz w:val="24"/>
          <w:szCs w:val="24"/>
        </w:rPr>
        <w:t>Гипотеза:</w:t>
      </w:r>
      <w:r w:rsidRPr="00EF219B">
        <w:rPr>
          <w:rFonts w:ascii="Times New Roman" w:eastAsia="Times New Roman,Calibri" w:hAnsi="Times New Roman"/>
          <w:sz w:val="24"/>
          <w:szCs w:val="24"/>
        </w:rPr>
        <w:t xml:space="preserve">  при правильном подборе однолетних </w:t>
      </w:r>
      <w:bookmarkEnd w:id="0"/>
      <w:r w:rsidRPr="00EF219B">
        <w:rPr>
          <w:rFonts w:ascii="Times New Roman" w:eastAsia="Times New Roman,Calibri" w:hAnsi="Times New Roman"/>
          <w:sz w:val="24"/>
          <w:szCs w:val="24"/>
        </w:rPr>
        <w:t>цветковых растений их можно интродуцировать на  Крайний Север.</w:t>
      </w:r>
    </w:p>
    <w:p w14:paraId="3FB0ED63" w14:textId="77777777" w:rsidR="00627534" w:rsidRPr="00EF219B" w:rsidRDefault="00627534" w:rsidP="0045119E">
      <w:pPr>
        <w:spacing w:after="0" w:line="360" w:lineRule="auto"/>
        <w:ind w:firstLine="567"/>
        <w:jc w:val="both"/>
        <w:rPr>
          <w:rFonts w:ascii="Times New Roman" w:eastAsiaTheme="minorHAnsi" w:hAnsi="Times New Roman"/>
          <w:sz w:val="24"/>
          <w:szCs w:val="24"/>
        </w:rPr>
      </w:pPr>
      <w:r w:rsidRPr="00EF219B">
        <w:rPr>
          <w:rFonts w:ascii="Times New Roman" w:eastAsiaTheme="minorHAnsi" w:hAnsi="Times New Roman"/>
          <w:b/>
          <w:sz w:val="24"/>
          <w:szCs w:val="24"/>
        </w:rPr>
        <w:t>Цель</w:t>
      </w:r>
      <w:r w:rsidR="00BF128E" w:rsidRPr="00EF219B">
        <w:rPr>
          <w:rFonts w:ascii="Times New Roman" w:eastAsiaTheme="minorHAnsi" w:hAnsi="Times New Roman"/>
          <w:sz w:val="24"/>
          <w:szCs w:val="24"/>
        </w:rPr>
        <w:t xml:space="preserve">: </w:t>
      </w:r>
      <w:r w:rsidR="00715933" w:rsidRPr="00EF219B">
        <w:rPr>
          <w:rFonts w:ascii="Times New Roman" w:eastAsiaTheme="minorHAnsi" w:hAnsi="Times New Roman"/>
          <w:sz w:val="24"/>
          <w:szCs w:val="24"/>
        </w:rPr>
        <w:t>на основании обзора литературных данных и собственных исследований показать перспективность интродукции нового для Пуровского района вида –</w:t>
      </w:r>
      <w:r w:rsidR="00233ECA" w:rsidRPr="00EF219B">
        <w:rPr>
          <w:rFonts w:ascii="Times New Roman" w:eastAsiaTheme="minorHAnsi" w:hAnsi="Times New Roman"/>
          <w:sz w:val="24"/>
          <w:szCs w:val="24"/>
        </w:rPr>
        <w:t xml:space="preserve"> п</w:t>
      </w:r>
      <w:r w:rsidR="00715933" w:rsidRPr="00EF219B">
        <w:rPr>
          <w:rFonts w:ascii="Times New Roman" w:eastAsiaTheme="minorHAnsi" w:hAnsi="Times New Roman"/>
          <w:sz w:val="24"/>
          <w:szCs w:val="24"/>
        </w:rPr>
        <w:t>одсолнечника од</w:t>
      </w:r>
      <w:r w:rsidR="002A3F6E" w:rsidRPr="00EF219B">
        <w:rPr>
          <w:rFonts w:ascii="Times New Roman" w:eastAsiaTheme="minorHAnsi" w:hAnsi="Times New Roman"/>
          <w:sz w:val="24"/>
          <w:szCs w:val="24"/>
        </w:rPr>
        <w:t xml:space="preserve">нолетнего </w:t>
      </w:r>
      <w:r w:rsidR="000730DC" w:rsidRPr="00EF219B">
        <w:rPr>
          <w:rFonts w:ascii="Times New Roman" w:hAnsi="Times New Roman"/>
          <w:i/>
          <w:iCs/>
          <w:sz w:val="24"/>
          <w:szCs w:val="24"/>
        </w:rPr>
        <w:t>(Helianthus annuus</w:t>
      </w:r>
      <w:r w:rsidR="00934B10" w:rsidRPr="00EF219B">
        <w:rPr>
          <w:rFonts w:ascii="Times New Roman" w:hAnsi="Times New Roman"/>
          <w:i/>
          <w:iCs/>
          <w:sz w:val="24"/>
          <w:szCs w:val="24"/>
        </w:rPr>
        <w:t>).</w:t>
      </w:r>
    </w:p>
    <w:p w14:paraId="09658250" w14:textId="77777777" w:rsidR="00627534" w:rsidRPr="00EF219B" w:rsidRDefault="00627534" w:rsidP="0045119E">
      <w:pPr>
        <w:spacing w:after="0" w:line="360" w:lineRule="auto"/>
        <w:ind w:firstLine="567"/>
        <w:jc w:val="both"/>
        <w:rPr>
          <w:rFonts w:ascii="Times New Roman" w:eastAsiaTheme="minorHAnsi" w:hAnsi="Times New Roman"/>
          <w:sz w:val="24"/>
          <w:szCs w:val="24"/>
        </w:rPr>
      </w:pPr>
      <w:r w:rsidRPr="00EF219B">
        <w:rPr>
          <w:rFonts w:ascii="Times New Roman" w:eastAsiaTheme="minorHAnsi" w:hAnsi="Times New Roman"/>
          <w:b/>
          <w:sz w:val="24"/>
          <w:szCs w:val="24"/>
        </w:rPr>
        <w:t>Задачи исследования</w:t>
      </w:r>
      <w:r w:rsidRPr="00EF219B">
        <w:rPr>
          <w:rFonts w:ascii="Times New Roman" w:eastAsiaTheme="minorHAnsi" w:hAnsi="Times New Roman"/>
          <w:sz w:val="24"/>
          <w:szCs w:val="24"/>
        </w:rPr>
        <w:t>:</w:t>
      </w:r>
    </w:p>
    <w:p w14:paraId="5F1FAACF" w14:textId="03DF60B2" w:rsidR="00627534" w:rsidRPr="00EF219B" w:rsidRDefault="0045119E" w:rsidP="0045119E">
      <w:pPr>
        <w:numPr>
          <w:ilvl w:val="0"/>
          <w:numId w:val="1"/>
        </w:numPr>
        <w:spacing w:after="0" w:line="360" w:lineRule="auto"/>
        <w:ind w:left="0" w:hanging="142"/>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27534" w:rsidRPr="00EF219B">
        <w:rPr>
          <w:rFonts w:ascii="Times New Roman" w:eastAsia="Times New Roman" w:hAnsi="Times New Roman"/>
          <w:sz w:val="24"/>
          <w:szCs w:val="24"/>
          <w:lang w:eastAsia="ru-RU"/>
        </w:rPr>
        <w:t>изучить  теоретические осн</w:t>
      </w:r>
      <w:r w:rsidR="00715933" w:rsidRPr="00EF219B">
        <w:rPr>
          <w:rFonts w:ascii="Times New Roman" w:eastAsia="Times New Roman" w:hAnsi="Times New Roman"/>
          <w:sz w:val="24"/>
          <w:szCs w:val="24"/>
          <w:lang w:eastAsia="ru-RU"/>
        </w:rPr>
        <w:t>овы теории интродукции</w:t>
      </w:r>
      <w:r w:rsidR="00750A00" w:rsidRPr="00EF219B">
        <w:rPr>
          <w:rFonts w:ascii="Times New Roman" w:eastAsia="Times New Roman" w:hAnsi="Times New Roman"/>
          <w:sz w:val="24"/>
          <w:szCs w:val="24"/>
          <w:lang w:eastAsia="ru-RU"/>
        </w:rPr>
        <w:t xml:space="preserve"> и модификационной изменчивости</w:t>
      </w:r>
      <w:r w:rsidR="00627534" w:rsidRPr="00EF219B">
        <w:rPr>
          <w:rFonts w:ascii="Times New Roman" w:eastAsia="Times New Roman" w:hAnsi="Times New Roman"/>
          <w:sz w:val="24"/>
          <w:szCs w:val="24"/>
          <w:lang w:eastAsia="ru-RU"/>
        </w:rPr>
        <w:t>;</w:t>
      </w:r>
    </w:p>
    <w:p w14:paraId="23A4A419" w14:textId="2B8D4DB4" w:rsidR="0045119E" w:rsidRDefault="0045119E" w:rsidP="0045119E">
      <w:pPr>
        <w:numPr>
          <w:ilvl w:val="0"/>
          <w:numId w:val="1"/>
        </w:numPr>
        <w:spacing w:after="0" w:line="360" w:lineRule="auto"/>
        <w:ind w:left="0" w:hanging="142"/>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E7FC1" w:rsidRPr="00EF219B">
        <w:rPr>
          <w:rFonts w:ascii="Times New Roman" w:eastAsia="Times New Roman" w:hAnsi="Times New Roman"/>
          <w:sz w:val="24"/>
          <w:szCs w:val="24"/>
          <w:lang w:eastAsia="ru-RU"/>
        </w:rPr>
        <w:t xml:space="preserve">вырастить </w:t>
      </w:r>
      <w:r w:rsidR="00233ECA" w:rsidRPr="00EF219B">
        <w:rPr>
          <w:rFonts w:ascii="Times New Roman" w:eastAsiaTheme="minorHAnsi" w:hAnsi="Times New Roman"/>
          <w:sz w:val="24"/>
          <w:szCs w:val="24"/>
        </w:rPr>
        <w:t>п</w:t>
      </w:r>
      <w:r w:rsidR="002E7FC1" w:rsidRPr="00EF219B">
        <w:rPr>
          <w:rFonts w:ascii="Times New Roman" w:eastAsiaTheme="minorHAnsi" w:hAnsi="Times New Roman"/>
          <w:sz w:val="24"/>
          <w:szCs w:val="24"/>
        </w:rPr>
        <w:t>одсолнечник однолетний</w:t>
      </w:r>
      <w:r w:rsidR="002A3F6E" w:rsidRPr="00EF219B">
        <w:rPr>
          <w:rFonts w:ascii="Times New Roman" w:eastAsiaTheme="minorHAnsi" w:hAnsi="Times New Roman"/>
          <w:sz w:val="24"/>
          <w:szCs w:val="24"/>
        </w:rPr>
        <w:t xml:space="preserve"> </w:t>
      </w:r>
      <w:r w:rsidR="002E7FC1" w:rsidRPr="00EF219B">
        <w:rPr>
          <w:rFonts w:ascii="Times New Roman" w:hAnsi="Times New Roman"/>
          <w:i/>
          <w:iCs/>
          <w:sz w:val="24"/>
          <w:szCs w:val="24"/>
        </w:rPr>
        <w:t xml:space="preserve">(Helianthus annuus) </w:t>
      </w:r>
      <w:r w:rsidR="002E7FC1" w:rsidRPr="00EF219B">
        <w:rPr>
          <w:rFonts w:ascii="Times New Roman" w:hAnsi="Times New Roman"/>
          <w:iCs/>
          <w:sz w:val="24"/>
          <w:szCs w:val="24"/>
        </w:rPr>
        <w:t>в условиях Пуровского района;</w:t>
      </w:r>
      <w:r w:rsidR="00FA67DE" w:rsidRPr="00EF21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14:paraId="2A1BF5E7" w14:textId="66EABF57" w:rsidR="00627534" w:rsidRPr="00EF219B" w:rsidRDefault="0045119E" w:rsidP="0045119E">
      <w:pPr>
        <w:numPr>
          <w:ilvl w:val="0"/>
          <w:numId w:val="1"/>
        </w:numPr>
        <w:spacing w:after="0" w:line="360" w:lineRule="auto"/>
        <w:ind w:left="0" w:hanging="142"/>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27534" w:rsidRPr="00EF219B">
        <w:rPr>
          <w:rFonts w:ascii="Times New Roman" w:eastAsia="Times New Roman" w:hAnsi="Times New Roman"/>
          <w:sz w:val="24"/>
          <w:szCs w:val="24"/>
          <w:lang w:eastAsia="ru-RU"/>
        </w:rPr>
        <w:t>провести статистический анализ</w:t>
      </w:r>
      <w:r w:rsidR="00BF128E" w:rsidRPr="00EF219B">
        <w:rPr>
          <w:rFonts w:ascii="Times New Roman" w:eastAsia="Times New Roman" w:hAnsi="Times New Roman"/>
          <w:sz w:val="24"/>
          <w:szCs w:val="24"/>
          <w:lang w:eastAsia="ru-RU"/>
        </w:rPr>
        <w:t xml:space="preserve"> полученных в ходе исследования </w:t>
      </w:r>
      <w:r w:rsidR="00627534" w:rsidRPr="00EF219B">
        <w:rPr>
          <w:rFonts w:ascii="Times New Roman" w:eastAsia="Times New Roman" w:hAnsi="Times New Roman"/>
          <w:sz w:val="24"/>
          <w:szCs w:val="24"/>
          <w:lang w:eastAsia="ru-RU"/>
        </w:rPr>
        <w:t>модификаций;</w:t>
      </w:r>
    </w:p>
    <w:p w14:paraId="2F21B5C1" w14:textId="6CAC5100" w:rsidR="0045119E" w:rsidRPr="0045119E" w:rsidRDefault="00BF128E" w:rsidP="0045119E">
      <w:pPr>
        <w:pStyle w:val="a9"/>
        <w:numPr>
          <w:ilvl w:val="0"/>
          <w:numId w:val="1"/>
        </w:numPr>
        <w:spacing w:after="0" w:line="360" w:lineRule="auto"/>
        <w:ind w:left="142" w:hanging="284"/>
        <w:jc w:val="both"/>
        <w:rPr>
          <w:rFonts w:ascii="Times New Roman" w:eastAsia="Times New Roman" w:hAnsi="Times New Roman"/>
          <w:sz w:val="24"/>
          <w:szCs w:val="24"/>
          <w:lang w:eastAsia="ru-RU"/>
        </w:rPr>
      </w:pPr>
      <w:r w:rsidRPr="0045119E">
        <w:rPr>
          <w:rFonts w:ascii="Times New Roman" w:eastAsia="Times New Roman" w:hAnsi="Times New Roman"/>
          <w:sz w:val="24"/>
          <w:szCs w:val="24"/>
          <w:lang w:eastAsia="ru-RU"/>
        </w:rPr>
        <w:t xml:space="preserve">оценить приспособленность </w:t>
      </w:r>
      <w:r w:rsidR="00233ECA" w:rsidRPr="0045119E">
        <w:rPr>
          <w:rFonts w:ascii="Times New Roman" w:eastAsiaTheme="minorHAnsi" w:hAnsi="Times New Roman"/>
          <w:sz w:val="24"/>
          <w:szCs w:val="24"/>
        </w:rPr>
        <w:t>п</w:t>
      </w:r>
      <w:r w:rsidRPr="0045119E">
        <w:rPr>
          <w:rFonts w:ascii="Times New Roman" w:eastAsiaTheme="minorHAnsi" w:hAnsi="Times New Roman"/>
          <w:sz w:val="24"/>
          <w:szCs w:val="24"/>
        </w:rPr>
        <w:t>одсолнечника однолетнего (</w:t>
      </w:r>
      <w:r w:rsidRPr="0045119E">
        <w:rPr>
          <w:rFonts w:ascii="Times New Roman" w:hAnsi="Times New Roman"/>
          <w:i/>
          <w:iCs/>
          <w:sz w:val="24"/>
          <w:szCs w:val="24"/>
        </w:rPr>
        <w:t xml:space="preserve">Helianthus annuus) </w:t>
      </w:r>
      <w:r w:rsidRPr="0045119E">
        <w:rPr>
          <w:rFonts w:ascii="Times New Roman" w:eastAsia="Times New Roman" w:hAnsi="Times New Roman"/>
          <w:sz w:val="24"/>
          <w:szCs w:val="24"/>
          <w:lang w:eastAsia="ru-RU"/>
        </w:rPr>
        <w:t xml:space="preserve">к условиям </w:t>
      </w:r>
      <w:r w:rsidR="0045119E" w:rsidRPr="0045119E">
        <w:rPr>
          <w:rFonts w:ascii="Times New Roman" w:eastAsia="Times New Roman" w:hAnsi="Times New Roman"/>
          <w:sz w:val="24"/>
          <w:szCs w:val="24"/>
          <w:lang w:eastAsia="ru-RU"/>
        </w:rPr>
        <w:t xml:space="preserve"> </w:t>
      </w:r>
    </w:p>
    <w:p w14:paraId="0CF53607" w14:textId="19022F5A" w:rsidR="00BF128E" w:rsidRPr="00EF219B" w:rsidRDefault="0045119E" w:rsidP="0045119E">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F128E" w:rsidRPr="00EF219B">
        <w:rPr>
          <w:rFonts w:ascii="Times New Roman" w:eastAsia="Times New Roman" w:hAnsi="Times New Roman"/>
          <w:sz w:val="24"/>
          <w:szCs w:val="24"/>
          <w:lang w:eastAsia="ru-RU"/>
        </w:rPr>
        <w:t>Пуровского района;</w:t>
      </w:r>
      <w:r w:rsidR="00AF20F1" w:rsidRPr="00EF219B">
        <w:rPr>
          <w:rFonts w:ascii="Times New Roman" w:eastAsia="Times New Roman" w:hAnsi="Times New Roman"/>
          <w:sz w:val="24"/>
          <w:szCs w:val="24"/>
          <w:lang w:eastAsia="ru-RU"/>
        </w:rPr>
        <w:t xml:space="preserve"> </w:t>
      </w:r>
      <w:r w:rsidR="00BF128E" w:rsidRPr="00EF219B">
        <w:rPr>
          <w:rFonts w:ascii="Times New Roman" w:eastAsia="Times New Roman" w:hAnsi="Times New Roman"/>
          <w:sz w:val="24"/>
          <w:szCs w:val="24"/>
          <w:lang w:eastAsia="ru-RU"/>
        </w:rPr>
        <w:t>дать рекомендации по агротехнике выращивания.</w:t>
      </w:r>
    </w:p>
    <w:p w14:paraId="01BA866C" w14:textId="0C5542FC" w:rsidR="00947271" w:rsidRPr="00EF219B" w:rsidRDefault="0045119E" w:rsidP="0045119E">
      <w:pPr>
        <w:widowControl w:val="0"/>
        <w:spacing w:after="0" w:line="360" w:lineRule="auto"/>
        <w:ind w:right="396"/>
        <w:jc w:val="both"/>
        <w:rPr>
          <w:rFonts w:ascii="Times New Roman" w:eastAsia="Times New Roman" w:hAnsi="Times New Roman"/>
          <w:bCs/>
          <w:color w:val="000000"/>
          <w:kern w:val="28"/>
          <w:sz w:val="24"/>
          <w:szCs w:val="24"/>
          <w:lang w:eastAsia="ru-RU"/>
          <w14:cntxtAlts/>
        </w:rPr>
      </w:pPr>
      <w:r>
        <w:rPr>
          <w:rFonts w:ascii="Times New Roman" w:eastAsia="Times New Roman" w:hAnsi="Times New Roman"/>
          <w:b/>
          <w:sz w:val="24"/>
          <w:szCs w:val="24"/>
          <w:lang w:eastAsia="ru-RU"/>
        </w:rPr>
        <w:t xml:space="preserve">      </w:t>
      </w:r>
      <w:r w:rsidR="00947271" w:rsidRPr="00EF219B">
        <w:rPr>
          <w:rFonts w:ascii="Times New Roman" w:eastAsia="Times New Roman" w:hAnsi="Times New Roman"/>
          <w:b/>
          <w:sz w:val="24"/>
          <w:szCs w:val="24"/>
          <w:lang w:eastAsia="ru-RU"/>
        </w:rPr>
        <w:t xml:space="preserve"> </w:t>
      </w:r>
      <w:r w:rsidR="00947271" w:rsidRPr="00EF219B">
        <w:rPr>
          <w:rFonts w:ascii="Times New Roman" w:eastAsia="Times New Roman" w:hAnsi="Times New Roman"/>
          <w:b/>
          <w:bCs/>
          <w:kern w:val="28"/>
          <w:sz w:val="24"/>
          <w:szCs w:val="24"/>
          <w:lang w:eastAsia="ru-RU"/>
          <w14:cntxtAlts/>
        </w:rPr>
        <w:t>Объект исследования</w:t>
      </w:r>
      <w:r w:rsidR="00947271" w:rsidRPr="00EF219B">
        <w:rPr>
          <w:rFonts w:ascii="Times New Roman" w:eastAsia="Times New Roman" w:hAnsi="Times New Roman"/>
          <w:bCs/>
          <w:color w:val="000000"/>
          <w:kern w:val="28"/>
          <w:sz w:val="24"/>
          <w:szCs w:val="24"/>
          <w:lang w:eastAsia="ru-RU"/>
          <w14:cntxtAlts/>
        </w:rPr>
        <w:t xml:space="preserve">: растения подсолнечника однолетнего </w:t>
      </w:r>
      <w:r w:rsidR="00947271" w:rsidRPr="00EF219B">
        <w:rPr>
          <w:rFonts w:ascii="Times New Roman" w:eastAsia="Times New Roman" w:hAnsi="Times New Roman"/>
          <w:bCs/>
          <w:i/>
          <w:iCs/>
          <w:color w:val="000000"/>
          <w:kern w:val="28"/>
          <w:sz w:val="24"/>
          <w:szCs w:val="24"/>
          <w:lang w:eastAsia="ru-RU"/>
          <w14:cntxtAlts/>
        </w:rPr>
        <w:t>(</w:t>
      </w:r>
      <w:r w:rsidR="00947271" w:rsidRPr="00EF219B">
        <w:rPr>
          <w:rFonts w:ascii="Times New Roman" w:eastAsia="Times New Roman" w:hAnsi="Times New Roman"/>
          <w:bCs/>
          <w:i/>
          <w:iCs/>
          <w:color w:val="000000"/>
          <w:kern w:val="28"/>
          <w:sz w:val="24"/>
          <w:szCs w:val="24"/>
          <w:lang w:val="en-US" w:eastAsia="ru-RU"/>
          <w14:cntxtAlts/>
        </w:rPr>
        <w:t>Helianthus</w:t>
      </w:r>
      <w:r w:rsidR="00947271" w:rsidRPr="00EF219B">
        <w:rPr>
          <w:rFonts w:ascii="Times New Roman" w:eastAsia="Times New Roman" w:hAnsi="Times New Roman"/>
          <w:bCs/>
          <w:i/>
          <w:iCs/>
          <w:color w:val="000000"/>
          <w:kern w:val="28"/>
          <w:sz w:val="24"/>
          <w:szCs w:val="24"/>
          <w:lang w:eastAsia="ru-RU"/>
          <w14:cntxtAlts/>
        </w:rPr>
        <w:t xml:space="preserve"> </w:t>
      </w:r>
      <w:r w:rsidR="00947271" w:rsidRPr="00EF219B">
        <w:rPr>
          <w:rFonts w:ascii="Times New Roman" w:eastAsia="Times New Roman" w:hAnsi="Times New Roman"/>
          <w:bCs/>
          <w:i/>
          <w:iCs/>
          <w:color w:val="000000"/>
          <w:kern w:val="28"/>
          <w:sz w:val="24"/>
          <w:szCs w:val="24"/>
          <w:lang w:val="en-US" w:eastAsia="ru-RU"/>
          <w14:cntxtAlts/>
        </w:rPr>
        <w:t>annuus</w:t>
      </w:r>
      <w:r w:rsidR="00947271" w:rsidRPr="00EF219B">
        <w:rPr>
          <w:rFonts w:ascii="Times New Roman" w:eastAsia="Times New Roman" w:hAnsi="Times New Roman"/>
          <w:bCs/>
          <w:i/>
          <w:iCs/>
          <w:color w:val="000000"/>
          <w:kern w:val="28"/>
          <w:sz w:val="24"/>
          <w:szCs w:val="24"/>
          <w:lang w:eastAsia="ru-RU"/>
          <w14:cntxtAlts/>
        </w:rPr>
        <w:t>).</w:t>
      </w:r>
    </w:p>
    <w:p w14:paraId="5FA683F0" w14:textId="3DF7664F" w:rsidR="00627534" w:rsidRPr="0045119E" w:rsidRDefault="0045119E" w:rsidP="0045119E">
      <w:pPr>
        <w:widowControl w:val="0"/>
        <w:spacing w:after="0" w:line="360" w:lineRule="auto"/>
        <w:ind w:left="-142" w:right="396" w:firstLine="466"/>
        <w:jc w:val="both"/>
        <w:rPr>
          <w:rFonts w:ascii="Times New Roman" w:eastAsia="Times New Roman" w:hAnsi="Times New Roman"/>
          <w:bCs/>
          <w:color w:val="000000"/>
          <w:kern w:val="28"/>
          <w:sz w:val="24"/>
          <w:szCs w:val="24"/>
          <w:lang w:eastAsia="ru-RU"/>
          <w14:cntxtAlts/>
        </w:rPr>
      </w:pPr>
      <w:r>
        <w:rPr>
          <w:rFonts w:ascii="Times New Roman" w:eastAsia="Times New Roman" w:hAnsi="Times New Roman"/>
          <w:b/>
          <w:bCs/>
          <w:kern w:val="28"/>
          <w:sz w:val="24"/>
          <w:szCs w:val="24"/>
          <w:lang w:eastAsia="ru-RU"/>
          <w14:cntxtAlts/>
        </w:rPr>
        <w:t xml:space="preserve">  </w:t>
      </w:r>
      <w:r w:rsidR="00947271" w:rsidRPr="00EF219B">
        <w:rPr>
          <w:rFonts w:ascii="Times New Roman" w:eastAsia="Times New Roman" w:hAnsi="Times New Roman"/>
          <w:b/>
          <w:bCs/>
          <w:kern w:val="28"/>
          <w:sz w:val="24"/>
          <w:szCs w:val="24"/>
          <w:lang w:eastAsia="ru-RU"/>
          <w14:cntxtAlts/>
        </w:rPr>
        <w:t>Предмет исследования</w:t>
      </w:r>
      <w:r w:rsidR="00947271" w:rsidRPr="00EF219B">
        <w:rPr>
          <w:rFonts w:ascii="Times New Roman" w:eastAsia="Times New Roman" w:hAnsi="Times New Roman"/>
          <w:bCs/>
          <w:color w:val="000000"/>
          <w:kern w:val="28"/>
          <w:sz w:val="24"/>
          <w:szCs w:val="24"/>
          <w:lang w:eastAsia="ru-RU"/>
          <w14:cntxtAlts/>
        </w:rPr>
        <w:t xml:space="preserve">: морфологические признаки, процесс формирования модификаций у подсолнечника однолетнего </w:t>
      </w:r>
      <w:r w:rsidR="00947271" w:rsidRPr="00EF219B">
        <w:rPr>
          <w:rFonts w:ascii="Times New Roman" w:eastAsia="Times New Roman" w:hAnsi="Times New Roman"/>
          <w:bCs/>
          <w:i/>
          <w:iCs/>
          <w:color w:val="000000"/>
          <w:kern w:val="28"/>
          <w:sz w:val="24"/>
          <w:szCs w:val="24"/>
          <w:lang w:eastAsia="ru-RU"/>
          <w14:cntxtAlts/>
        </w:rPr>
        <w:t>(</w:t>
      </w:r>
      <w:r w:rsidR="00947271" w:rsidRPr="00EF219B">
        <w:rPr>
          <w:rFonts w:ascii="Times New Roman" w:eastAsia="Times New Roman" w:hAnsi="Times New Roman"/>
          <w:bCs/>
          <w:i/>
          <w:iCs/>
          <w:color w:val="000000"/>
          <w:kern w:val="28"/>
          <w:sz w:val="24"/>
          <w:szCs w:val="24"/>
          <w:lang w:val="en-US" w:eastAsia="ru-RU"/>
          <w14:cntxtAlts/>
        </w:rPr>
        <w:t>Helianthus</w:t>
      </w:r>
      <w:r w:rsidR="00947271" w:rsidRPr="00EF219B">
        <w:rPr>
          <w:rFonts w:ascii="Times New Roman" w:eastAsia="Times New Roman" w:hAnsi="Times New Roman"/>
          <w:bCs/>
          <w:i/>
          <w:iCs/>
          <w:color w:val="000000"/>
          <w:kern w:val="28"/>
          <w:sz w:val="24"/>
          <w:szCs w:val="24"/>
          <w:lang w:eastAsia="ru-RU"/>
          <w14:cntxtAlts/>
        </w:rPr>
        <w:t xml:space="preserve"> </w:t>
      </w:r>
      <w:r w:rsidR="00947271" w:rsidRPr="00EF219B">
        <w:rPr>
          <w:rFonts w:ascii="Times New Roman" w:eastAsia="Times New Roman" w:hAnsi="Times New Roman"/>
          <w:bCs/>
          <w:i/>
          <w:iCs/>
          <w:color w:val="000000"/>
          <w:kern w:val="28"/>
          <w:sz w:val="24"/>
          <w:szCs w:val="24"/>
          <w:lang w:val="en-US" w:eastAsia="ru-RU"/>
          <w14:cntxtAlts/>
        </w:rPr>
        <w:t>annuus</w:t>
      </w:r>
      <w:r w:rsidR="00947271" w:rsidRPr="00EF219B">
        <w:rPr>
          <w:rFonts w:ascii="Times New Roman" w:eastAsia="Times New Roman" w:hAnsi="Times New Roman"/>
          <w:bCs/>
          <w:i/>
          <w:iCs/>
          <w:color w:val="000000"/>
          <w:kern w:val="28"/>
          <w:sz w:val="24"/>
          <w:szCs w:val="24"/>
          <w:lang w:eastAsia="ru-RU"/>
          <w14:cntxtAlts/>
        </w:rPr>
        <w:t xml:space="preserve">), </w:t>
      </w:r>
      <w:r w:rsidR="00947271" w:rsidRPr="0045119E">
        <w:rPr>
          <w:rFonts w:ascii="Times New Roman" w:eastAsia="Times New Roman" w:hAnsi="Times New Roman"/>
          <w:bCs/>
          <w:iCs/>
          <w:color w:val="000000"/>
          <w:kern w:val="28"/>
          <w:sz w:val="24"/>
          <w:szCs w:val="24"/>
          <w:lang w:eastAsia="ru-RU"/>
          <w14:cntxtAlts/>
        </w:rPr>
        <w:t>выращенного в условиях Крайнего Севера.</w:t>
      </w:r>
    </w:p>
    <w:p w14:paraId="5A9820CC" w14:textId="45B8B0D4" w:rsidR="005F10D7" w:rsidRPr="0045119E" w:rsidRDefault="00627534" w:rsidP="0045119E">
      <w:pPr>
        <w:spacing w:after="0" w:line="360" w:lineRule="auto"/>
        <w:ind w:firstLine="567"/>
        <w:contextualSpacing/>
        <w:jc w:val="both"/>
        <w:rPr>
          <w:rFonts w:ascii="Times New Roman" w:eastAsia="Times New Roman" w:hAnsi="Times New Roman"/>
          <w:sz w:val="24"/>
          <w:szCs w:val="24"/>
          <w:lang w:eastAsia="ru-RU"/>
        </w:rPr>
      </w:pPr>
      <w:r w:rsidRPr="00EF219B">
        <w:rPr>
          <w:rFonts w:ascii="Times New Roman" w:eastAsia="Times New Roman" w:hAnsi="Times New Roman"/>
          <w:b/>
          <w:sz w:val="24"/>
          <w:szCs w:val="24"/>
          <w:lang w:eastAsia="ru-RU"/>
        </w:rPr>
        <w:t>Методы исследования</w:t>
      </w:r>
      <w:r w:rsidRPr="00EF219B">
        <w:rPr>
          <w:rFonts w:ascii="Times New Roman" w:eastAsia="Times New Roman" w:hAnsi="Times New Roman"/>
          <w:sz w:val="24"/>
          <w:szCs w:val="24"/>
          <w:lang w:eastAsia="ru-RU"/>
        </w:rPr>
        <w:t xml:space="preserve">: наблюдения,  измерение, эксперимент – выращивание подсолнечника </w:t>
      </w:r>
      <w:r w:rsidR="00986E76" w:rsidRPr="00EF219B">
        <w:rPr>
          <w:rFonts w:ascii="Times New Roman" w:eastAsia="Times New Roman" w:hAnsi="Times New Roman"/>
          <w:sz w:val="24"/>
          <w:szCs w:val="24"/>
          <w:lang w:eastAsia="ru-RU"/>
        </w:rPr>
        <w:t>однолетнего</w:t>
      </w:r>
      <w:r w:rsidRPr="00EF219B">
        <w:rPr>
          <w:rFonts w:ascii="Times New Roman" w:eastAsia="Times New Roman" w:hAnsi="Times New Roman"/>
          <w:sz w:val="24"/>
          <w:szCs w:val="24"/>
          <w:lang w:eastAsia="ru-RU"/>
        </w:rPr>
        <w:t xml:space="preserve"> и статистическая об</w:t>
      </w:r>
      <w:r w:rsidR="00947271" w:rsidRPr="00EF219B">
        <w:rPr>
          <w:rFonts w:ascii="Times New Roman" w:eastAsia="Times New Roman" w:hAnsi="Times New Roman"/>
          <w:sz w:val="24"/>
          <w:szCs w:val="24"/>
          <w:lang w:eastAsia="ru-RU"/>
        </w:rPr>
        <w:t>работка  полученных результатов.</w:t>
      </w:r>
    </w:p>
    <w:p w14:paraId="3C92F289" w14:textId="77777777" w:rsidR="005F10D7" w:rsidRPr="00EF219B" w:rsidRDefault="00725371" w:rsidP="0045119E">
      <w:pPr>
        <w:spacing w:after="0" w:line="360" w:lineRule="auto"/>
        <w:ind w:firstLine="567"/>
        <w:contextualSpacing/>
        <w:jc w:val="center"/>
        <w:rPr>
          <w:rFonts w:ascii="Times New Roman" w:eastAsia="Times New Roman" w:hAnsi="Times New Roman"/>
          <w:b/>
          <w:sz w:val="24"/>
          <w:szCs w:val="24"/>
          <w:lang w:eastAsia="ru-RU"/>
        </w:rPr>
      </w:pPr>
      <w:r w:rsidRPr="00EF219B">
        <w:rPr>
          <w:rFonts w:ascii="Times New Roman" w:eastAsia="Times New Roman" w:hAnsi="Times New Roman"/>
          <w:b/>
          <w:sz w:val="24"/>
          <w:szCs w:val="24"/>
          <w:lang w:val="en-US" w:eastAsia="ru-RU"/>
        </w:rPr>
        <w:t xml:space="preserve">II. </w:t>
      </w:r>
      <w:r w:rsidR="003B5DA9" w:rsidRPr="00EF219B">
        <w:rPr>
          <w:rFonts w:ascii="Times New Roman" w:eastAsia="Times New Roman" w:hAnsi="Times New Roman"/>
          <w:b/>
          <w:sz w:val="24"/>
          <w:szCs w:val="24"/>
          <w:lang w:eastAsia="ru-RU"/>
        </w:rPr>
        <w:t>Теоретическая часть</w:t>
      </w:r>
    </w:p>
    <w:p w14:paraId="74E26D7C" w14:textId="77777777" w:rsidR="00411303" w:rsidRPr="00EF219B" w:rsidRDefault="00766DEC" w:rsidP="0045119E">
      <w:pPr>
        <w:pStyle w:val="a9"/>
        <w:numPr>
          <w:ilvl w:val="0"/>
          <w:numId w:val="18"/>
        </w:numPr>
        <w:spacing w:after="0" w:line="360" w:lineRule="auto"/>
        <w:jc w:val="both"/>
        <w:rPr>
          <w:rFonts w:ascii="Times New Roman" w:eastAsia="Times New Roman" w:hAnsi="Times New Roman"/>
          <w:sz w:val="24"/>
          <w:szCs w:val="24"/>
          <w:lang w:eastAsia="ru-RU"/>
        </w:rPr>
      </w:pPr>
      <w:r w:rsidRPr="00EF219B">
        <w:rPr>
          <w:rFonts w:ascii="Times New Roman" w:eastAsia="Times New Roman" w:hAnsi="Times New Roman"/>
          <w:b/>
          <w:sz w:val="24"/>
          <w:szCs w:val="24"/>
          <w:lang w:eastAsia="ru-RU"/>
        </w:rPr>
        <w:t>Обзор литературы по вопросу интродукции различных растений</w:t>
      </w:r>
    </w:p>
    <w:p w14:paraId="38F84DFF" w14:textId="7856C864" w:rsidR="007F4A36" w:rsidRPr="00EF219B" w:rsidRDefault="007F4A36" w:rsidP="0045119E">
      <w:pPr>
        <w:autoSpaceDE w:val="0"/>
        <w:autoSpaceDN w:val="0"/>
        <w:adjustRightInd w:val="0"/>
        <w:spacing w:after="0" w:line="360" w:lineRule="auto"/>
        <w:ind w:firstLine="567"/>
        <w:jc w:val="both"/>
        <w:rPr>
          <w:rFonts w:ascii="Times New Roman" w:eastAsia="Times New Roman,TimesSR" w:hAnsi="Times New Roman"/>
          <w:sz w:val="24"/>
          <w:szCs w:val="24"/>
        </w:rPr>
      </w:pPr>
      <w:r w:rsidRPr="00EF219B">
        <w:rPr>
          <w:rFonts w:ascii="Times New Roman" w:eastAsia="Times New Roman" w:hAnsi="Times New Roman"/>
          <w:sz w:val="24"/>
          <w:szCs w:val="24"/>
          <w:lang w:eastAsia="ru-RU"/>
        </w:rPr>
        <w:tab/>
      </w:r>
      <w:r w:rsidRPr="00EF219B">
        <w:rPr>
          <w:rFonts w:ascii="Times New Roman" w:eastAsia="Times New Roman,TimesSR" w:hAnsi="Times New Roman"/>
          <w:sz w:val="24"/>
          <w:szCs w:val="24"/>
        </w:rPr>
        <w:t xml:space="preserve">В привлечении новых растений из естественных местообитаний и из других географических районов важную роль играет интродукция. Она складывается из поиска и дальнейшего испытания в </w:t>
      </w:r>
      <w:r w:rsidR="00DF7CBB" w:rsidRPr="00EF219B">
        <w:rPr>
          <w:rFonts w:ascii="Times New Roman" w:eastAsia="Times New Roman,TimesSR" w:hAnsi="Times New Roman"/>
          <w:sz w:val="24"/>
          <w:szCs w:val="24"/>
        </w:rPr>
        <w:t>коллекциях,</w:t>
      </w:r>
      <w:r w:rsidRPr="00EF219B">
        <w:rPr>
          <w:rFonts w:ascii="Times New Roman" w:eastAsia="Times New Roman,TimesSR" w:hAnsi="Times New Roman"/>
          <w:sz w:val="24"/>
          <w:szCs w:val="24"/>
        </w:rPr>
        <w:t xml:space="preserve"> перенесенных из других географических районов видов и сортов, выявления перспективных растений и их всестороннего изучения, из разработки первичных приемов культуры и рекомендаций </w:t>
      </w:r>
      <w:proofErr w:type="gramStart"/>
      <w:r w:rsidRPr="00EF219B">
        <w:rPr>
          <w:rFonts w:ascii="Times New Roman" w:eastAsia="Times New Roman,TimesSR" w:hAnsi="Times New Roman"/>
          <w:sz w:val="24"/>
          <w:szCs w:val="24"/>
        </w:rPr>
        <w:t>для</w:t>
      </w:r>
      <w:proofErr w:type="gramEnd"/>
      <w:r w:rsidRPr="00EF219B">
        <w:rPr>
          <w:rFonts w:ascii="Times New Roman" w:eastAsia="Times New Roman,TimesSR" w:hAnsi="Times New Roman"/>
          <w:sz w:val="24"/>
          <w:szCs w:val="24"/>
        </w:rPr>
        <w:t xml:space="preserve"> использовании их в народном хозяйстве</w:t>
      </w:r>
      <w:r w:rsidR="00EA3342" w:rsidRPr="00EF219B">
        <w:rPr>
          <w:rFonts w:ascii="Times New Roman" w:eastAsia="Times New Roman,TimesSR" w:hAnsi="Times New Roman"/>
          <w:sz w:val="24"/>
          <w:szCs w:val="24"/>
          <w:vertAlign w:val="superscript"/>
        </w:rPr>
        <w:t>[</w:t>
      </w:r>
      <w:r w:rsidR="00F41090" w:rsidRPr="00EF219B">
        <w:rPr>
          <w:rFonts w:ascii="Times New Roman" w:eastAsia="Times New Roman,TimesSR" w:hAnsi="Times New Roman"/>
          <w:sz w:val="24"/>
          <w:szCs w:val="24"/>
          <w:vertAlign w:val="superscript"/>
        </w:rPr>
        <w:t>1</w:t>
      </w:r>
      <w:r w:rsidR="00EA3342" w:rsidRPr="00EF219B">
        <w:rPr>
          <w:rFonts w:ascii="Times New Roman" w:eastAsia="Times New Roman,TimesSR" w:hAnsi="Times New Roman"/>
          <w:sz w:val="24"/>
          <w:szCs w:val="24"/>
          <w:vertAlign w:val="superscript"/>
        </w:rPr>
        <w:t>]</w:t>
      </w:r>
      <w:r w:rsidR="00EA3342" w:rsidRPr="00EF219B">
        <w:rPr>
          <w:rFonts w:ascii="Times New Roman" w:eastAsia="Times New Roman,TimesSR" w:hAnsi="Times New Roman"/>
          <w:sz w:val="24"/>
          <w:szCs w:val="24"/>
        </w:rPr>
        <w:t>.</w:t>
      </w:r>
    </w:p>
    <w:p w14:paraId="30247BB4" w14:textId="7ACD869A" w:rsidR="00520539" w:rsidRPr="00EF219B" w:rsidRDefault="6EEEC3B5" w:rsidP="000C51C5">
      <w:pPr>
        <w:autoSpaceDE w:val="0"/>
        <w:autoSpaceDN w:val="0"/>
        <w:adjustRightInd w:val="0"/>
        <w:spacing w:after="0" w:line="360" w:lineRule="auto"/>
        <w:ind w:firstLine="567"/>
        <w:jc w:val="both"/>
        <w:rPr>
          <w:rFonts w:ascii="Times New Roman" w:eastAsia="Times New Roman,Calibri" w:hAnsi="Times New Roman"/>
          <w:sz w:val="24"/>
          <w:szCs w:val="24"/>
          <w:vertAlign w:val="superscript"/>
        </w:rPr>
      </w:pPr>
      <w:r w:rsidRPr="00EF219B">
        <w:rPr>
          <w:rFonts w:ascii="Times New Roman" w:eastAsia="Times New Roman,TimesSR" w:hAnsi="Times New Roman"/>
          <w:sz w:val="24"/>
          <w:szCs w:val="24"/>
        </w:rPr>
        <w:lastRenderedPageBreak/>
        <w:t xml:space="preserve">В настоящее время в современной науке накоплен большой опыт по интродукции различных растений. Заслуживает внимания  опыт </w:t>
      </w:r>
      <w:r w:rsidRPr="00EF219B">
        <w:rPr>
          <w:rFonts w:ascii="Times New Roman" w:eastAsia="Times New Roman,Calibri" w:hAnsi="Times New Roman"/>
          <w:sz w:val="24"/>
          <w:szCs w:val="24"/>
        </w:rPr>
        <w:t xml:space="preserve">интродукционного изучения декоративных летников сотрудниками Ботанического сада г. Уфы. За период с 1932 по 2004 год  ведущими специалистами цветоводами Башкирии  был внесен огромный вклад в решение проблемы сохранения и расширения биоразнообразия растений.  В работе «Результаты интродукции декоративных летников» авторов </w:t>
      </w:r>
      <w:proofErr w:type="spellStart"/>
      <w:r w:rsidRPr="00EF219B">
        <w:rPr>
          <w:rFonts w:ascii="Times New Roman" w:eastAsia="Times New Roman,Calibri" w:hAnsi="Times New Roman"/>
          <w:sz w:val="24"/>
          <w:szCs w:val="24"/>
        </w:rPr>
        <w:t>Шипаева</w:t>
      </w:r>
      <w:proofErr w:type="spellEnd"/>
      <w:r w:rsidRPr="00EF219B">
        <w:rPr>
          <w:rFonts w:ascii="Times New Roman" w:eastAsia="Times New Roman,Calibri" w:hAnsi="Times New Roman"/>
          <w:sz w:val="24"/>
          <w:szCs w:val="24"/>
        </w:rPr>
        <w:t xml:space="preserve"> Г.В., Миронова Л.Н. представлены сведения по биологии, географии и культуре, основных направлениях работы  и используемых методов 248 видов перспективных для широкого использования в декоративном садоводстве Республики Башкортостан.</w:t>
      </w:r>
      <w:r w:rsidRPr="00EF219B">
        <w:rPr>
          <w:rFonts w:ascii="Times New Roman" w:eastAsia="Times New Roman,Calibri" w:hAnsi="Times New Roman"/>
          <w:sz w:val="24"/>
          <w:szCs w:val="24"/>
          <w:vertAlign w:val="superscript"/>
        </w:rPr>
        <w:t xml:space="preserve"> </w:t>
      </w:r>
    </w:p>
    <w:p w14:paraId="71A301C5" w14:textId="30A07628" w:rsidR="00611411" w:rsidRPr="00EF219B" w:rsidRDefault="6EEEC3B5" w:rsidP="000C51C5">
      <w:pPr>
        <w:autoSpaceDE w:val="0"/>
        <w:autoSpaceDN w:val="0"/>
        <w:adjustRightInd w:val="0"/>
        <w:spacing w:after="0" w:line="360" w:lineRule="auto"/>
        <w:ind w:firstLine="567"/>
        <w:jc w:val="both"/>
        <w:rPr>
          <w:rFonts w:ascii="Times New Roman" w:eastAsia="Times New Roman,Calibri" w:hAnsi="Times New Roman"/>
          <w:sz w:val="24"/>
          <w:szCs w:val="24"/>
          <w:vertAlign w:val="superscript"/>
        </w:rPr>
      </w:pPr>
      <w:r w:rsidRPr="00EF219B">
        <w:rPr>
          <w:rFonts w:ascii="Times New Roman" w:eastAsia="Times New Roman,Calibri" w:hAnsi="Times New Roman"/>
          <w:sz w:val="24"/>
          <w:szCs w:val="24"/>
        </w:rPr>
        <w:t xml:space="preserve">В работе </w:t>
      </w:r>
      <w:proofErr w:type="spellStart"/>
      <w:r w:rsidRPr="00EF219B">
        <w:rPr>
          <w:rFonts w:ascii="Times New Roman" w:eastAsia="Times New Roman,TimesNewRoman" w:hAnsi="Times New Roman"/>
          <w:sz w:val="24"/>
          <w:szCs w:val="24"/>
        </w:rPr>
        <w:t>Чукуриди</w:t>
      </w:r>
      <w:proofErr w:type="spellEnd"/>
      <w:r w:rsidRPr="00EF219B">
        <w:rPr>
          <w:rFonts w:ascii="Times New Roman" w:eastAsia="Times New Roman,TimesNewRoman" w:hAnsi="Times New Roman"/>
          <w:sz w:val="24"/>
          <w:szCs w:val="24"/>
        </w:rPr>
        <w:t xml:space="preserve"> С</w:t>
      </w:r>
      <w:r w:rsidRPr="00EF219B">
        <w:rPr>
          <w:rFonts w:ascii="Times New Roman" w:eastAsia="Times New Roman,TimesNewRoman,B" w:hAnsi="Times New Roman"/>
          <w:sz w:val="24"/>
          <w:szCs w:val="24"/>
        </w:rPr>
        <w:t>.</w:t>
      </w:r>
      <w:r w:rsidRPr="00EF219B">
        <w:rPr>
          <w:rFonts w:ascii="Times New Roman" w:eastAsia="Times New Roman,TimesNewRoman" w:hAnsi="Times New Roman"/>
          <w:sz w:val="24"/>
          <w:szCs w:val="24"/>
        </w:rPr>
        <w:t>С</w:t>
      </w:r>
      <w:r w:rsidRPr="00EF219B">
        <w:rPr>
          <w:rFonts w:ascii="Times New Roman" w:eastAsia="Times New Roman,TimesNewRoman,B" w:hAnsi="Times New Roman"/>
          <w:sz w:val="24"/>
          <w:szCs w:val="24"/>
        </w:rPr>
        <w:t xml:space="preserve">., </w:t>
      </w:r>
      <w:r w:rsidRPr="00EF219B">
        <w:rPr>
          <w:rFonts w:ascii="Times New Roman" w:eastAsia="Times New Roman,TimesNewRoman" w:hAnsi="Times New Roman"/>
          <w:sz w:val="24"/>
          <w:szCs w:val="24"/>
        </w:rPr>
        <w:t>доцента</w:t>
      </w:r>
      <w:r w:rsidRPr="00EF219B">
        <w:rPr>
          <w:rFonts w:ascii="Times New Roman" w:eastAsia="Times New Roman,TimesNewRoman,B" w:hAnsi="Times New Roman"/>
          <w:sz w:val="24"/>
          <w:szCs w:val="24"/>
        </w:rPr>
        <w:t xml:space="preserve">, </w:t>
      </w:r>
      <w:r w:rsidRPr="00EF219B">
        <w:rPr>
          <w:rFonts w:ascii="Times New Roman" w:eastAsia="Times New Roman,TimesNewRoman" w:hAnsi="Times New Roman"/>
          <w:sz w:val="24"/>
          <w:szCs w:val="24"/>
        </w:rPr>
        <w:t xml:space="preserve">кандидата биологических наук  Кубанского государственного аграрного университета,  «Эколого-биологические особенности представителей семейства </w:t>
      </w:r>
      <w:r w:rsidRPr="00EF219B">
        <w:rPr>
          <w:rFonts w:ascii="Times New Roman" w:eastAsia="Times New Roman,TimesNewRoman,B" w:hAnsi="Times New Roman"/>
          <w:sz w:val="24"/>
          <w:szCs w:val="24"/>
        </w:rPr>
        <w:t xml:space="preserve">ROSACEAE в условиях интродукции" </w:t>
      </w:r>
      <w:r w:rsidRPr="00EF219B">
        <w:rPr>
          <w:rFonts w:ascii="Times New Roman" w:eastAsia="Times New Roman,TimesNewRoman" w:hAnsi="Times New Roman"/>
          <w:sz w:val="24"/>
          <w:szCs w:val="24"/>
        </w:rPr>
        <w:t xml:space="preserve">дана характеристика особенностей </w:t>
      </w:r>
      <w:r w:rsidRPr="00EF219B">
        <w:rPr>
          <w:rFonts w:ascii="Times New Roman" w:eastAsia="Times New Roman,TimesNewRoman,B" w:hAnsi="Times New Roman"/>
          <w:sz w:val="24"/>
          <w:szCs w:val="24"/>
        </w:rPr>
        <w:t xml:space="preserve">50 </w:t>
      </w:r>
      <w:r w:rsidRPr="00EF219B">
        <w:rPr>
          <w:rFonts w:ascii="Times New Roman" w:eastAsia="Times New Roman,TimesNewRoman" w:hAnsi="Times New Roman"/>
          <w:sz w:val="24"/>
          <w:szCs w:val="24"/>
        </w:rPr>
        <w:t xml:space="preserve">видов семейства </w:t>
      </w:r>
      <w:proofErr w:type="spellStart"/>
      <w:r w:rsidRPr="00EF219B">
        <w:rPr>
          <w:rFonts w:ascii="Times New Roman" w:eastAsia="Times New Roman,TimesNewRoman,B" w:hAnsi="Times New Roman"/>
          <w:sz w:val="24"/>
          <w:szCs w:val="24"/>
        </w:rPr>
        <w:t>Rosaceae</w:t>
      </w:r>
      <w:proofErr w:type="spellEnd"/>
      <w:r w:rsidRPr="00EF219B">
        <w:rPr>
          <w:rFonts w:ascii="Times New Roman" w:eastAsia="Times New Roman,TimesNewRoman,B" w:hAnsi="Times New Roman"/>
          <w:sz w:val="24"/>
          <w:szCs w:val="24"/>
        </w:rPr>
        <w:t xml:space="preserve"> </w:t>
      </w:r>
      <w:proofErr w:type="spellStart"/>
      <w:r w:rsidRPr="00EF219B">
        <w:rPr>
          <w:rFonts w:ascii="Times New Roman" w:eastAsia="Times New Roman,TimesNewRoman,B" w:hAnsi="Times New Roman"/>
          <w:sz w:val="24"/>
          <w:szCs w:val="24"/>
        </w:rPr>
        <w:t>Adans</w:t>
      </w:r>
      <w:proofErr w:type="spellEnd"/>
      <w:r w:rsidRPr="00EF219B">
        <w:rPr>
          <w:rFonts w:ascii="Times New Roman" w:eastAsia="Times New Roman,TimesNewRoman,B" w:hAnsi="Times New Roman"/>
          <w:sz w:val="24"/>
          <w:szCs w:val="24"/>
        </w:rPr>
        <w:t xml:space="preserve">,  </w:t>
      </w:r>
      <w:proofErr w:type="spellStart"/>
      <w:r w:rsidRPr="00EF219B">
        <w:rPr>
          <w:rFonts w:ascii="Times New Roman" w:eastAsia="Times New Roman,TimesNewRoman" w:hAnsi="Times New Roman"/>
          <w:sz w:val="24"/>
          <w:szCs w:val="24"/>
        </w:rPr>
        <w:t>интродуцированных</w:t>
      </w:r>
      <w:proofErr w:type="spellEnd"/>
      <w:r w:rsidRPr="00EF219B">
        <w:rPr>
          <w:rFonts w:ascii="Times New Roman" w:eastAsia="Times New Roman,TimesNewRoman" w:hAnsi="Times New Roman"/>
          <w:sz w:val="24"/>
          <w:szCs w:val="24"/>
        </w:rPr>
        <w:t xml:space="preserve"> в ботаническом саду Кубанского государственного аграрного университета</w:t>
      </w:r>
      <w:r w:rsidRPr="00EF219B">
        <w:rPr>
          <w:rFonts w:ascii="Times New Roman" w:eastAsia="Times New Roman,TimesNewRoman,B" w:hAnsi="Times New Roman"/>
          <w:sz w:val="24"/>
          <w:szCs w:val="24"/>
        </w:rPr>
        <w:t xml:space="preserve">, </w:t>
      </w:r>
      <w:r w:rsidRPr="00EF219B">
        <w:rPr>
          <w:rFonts w:ascii="Times New Roman" w:eastAsia="Times New Roman,TimesNewRoman" w:hAnsi="Times New Roman"/>
          <w:sz w:val="24"/>
          <w:szCs w:val="24"/>
        </w:rPr>
        <w:t>пригодных к использованию в озеленении</w:t>
      </w:r>
      <w:r w:rsidRPr="00EF219B">
        <w:rPr>
          <w:rFonts w:ascii="Times New Roman" w:eastAsia="Times New Roman,TimesNewRoman,B" w:hAnsi="Times New Roman"/>
          <w:sz w:val="24"/>
          <w:szCs w:val="24"/>
        </w:rPr>
        <w:t xml:space="preserve">, </w:t>
      </w:r>
      <w:r w:rsidRPr="00EF219B">
        <w:rPr>
          <w:rFonts w:ascii="Times New Roman" w:eastAsia="Times New Roman,TimesNewRoman" w:hAnsi="Times New Roman"/>
          <w:sz w:val="24"/>
          <w:szCs w:val="24"/>
        </w:rPr>
        <w:t>в селекции плодовых и декоративных культур</w:t>
      </w:r>
      <w:r w:rsidRPr="00EF219B">
        <w:rPr>
          <w:rFonts w:ascii="Times New Roman" w:eastAsia="Times New Roman,TimesNewRoman" w:hAnsi="Times New Roman"/>
          <w:sz w:val="24"/>
          <w:szCs w:val="24"/>
          <w:vertAlign w:val="superscript"/>
        </w:rPr>
        <w:t>[9]</w:t>
      </w:r>
      <w:r w:rsidRPr="00EF219B">
        <w:rPr>
          <w:rFonts w:ascii="Times New Roman" w:eastAsia="Times New Roman,TimesNewRoman" w:hAnsi="Times New Roman"/>
          <w:sz w:val="24"/>
          <w:szCs w:val="24"/>
        </w:rPr>
        <w:t>.</w:t>
      </w:r>
    </w:p>
    <w:p w14:paraId="4457018E" w14:textId="77777777" w:rsidR="0054283A" w:rsidRPr="00EF219B" w:rsidRDefault="006D4840" w:rsidP="000C51C5">
      <w:pPr>
        <w:autoSpaceDE w:val="0"/>
        <w:autoSpaceDN w:val="0"/>
        <w:adjustRightInd w:val="0"/>
        <w:spacing w:after="0" w:line="360" w:lineRule="auto"/>
        <w:ind w:firstLine="567"/>
        <w:jc w:val="both"/>
        <w:rPr>
          <w:rFonts w:ascii="Times New Roman" w:eastAsiaTheme="minorHAnsi" w:hAnsi="Times New Roman"/>
          <w:b/>
          <w:bCs/>
          <w:sz w:val="24"/>
          <w:szCs w:val="24"/>
        </w:rPr>
      </w:pPr>
      <w:proofErr w:type="spellStart"/>
      <w:r w:rsidRPr="00EF219B">
        <w:rPr>
          <w:rFonts w:ascii="Times New Roman" w:eastAsia="TimesNewRoman,Bold" w:hAnsi="Times New Roman"/>
          <w:sz w:val="24"/>
          <w:szCs w:val="24"/>
        </w:rPr>
        <w:t>С.В.Асбаганов</w:t>
      </w:r>
      <w:proofErr w:type="spellEnd"/>
      <w:r w:rsidRPr="00EF219B">
        <w:rPr>
          <w:rFonts w:ascii="Times New Roman" w:eastAsia="TimesNewRoman,Bold" w:hAnsi="Times New Roman"/>
          <w:sz w:val="24"/>
          <w:szCs w:val="24"/>
        </w:rPr>
        <w:t xml:space="preserve"> в своей статье</w:t>
      </w:r>
      <w:r w:rsidR="00D75FF2" w:rsidRPr="00EF219B">
        <w:rPr>
          <w:rFonts w:ascii="Times New Roman" w:eastAsia="TimesNewRoman,Bold" w:hAnsi="Times New Roman"/>
          <w:sz w:val="24"/>
          <w:szCs w:val="24"/>
        </w:rPr>
        <w:t xml:space="preserve"> «Перспективы интродукции  Рябины </w:t>
      </w:r>
      <w:proofErr w:type="spellStart"/>
      <w:r w:rsidR="00D75FF2" w:rsidRPr="00EF219B">
        <w:rPr>
          <w:rFonts w:ascii="Times New Roman" w:eastAsia="TimesNewRoman,Bold" w:hAnsi="Times New Roman"/>
          <w:sz w:val="24"/>
          <w:szCs w:val="24"/>
        </w:rPr>
        <w:t>бузинолистной</w:t>
      </w:r>
      <w:proofErr w:type="spellEnd"/>
      <w:r w:rsidR="00D75FF2" w:rsidRPr="00EF219B">
        <w:rPr>
          <w:rFonts w:ascii="Times New Roman" w:eastAsia="TimesNewRoman,Bold" w:hAnsi="Times New Roman"/>
          <w:sz w:val="24"/>
          <w:szCs w:val="24"/>
        </w:rPr>
        <w:t xml:space="preserve"> в Западной Сибири» </w:t>
      </w:r>
      <w:r w:rsidR="00D75FF2" w:rsidRPr="00EF219B">
        <w:rPr>
          <w:rFonts w:ascii="Times New Roman" w:eastAsiaTheme="minorHAnsi" w:hAnsi="Times New Roman"/>
          <w:b/>
          <w:bCs/>
          <w:sz w:val="24"/>
          <w:szCs w:val="24"/>
        </w:rPr>
        <w:t xml:space="preserve"> </w:t>
      </w:r>
      <w:r w:rsidR="00D75FF2" w:rsidRPr="00EF219B">
        <w:rPr>
          <w:rFonts w:ascii="Times New Roman" w:eastAsia="TimesSR" w:hAnsi="Times New Roman"/>
          <w:sz w:val="24"/>
          <w:szCs w:val="24"/>
        </w:rPr>
        <w:t>о</w:t>
      </w:r>
      <w:r w:rsidRPr="00EF219B">
        <w:rPr>
          <w:rFonts w:ascii="Times New Roman" w:eastAsia="TimesSR" w:hAnsi="Times New Roman"/>
          <w:sz w:val="24"/>
          <w:szCs w:val="24"/>
        </w:rPr>
        <w:t>босновал</w:t>
      </w:r>
      <w:r w:rsidR="00D75FF2" w:rsidRPr="00EF219B">
        <w:rPr>
          <w:rFonts w:ascii="Times New Roman" w:eastAsia="TimesSR" w:hAnsi="Times New Roman"/>
          <w:sz w:val="24"/>
          <w:szCs w:val="24"/>
        </w:rPr>
        <w:t xml:space="preserve"> перспективность интродукции рябины </w:t>
      </w:r>
      <w:proofErr w:type="spellStart"/>
      <w:r w:rsidR="00D75FF2" w:rsidRPr="00EF219B">
        <w:rPr>
          <w:rFonts w:ascii="Times New Roman" w:eastAsia="TimesSR" w:hAnsi="Times New Roman"/>
          <w:sz w:val="24"/>
          <w:szCs w:val="24"/>
        </w:rPr>
        <w:t>бузинолистной</w:t>
      </w:r>
      <w:proofErr w:type="spellEnd"/>
      <w:r w:rsidR="00D75FF2" w:rsidRPr="00EF219B">
        <w:rPr>
          <w:rFonts w:ascii="Times New Roman" w:eastAsia="TimesSR" w:hAnsi="Times New Roman"/>
          <w:sz w:val="24"/>
          <w:szCs w:val="24"/>
        </w:rPr>
        <w:t xml:space="preserve"> в Сибири. При</w:t>
      </w:r>
      <w:r w:rsidRPr="00EF219B">
        <w:rPr>
          <w:rFonts w:ascii="Times New Roman" w:eastAsia="TimesSR" w:hAnsi="Times New Roman"/>
          <w:sz w:val="24"/>
          <w:szCs w:val="24"/>
        </w:rPr>
        <w:t xml:space="preserve">вел </w:t>
      </w:r>
      <w:r w:rsidR="00D75FF2" w:rsidRPr="00EF219B">
        <w:rPr>
          <w:rFonts w:ascii="Times New Roman" w:eastAsia="TimesSR" w:hAnsi="Times New Roman"/>
          <w:sz w:val="24"/>
          <w:szCs w:val="24"/>
        </w:rPr>
        <w:t xml:space="preserve"> сведения по фенологии, репродуктивной биологии, агротехнике, биохимической</w:t>
      </w:r>
      <w:r w:rsidRPr="00EF219B">
        <w:rPr>
          <w:rFonts w:ascii="Times New Roman" w:eastAsia="TimesSR" w:hAnsi="Times New Roman"/>
          <w:sz w:val="24"/>
          <w:szCs w:val="24"/>
        </w:rPr>
        <w:t xml:space="preserve"> ценности плодов </w:t>
      </w:r>
      <w:r w:rsidRPr="00EF219B">
        <w:rPr>
          <w:rFonts w:ascii="Times New Roman" w:eastAsia="TimesSR" w:hAnsi="Times New Roman"/>
          <w:sz w:val="24"/>
          <w:szCs w:val="24"/>
          <w:vertAlign w:val="superscript"/>
        </w:rPr>
        <w:t>[</w:t>
      </w:r>
      <w:r w:rsidR="00F41090" w:rsidRPr="00EF219B">
        <w:rPr>
          <w:rFonts w:ascii="Times New Roman" w:eastAsia="TimesSR" w:hAnsi="Times New Roman"/>
          <w:sz w:val="24"/>
          <w:szCs w:val="24"/>
          <w:vertAlign w:val="superscript"/>
        </w:rPr>
        <w:t>1</w:t>
      </w:r>
      <w:r w:rsidRPr="00EF219B">
        <w:rPr>
          <w:rFonts w:ascii="Times New Roman" w:eastAsia="TimesSR" w:hAnsi="Times New Roman"/>
          <w:sz w:val="24"/>
          <w:szCs w:val="24"/>
          <w:vertAlign w:val="superscript"/>
        </w:rPr>
        <w:t>]</w:t>
      </w:r>
      <w:r w:rsidRPr="00EF219B">
        <w:rPr>
          <w:rFonts w:ascii="Times New Roman" w:eastAsia="TimesSR" w:hAnsi="Times New Roman"/>
          <w:sz w:val="24"/>
          <w:szCs w:val="24"/>
        </w:rPr>
        <w:t>.</w:t>
      </w:r>
    </w:p>
    <w:p w14:paraId="6C402925" w14:textId="748DF4B4" w:rsidR="00766DEC" w:rsidRPr="00EF219B" w:rsidRDefault="6EEEC3B5" w:rsidP="000C51C5">
      <w:pPr>
        <w:autoSpaceDE w:val="0"/>
        <w:autoSpaceDN w:val="0"/>
        <w:adjustRightInd w:val="0"/>
        <w:spacing w:after="0" w:line="360" w:lineRule="auto"/>
        <w:ind w:firstLine="567"/>
        <w:jc w:val="both"/>
        <w:rPr>
          <w:rFonts w:ascii="Times New Roman" w:eastAsia="Times New Roman" w:hAnsi="Times New Roman"/>
          <w:i/>
          <w:iCs/>
          <w:sz w:val="24"/>
          <w:szCs w:val="24"/>
        </w:rPr>
      </w:pPr>
      <w:r w:rsidRPr="00EF219B">
        <w:rPr>
          <w:rFonts w:ascii="Times New Roman" w:eastAsia="Times New Roman,TimesSR" w:hAnsi="Times New Roman"/>
          <w:sz w:val="24"/>
          <w:szCs w:val="24"/>
        </w:rPr>
        <w:t xml:space="preserve">Для районов Крайнего Севера особенно важным является введение в культуру пищевых  растений,  поскольку именно здесь проблема рационального здорового питания человека наиболее актуальна. Современный уровень питания населения неудовлетворителен как в количественном, так и в качественном отношении. По нашему мнению, одним из путей повышения качества продуктов питания и совершенствования его структуры является  введение в рацион жителей Пуровского района новых нетрадиционных  растительных продуктов, выращенных в местных условиях. В своей работе мы хотим показать, что одним из перспективных пищевых растений для интродукции в </w:t>
      </w:r>
      <w:proofErr w:type="spellStart"/>
      <w:r w:rsidRPr="00EF219B">
        <w:rPr>
          <w:rFonts w:ascii="Times New Roman" w:eastAsia="Times New Roman,TimesSR" w:hAnsi="Times New Roman"/>
          <w:sz w:val="24"/>
          <w:szCs w:val="24"/>
        </w:rPr>
        <w:t>Пуровском</w:t>
      </w:r>
      <w:proofErr w:type="spellEnd"/>
      <w:r w:rsidRPr="00EF219B">
        <w:rPr>
          <w:rFonts w:ascii="Times New Roman" w:eastAsia="Times New Roman,TimesSR" w:hAnsi="Times New Roman"/>
          <w:sz w:val="24"/>
          <w:szCs w:val="24"/>
        </w:rPr>
        <w:t xml:space="preserve"> районе может быть  </w:t>
      </w:r>
      <w:r w:rsidRPr="00EF219B">
        <w:rPr>
          <w:rFonts w:ascii="Times New Roman" w:eastAsia="Times New Roman,Calibri" w:hAnsi="Times New Roman"/>
          <w:sz w:val="24"/>
          <w:szCs w:val="24"/>
        </w:rPr>
        <w:t xml:space="preserve">подсолнечник однолетний </w:t>
      </w:r>
      <w:r w:rsidRPr="00EF219B">
        <w:rPr>
          <w:rFonts w:ascii="Times New Roman" w:eastAsia="Times New Roman" w:hAnsi="Times New Roman"/>
          <w:i/>
          <w:iCs/>
          <w:sz w:val="24"/>
          <w:szCs w:val="24"/>
        </w:rPr>
        <w:t xml:space="preserve">(Helianthus annuus).      </w:t>
      </w:r>
    </w:p>
    <w:tbl>
      <w:tblPr>
        <w:tblW w:w="0" w:type="auto"/>
        <w:tblBorders>
          <w:top w:val="nil"/>
          <w:left w:val="nil"/>
          <w:bottom w:val="nil"/>
          <w:right w:val="nil"/>
        </w:tblBorders>
        <w:tblLayout w:type="fixed"/>
        <w:tblLook w:val="0000" w:firstRow="0" w:lastRow="0" w:firstColumn="0" w:lastColumn="0" w:noHBand="0" w:noVBand="0"/>
      </w:tblPr>
      <w:tblGrid>
        <w:gridCol w:w="9639"/>
      </w:tblGrid>
      <w:tr w:rsidR="00BD060D" w:rsidRPr="00EF219B" w14:paraId="0BA2C1BB" w14:textId="77777777">
        <w:trPr>
          <w:trHeight w:val="247"/>
        </w:trPr>
        <w:tc>
          <w:tcPr>
            <w:tcW w:w="9639" w:type="dxa"/>
          </w:tcPr>
          <w:p w14:paraId="35481FEC" w14:textId="77777777" w:rsidR="00BD060D" w:rsidRPr="00EF219B" w:rsidRDefault="00BD060D" w:rsidP="000C51C5">
            <w:pPr>
              <w:pStyle w:val="a9"/>
              <w:numPr>
                <w:ilvl w:val="0"/>
                <w:numId w:val="18"/>
              </w:numPr>
              <w:autoSpaceDE w:val="0"/>
              <w:autoSpaceDN w:val="0"/>
              <w:adjustRightInd w:val="0"/>
              <w:spacing w:after="0" w:line="360" w:lineRule="auto"/>
              <w:rPr>
                <w:rFonts w:ascii="Times New Roman" w:eastAsiaTheme="minorHAnsi" w:hAnsi="Times New Roman"/>
                <w:b/>
                <w:color w:val="000000"/>
                <w:sz w:val="24"/>
                <w:szCs w:val="24"/>
              </w:rPr>
            </w:pPr>
            <w:r w:rsidRPr="00EF219B">
              <w:rPr>
                <w:rFonts w:ascii="Times New Roman" w:eastAsiaTheme="minorHAnsi" w:hAnsi="Times New Roman"/>
                <w:b/>
                <w:color w:val="000000"/>
                <w:sz w:val="24"/>
                <w:szCs w:val="24"/>
              </w:rPr>
              <w:t xml:space="preserve">Физико-географическая характеристика района исследований </w:t>
            </w:r>
          </w:p>
        </w:tc>
      </w:tr>
    </w:tbl>
    <w:p w14:paraId="531EFAAD" w14:textId="565BB4E5" w:rsidR="005E3050" w:rsidRPr="00EF219B" w:rsidRDefault="00766DEC" w:rsidP="0045119E">
      <w:pPr>
        <w:widowControl w:val="0"/>
        <w:spacing w:after="0" w:line="360" w:lineRule="auto"/>
        <w:jc w:val="both"/>
        <w:rPr>
          <w:rFonts w:ascii="Times New Roman" w:eastAsia="Times New Roman" w:hAnsi="Times New Roman"/>
          <w:sz w:val="24"/>
          <w:szCs w:val="24"/>
          <w:lang w:eastAsia="ru-RU"/>
        </w:rPr>
      </w:pPr>
      <w:r w:rsidRPr="00EF219B">
        <w:rPr>
          <w:rFonts w:ascii="Times New Roman" w:hAnsi="Times New Roman"/>
          <w:iCs/>
          <w:sz w:val="24"/>
          <w:szCs w:val="24"/>
        </w:rPr>
        <w:t xml:space="preserve"> </w:t>
      </w:r>
      <w:r w:rsidR="00385764" w:rsidRPr="00EF219B">
        <w:rPr>
          <w:rFonts w:ascii="Times New Roman" w:hAnsi="Times New Roman"/>
          <w:iCs/>
          <w:sz w:val="24"/>
          <w:szCs w:val="24"/>
        </w:rPr>
        <w:t xml:space="preserve"> </w:t>
      </w:r>
      <w:r w:rsidRPr="00EF219B">
        <w:rPr>
          <w:rFonts w:ascii="Times New Roman" w:hAnsi="Times New Roman"/>
          <w:iCs/>
          <w:sz w:val="24"/>
          <w:szCs w:val="24"/>
        </w:rPr>
        <w:tab/>
      </w:r>
      <w:r w:rsidRPr="00EF219B">
        <w:rPr>
          <w:rFonts w:ascii="Times New Roman" w:eastAsia="Times New Roman" w:hAnsi="Times New Roman"/>
          <w:bCs/>
          <w:iCs/>
          <w:color w:val="000000"/>
          <w:kern w:val="28"/>
          <w:sz w:val="24"/>
          <w:szCs w:val="24"/>
          <w:lang w:eastAsia="ru-RU"/>
          <w14:cntxtAlts/>
        </w:rPr>
        <w:t xml:space="preserve">Поселок Уренгой, где выполнялась работа, расположен на правом берегу реки </w:t>
      </w:r>
      <w:proofErr w:type="spellStart"/>
      <w:r w:rsidRPr="00EF219B">
        <w:rPr>
          <w:rFonts w:ascii="Times New Roman" w:eastAsia="Times New Roman" w:hAnsi="Times New Roman"/>
          <w:bCs/>
          <w:iCs/>
          <w:color w:val="000000"/>
          <w:kern w:val="28"/>
          <w:sz w:val="24"/>
          <w:szCs w:val="24"/>
          <w:lang w:eastAsia="ru-RU"/>
          <w14:cntxtAlts/>
        </w:rPr>
        <w:t>Пур</w:t>
      </w:r>
      <w:proofErr w:type="spellEnd"/>
      <w:r w:rsidRPr="00EF219B">
        <w:rPr>
          <w:rFonts w:ascii="Times New Roman" w:eastAsia="Times New Roman" w:hAnsi="Times New Roman"/>
          <w:bCs/>
          <w:iCs/>
          <w:color w:val="000000"/>
          <w:kern w:val="28"/>
          <w:sz w:val="24"/>
          <w:szCs w:val="24"/>
          <w:lang w:eastAsia="ru-RU"/>
          <w14:cntxtAlts/>
        </w:rPr>
        <w:t xml:space="preserve"> в районе  впадения в него рек Большая </w:t>
      </w:r>
      <w:proofErr w:type="spellStart"/>
      <w:r w:rsidRPr="00EF219B">
        <w:rPr>
          <w:rFonts w:ascii="Times New Roman" w:eastAsia="Times New Roman" w:hAnsi="Times New Roman"/>
          <w:bCs/>
          <w:iCs/>
          <w:color w:val="000000"/>
          <w:kern w:val="28"/>
          <w:sz w:val="24"/>
          <w:szCs w:val="24"/>
          <w:lang w:eastAsia="ru-RU"/>
          <w14:cntxtAlts/>
        </w:rPr>
        <w:t>Хадырьяха</w:t>
      </w:r>
      <w:proofErr w:type="spellEnd"/>
      <w:r w:rsidRPr="00EF219B">
        <w:rPr>
          <w:rFonts w:ascii="Times New Roman" w:eastAsia="Times New Roman" w:hAnsi="Times New Roman"/>
          <w:bCs/>
          <w:iCs/>
          <w:color w:val="000000"/>
          <w:kern w:val="28"/>
          <w:sz w:val="24"/>
          <w:szCs w:val="24"/>
          <w:lang w:eastAsia="ru-RU"/>
          <w14:cntxtAlts/>
        </w:rPr>
        <w:t xml:space="preserve"> и </w:t>
      </w:r>
      <w:proofErr w:type="spellStart"/>
      <w:r w:rsidRPr="00EF219B">
        <w:rPr>
          <w:rFonts w:ascii="Times New Roman" w:eastAsia="Times New Roman" w:hAnsi="Times New Roman"/>
          <w:bCs/>
          <w:iCs/>
          <w:color w:val="000000"/>
          <w:kern w:val="28"/>
          <w:sz w:val="24"/>
          <w:szCs w:val="24"/>
          <w:lang w:eastAsia="ru-RU"/>
          <w14:cntxtAlts/>
        </w:rPr>
        <w:t>Ево-Яха</w:t>
      </w:r>
      <w:proofErr w:type="spellEnd"/>
      <w:r w:rsidRPr="00EF219B">
        <w:rPr>
          <w:rFonts w:ascii="Times New Roman" w:eastAsia="Times New Roman" w:hAnsi="Times New Roman"/>
          <w:bCs/>
          <w:iCs/>
          <w:color w:val="000000"/>
          <w:kern w:val="28"/>
          <w:sz w:val="24"/>
          <w:szCs w:val="24"/>
          <w:lang w:eastAsia="ru-RU"/>
          <w14:cntxtAlts/>
        </w:rPr>
        <w:t xml:space="preserve">. </w:t>
      </w:r>
      <w:r w:rsidR="00F06FE8" w:rsidRPr="00EF219B">
        <w:rPr>
          <w:rFonts w:ascii="Times New Roman" w:eastAsia="TimesNewRoman" w:hAnsi="Times New Roman"/>
          <w:sz w:val="24"/>
          <w:szCs w:val="24"/>
        </w:rPr>
        <w:t>Географические координаты</w:t>
      </w:r>
      <w:r w:rsidR="00385764" w:rsidRPr="00EF219B">
        <w:rPr>
          <w:rFonts w:ascii="Times New Roman" w:eastAsia="TimesNewRoman" w:hAnsi="Times New Roman"/>
          <w:sz w:val="24"/>
          <w:szCs w:val="24"/>
        </w:rPr>
        <w:t>: 6</w:t>
      </w:r>
      <w:r w:rsidR="00F06FE8" w:rsidRPr="00EF219B">
        <w:rPr>
          <w:rFonts w:ascii="Times New Roman" w:eastAsia="TimesNewRoman" w:hAnsi="Times New Roman"/>
          <w:sz w:val="24"/>
          <w:szCs w:val="24"/>
        </w:rPr>
        <w:t xml:space="preserve">5° северной широты и </w:t>
      </w:r>
      <w:r w:rsidR="00385764" w:rsidRPr="00EF219B">
        <w:rPr>
          <w:rFonts w:ascii="Times New Roman" w:eastAsia="TimesNewRoman" w:hAnsi="Times New Roman"/>
          <w:sz w:val="24"/>
          <w:szCs w:val="24"/>
        </w:rPr>
        <w:t>28</w:t>
      </w:r>
      <w:r w:rsidR="00F06FE8" w:rsidRPr="00EF219B">
        <w:rPr>
          <w:rFonts w:ascii="Times New Roman" w:eastAsia="TimesNewRoman" w:hAnsi="Times New Roman"/>
          <w:sz w:val="24"/>
          <w:szCs w:val="24"/>
        </w:rPr>
        <w:t>° восточной долготы.</w:t>
      </w:r>
      <w:r w:rsidR="00A25CE0" w:rsidRPr="00EF219B">
        <w:rPr>
          <w:rFonts w:ascii="Times New Roman" w:eastAsia="TimesNewRoman" w:hAnsi="Times New Roman"/>
          <w:sz w:val="24"/>
          <w:szCs w:val="24"/>
        </w:rPr>
        <w:t xml:space="preserve"> </w:t>
      </w:r>
      <w:r w:rsidR="00A25CE0" w:rsidRPr="00EF219B">
        <w:rPr>
          <w:rFonts w:ascii="Times New Roman" w:hAnsi="Times New Roman"/>
          <w:sz w:val="24"/>
          <w:szCs w:val="24"/>
        </w:rPr>
        <w:t xml:space="preserve">Для почвенного покрова характерна комплексность, связанная с полигональными образованиями, возникающими в результате мерзлотных процессов. В условиях затрудненного оттока влаги образуются </w:t>
      </w:r>
      <w:r w:rsidR="00A25CE0" w:rsidRPr="00EF219B">
        <w:rPr>
          <w:rFonts w:ascii="Times New Roman" w:hAnsi="Times New Roman"/>
          <w:bCs/>
          <w:sz w:val="24"/>
          <w:szCs w:val="24"/>
        </w:rPr>
        <w:t>торфянисто-глеевые</w:t>
      </w:r>
      <w:r w:rsidR="00A25CE0" w:rsidRPr="00EF219B">
        <w:rPr>
          <w:rFonts w:ascii="Times New Roman" w:hAnsi="Times New Roman"/>
          <w:sz w:val="24"/>
          <w:szCs w:val="24"/>
        </w:rPr>
        <w:t xml:space="preserve"> почвы.   Для</w:t>
      </w:r>
      <w:r w:rsidR="00A25CE0" w:rsidRPr="00EF219B">
        <w:rPr>
          <w:rFonts w:ascii="Times New Roman" w:hAnsi="Times New Roman"/>
          <w:bCs/>
          <w:sz w:val="24"/>
          <w:szCs w:val="24"/>
        </w:rPr>
        <w:t xml:space="preserve"> которых, </w:t>
      </w:r>
      <w:r w:rsidR="00A25CE0" w:rsidRPr="00EF219B">
        <w:rPr>
          <w:rFonts w:ascii="Times New Roman" w:hAnsi="Times New Roman"/>
          <w:sz w:val="24"/>
          <w:szCs w:val="24"/>
        </w:rPr>
        <w:t xml:space="preserve"> характерно яркое проявление глеевого процесса и замедленное разложение </w:t>
      </w:r>
      <w:r w:rsidR="00A25CE0" w:rsidRPr="00EF219B">
        <w:rPr>
          <w:rFonts w:ascii="Times New Roman" w:hAnsi="Times New Roman"/>
          <w:sz w:val="24"/>
          <w:szCs w:val="24"/>
        </w:rPr>
        <w:lastRenderedPageBreak/>
        <w:t xml:space="preserve">растительного </w:t>
      </w:r>
      <w:proofErr w:type="spellStart"/>
      <w:r w:rsidR="00A25CE0" w:rsidRPr="00EF219B">
        <w:rPr>
          <w:rFonts w:ascii="Times New Roman" w:hAnsi="Times New Roman"/>
          <w:sz w:val="24"/>
          <w:szCs w:val="24"/>
        </w:rPr>
        <w:t>опада</w:t>
      </w:r>
      <w:proofErr w:type="spellEnd"/>
      <w:r w:rsidR="00A25CE0" w:rsidRPr="00EF219B">
        <w:rPr>
          <w:rFonts w:ascii="Times New Roman" w:hAnsi="Times New Roman"/>
          <w:sz w:val="24"/>
          <w:szCs w:val="24"/>
        </w:rPr>
        <w:t xml:space="preserve"> с образованием грубого гумуса. Также тундровые почвы маломощны, отличаются малым содержанием гумуса (2-5%), в составе которого резко преобладают </w:t>
      </w:r>
      <w:proofErr w:type="spellStart"/>
      <w:r w:rsidR="00A25CE0" w:rsidRPr="00EF219B">
        <w:rPr>
          <w:rFonts w:ascii="Times New Roman" w:hAnsi="Times New Roman"/>
          <w:sz w:val="24"/>
          <w:szCs w:val="24"/>
        </w:rPr>
        <w:t>фульвокислоты</w:t>
      </w:r>
      <w:proofErr w:type="spellEnd"/>
      <w:r w:rsidR="00A25CE0" w:rsidRPr="00EF219B">
        <w:rPr>
          <w:rFonts w:ascii="Times New Roman" w:hAnsi="Times New Roman"/>
          <w:sz w:val="24"/>
          <w:szCs w:val="24"/>
        </w:rPr>
        <w:t xml:space="preserve"> (до 70%), и повышенной кислотностью, выщелоченностью от легкорастворимых солей и карбонатов.</w:t>
      </w:r>
      <w:r w:rsidR="00561122" w:rsidRPr="00EF219B">
        <w:rPr>
          <w:rFonts w:ascii="Times New Roman" w:hAnsi="Times New Roman"/>
          <w:sz w:val="24"/>
          <w:szCs w:val="24"/>
        </w:rPr>
        <w:t xml:space="preserve"> В теплое время года почва оттаивает на глубину до 2 метров, но скопившейся воде некуда стекать и просачиваться, так как под </w:t>
      </w:r>
      <w:r w:rsidR="002A3F6E" w:rsidRPr="00EF219B">
        <w:rPr>
          <w:rFonts w:ascii="Times New Roman" w:hAnsi="Times New Roman"/>
          <w:sz w:val="24"/>
          <w:szCs w:val="24"/>
        </w:rPr>
        <w:t>оттаивающим</w:t>
      </w:r>
      <w:r w:rsidR="00561122" w:rsidRPr="00EF219B">
        <w:rPr>
          <w:rFonts w:ascii="Times New Roman" w:hAnsi="Times New Roman"/>
          <w:sz w:val="24"/>
          <w:szCs w:val="24"/>
        </w:rPr>
        <w:t xml:space="preserve"> слоем находится </w:t>
      </w:r>
      <w:proofErr w:type="gramStart"/>
      <w:r w:rsidR="00561122" w:rsidRPr="00EF219B">
        <w:rPr>
          <w:rFonts w:ascii="Times New Roman" w:hAnsi="Times New Roman"/>
          <w:sz w:val="24"/>
          <w:szCs w:val="24"/>
        </w:rPr>
        <w:t>мощный</w:t>
      </w:r>
      <w:proofErr w:type="gramEnd"/>
      <w:r w:rsidR="00561122" w:rsidRPr="00EF219B">
        <w:rPr>
          <w:rFonts w:ascii="Times New Roman" w:hAnsi="Times New Roman"/>
          <w:sz w:val="24"/>
          <w:szCs w:val="24"/>
        </w:rPr>
        <w:t xml:space="preserve"> </w:t>
      </w:r>
      <w:r w:rsidR="0045119E">
        <w:rPr>
          <w:rFonts w:ascii="Times New Roman" w:hAnsi="Times New Roman"/>
          <w:sz w:val="24"/>
          <w:szCs w:val="24"/>
        </w:rPr>
        <w:t xml:space="preserve"> </w:t>
      </w:r>
      <w:proofErr w:type="spellStart"/>
      <w:r w:rsidR="00561122" w:rsidRPr="00EF219B">
        <w:rPr>
          <w:rFonts w:ascii="Times New Roman" w:hAnsi="Times New Roman"/>
          <w:sz w:val="24"/>
          <w:szCs w:val="24"/>
        </w:rPr>
        <w:t>водоупор</w:t>
      </w:r>
      <w:proofErr w:type="spellEnd"/>
      <w:r w:rsidR="00561122" w:rsidRPr="00EF219B">
        <w:rPr>
          <w:rFonts w:ascii="Times New Roman" w:hAnsi="Times New Roman"/>
          <w:sz w:val="24"/>
          <w:szCs w:val="24"/>
        </w:rPr>
        <w:t xml:space="preserve"> – многолетняя мерзлота.</w:t>
      </w:r>
      <w:r w:rsidR="00664B75" w:rsidRPr="00EF219B">
        <w:rPr>
          <w:rFonts w:ascii="Times New Roman" w:hAnsi="Times New Roman"/>
          <w:sz w:val="24"/>
          <w:szCs w:val="24"/>
        </w:rPr>
        <w:t xml:space="preserve"> </w:t>
      </w:r>
      <w:r w:rsidR="00664B75" w:rsidRPr="00EF219B">
        <w:rPr>
          <w:rFonts w:ascii="Times New Roman" w:eastAsia="Times New Roman" w:hAnsi="Times New Roman"/>
          <w:sz w:val="24"/>
          <w:szCs w:val="24"/>
          <w:lang w:eastAsia="ru-RU"/>
        </w:rPr>
        <w:t>Несмотря на то, что Уренгой расположен в области умеренного резко континентального климати</w:t>
      </w:r>
      <w:r w:rsidR="00F52B3F" w:rsidRPr="00EF219B">
        <w:rPr>
          <w:rFonts w:ascii="Times New Roman" w:eastAsia="Times New Roman" w:hAnsi="Times New Roman"/>
          <w:sz w:val="24"/>
          <w:szCs w:val="24"/>
          <w:lang w:eastAsia="ru-RU"/>
        </w:rPr>
        <w:t>ческого пояса, территория поселка</w:t>
      </w:r>
      <w:r w:rsidR="00664B75" w:rsidRPr="00EF219B">
        <w:rPr>
          <w:rFonts w:ascii="Times New Roman" w:eastAsia="Times New Roman" w:hAnsi="Times New Roman"/>
          <w:sz w:val="24"/>
          <w:szCs w:val="24"/>
          <w:lang w:eastAsia="ru-RU"/>
        </w:rPr>
        <w:t xml:space="preserve"> приходится на его самую северную часть, граничащую с субарктическим кли</w:t>
      </w:r>
      <w:r w:rsidR="00F52B3F" w:rsidRPr="00EF219B">
        <w:rPr>
          <w:rFonts w:ascii="Times New Roman" w:eastAsia="Times New Roman" w:hAnsi="Times New Roman"/>
          <w:sz w:val="24"/>
          <w:szCs w:val="24"/>
          <w:lang w:eastAsia="ru-RU"/>
        </w:rPr>
        <w:t xml:space="preserve">матом. </w:t>
      </w:r>
      <w:r w:rsidR="00664B75" w:rsidRPr="00EF219B">
        <w:rPr>
          <w:rFonts w:ascii="Times New Roman" w:eastAsia="Times New Roman" w:hAnsi="Times New Roman"/>
          <w:sz w:val="24"/>
          <w:szCs w:val="24"/>
          <w:lang w:eastAsia="ru-RU"/>
        </w:rPr>
        <w:t>Отметка среднегодо</w:t>
      </w:r>
      <w:r w:rsidR="00F52B3F" w:rsidRPr="00EF219B">
        <w:rPr>
          <w:rFonts w:ascii="Times New Roman" w:eastAsia="Times New Roman" w:hAnsi="Times New Roman"/>
          <w:sz w:val="24"/>
          <w:szCs w:val="24"/>
          <w:lang w:eastAsia="ru-RU"/>
        </w:rPr>
        <w:t>вой температуры воздуха</w:t>
      </w:r>
      <w:r w:rsidR="00CF5BBE" w:rsidRPr="00EF219B">
        <w:rPr>
          <w:rFonts w:ascii="Times New Roman" w:eastAsia="Times New Roman" w:hAnsi="Times New Roman"/>
          <w:sz w:val="24"/>
          <w:szCs w:val="24"/>
          <w:lang w:eastAsia="ru-RU"/>
        </w:rPr>
        <w:t xml:space="preserve"> колеблется в пределах</w:t>
      </w:r>
      <w:r w:rsidR="00664B75" w:rsidRPr="00EF219B">
        <w:rPr>
          <w:rFonts w:ascii="Times New Roman" w:eastAsia="Times New Roman" w:hAnsi="Times New Roman"/>
          <w:sz w:val="24"/>
          <w:szCs w:val="24"/>
          <w:lang w:eastAsia="ru-RU"/>
        </w:rPr>
        <w:t>– 4,7°C, а среднегодовые показатели влажности равны всего 68%.</w:t>
      </w:r>
      <w:r w:rsidR="00F52B3F" w:rsidRPr="00EF219B">
        <w:rPr>
          <w:rFonts w:ascii="Times New Roman" w:hAnsi="Times New Roman"/>
          <w:sz w:val="24"/>
          <w:szCs w:val="24"/>
        </w:rPr>
        <w:t xml:space="preserve"> </w:t>
      </w:r>
      <w:r w:rsidR="00664B75" w:rsidRPr="00EF219B">
        <w:rPr>
          <w:rFonts w:ascii="Times New Roman" w:eastAsia="Times New Roman" w:hAnsi="Times New Roman"/>
          <w:sz w:val="24"/>
          <w:szCs w:val="24"/>
          <w:lang w:eastAsia="ru-RU"/>
        </w:rPr>
        <w:t>Зимы в Уренгое продолжительные и холодные (около 284 дней в году). Самые низкие температуры приходятся на январь и февраль. И хотя среднемесячные показатели этих месяцев составляют -20,7 и -18,6°C, в этот период столбики термометров нередко опускаются ниже -30°C, зачастую удерживаясь у отметки в -45°C.</w:t>
      </w:r>
      <w:r w:rsidR="00F52B3F" w:rsidRPr="00EF219B">
        <w:rPr>
          <w:rFonts w:ascii="Times New Roman" w:hAnsi="Times New Roman"/>
          <w:sz w:val="24"/>
          <w:szCs w:val="24"/>
        </w:rPr>
        <w:t xml:space="preserve"> </w:t>
      </w:r>
      <w:r w:rsidR="00664B75" w:rsidRPr="00EF219B">
        <w:rPr>
          <w:rFonts w:ascii="Times New Roman" w:eastAsia="Times New Roman" w:hAnsi="Times New Roman"/>
          <w:sz w:val="24"/>
          <w:szCs w:val="24"/>
          <w:lang w:eastAsia="ru-RU"/>
        </w:rPr>
        <w:t>Самый тёплый период приходится на июль со среднемесячными температурами в +17,1°C. Несмотря на то,</w:t>
      </w:r>
      <w:r w:rsidR="00F52B3F" w:rsidRPr="00EF219B">
        <w:rPr>
          <w:rFonts w:ascii="Times New Roman" w:eastAsia="Times New Roman" w:hAnsi="Times New Roman"/>
          <w:sz w:val="24"/>
          <w:szCs w:val="24"/>
          <w:lang w:eastAsia="ru-RU"/>
        </w:rPr>
        <w:t xml:space="preserve"> что климатическое лето в посёлке</w:t>
      </w:r>
      <w:r w:rsidR="00664B75" w:rsidRPr="00EF219B">
        <w:rPr>
          <w:rFonts w:ascii="Times New Roman" w:eastAsia="Times New Roman" w:hAnsi="Times New Roman"/>
          <w:sz w:val="24"/>
          <w:szCs w:val="24"/>
          <w:lang w:eastAsia="ru-RU"/>
        </w:rPr>
        <w:t xml:space="preserve"> длится всего около 40 дней, нередко в это время в Уренгое </w:t>
      </w:r>
      <w:r w:rsidR="00F52B3F" w:rsidRPr="00EF219B">
        <w:rPr>
          <w:rFonts w:ascii="Times New Roman" w:eastAsia="Times New Roman" w:hAnsi="Times New Roman"/>
          <w:sz w:val="24"/>
          <w:szCs w:val="24"/>
          <w:lang w:eastAsia="ru-RU"/>
        </w:rPr>
        <w:t xml:space="preserve">стоит удушающая жара около +30, </w:t>
      </w:r>
      <w:r w:rsidR="00664B75" w:rsidRPr="00EF219B">
        <w:rPr>
          <w:rFonts w:ascii="Times New Roman" w:eastAsia="Times New Roman" w:hAnsi="Times New Roman"/>
          <w:sz w:val="24"/>
          <w:szCs w:val="24"/>
          <w:lang w:eastAsia="ru-RU"/>
        </w:rPr>
        <w:t>+35°C.</w:t>
      </w:r>
      <w:r w:rsidR="00F52B3F" w:rsidRPr="00EF219B">
        <w:rPr>
          <w:rFonts w:ascii="Times New Roman" w:hAnsi="Times New Roman"/>
          <w:sz w:val="24"/>
          <w:szCs w:val="24"/>
        </w:rPr>
        <w:t xml:space="preserve"> </w:t>
      </w:r>
      <w:r w:rsidR="00F52B3F" w:rsidRPr="00EF219B">
        <w:rPr>
          <w:rFonts w:ascii="Times New Roman" w:eastAsia="Times New Roman" w:hAnsi="Times New Roman"/>
          <w:sz w:val="24"/>
          <w:szCs w:val="24"/>
          <w:lang w:eastAsia="ru-RU"/>
        </w:rPr>
        <w:t>Для поселка</w:t>
      </w:r>
      <w:r w:rsidR="00664B75" w:rsidRPr="00EF219B">
        <w:rPr>
          <w:rFonts w:ascii="Times New Roman" w:eastAsia="Times New Roman" w:hAnsi="Times New Roman"/>
          <w:sz w:val="24"/>
          <w:szCs w:val="24"/>
          <w:lang w:eastAsia="ru-RU"/>
        </w:rPr>
        <w:t xml:space="preserve"> характерны резкие измене</w:t>
      </w:r>
      <w:r w:rsidR="00DB19B6" w:rsidRPr="00EF219B">
        <w:rPr>
          <w:rFonts w:ascii="Times New Roman" w:eastAsia="Times New Roman" w:hAnsi="Times New Roman"/>
          <w:sz w:val="24"/>
          <w:szCs w:val="24"/>
          <w:lang w:eastAsia="ru-RU"/>
        </w:rPr>
        <w:t>ния температуры и сильные ветра.</w:t>
      </w:r>
    </w:p>
    <w:p w14:paraId="329E328A" w14:textId="77777777" w:rsidR="005E3050" w:rsidRPr="00EF219B" w:rsidRDefault="00983430" w:rsidP="0045119E">
      <w:pPr>
        <w:pStyle w:val="a9"/>
        <w:widowControl w:val="0"/>
        <w:numPr>
          <w:ilvl w:val="0"/>
          <w:numId w:val="18"/>
        </w:numPr>
        <w:spacing w:after="0" w:line="360" w:lineRule="auto"/>
        <w:jc w:val="both"/>
        <w:rPr>
          <w:rFonts w:ascii="Times New Roman" w:eastAsia="Times New Roman" w:hAnsi="Times New Roman"/>
          <w:sz w:val="24"/>
          <w:szCs w:val="24"/>
          <w:lang w:eastAsia="ru-RU"/>
        </w:rPr>
      </w:pPr>
      <w:r w:rsidRPr="00EF219B">
        <w:rPr>
          <w:rFonts w:ascii="Times New Roman" w:eastAsia="Times New Roman" w:hAnsi="Times New Roman"/>
          <w:b/>
          <w:color w:val="000000"/>
          <w:kern w:val="28"/>
          <w:sz w:val="24"/>
          <w:szCs w:val="24"/>
          <w:lang w:eastAsia="ru-RU"/>
          <w14:cntxtAlts/>
        </w:rPr>
        <w:t>Морфологиче</w:t>
      </w:r>
      <w:r w:rsidR="005E3050" w:rsidRPr="00EF219B">
        <w:rPr>
          <w:rFonts w:ascii="Times New Roman" w:eastAsia="Times New Roman" w:hAnsi="Times New Roman"/>
          <w:b/>
          <w:color w:val="000000"/>
          <w:kern w:val="28"/>
          <w:sz w:val="24"/>
          <w:szCs w:val="24"/>
          <w:lang w:eastAsia="ru-RU"/>
          <w14:cntxtAlts/>
        </w:rPr>
        <w:t>ские признаки изучаемого объекта</w:t>
      </w:r>
    </w:p>
    <w:p w14:paraId="281404F4" w14:textId="77777777" w:rsidR="0078046B" w:rsidRPr="00EF219B" w:rsidRDefault="00CD7667" w:rsidP="000C51C5">
      <w:pPr>
        <w:widowControl w:val="0"/>
        <w:spacing w:after="0" w:line="360" w:lineRule="auto"/>
        <w:ind w:firstLine="567"/>
        <w:jc w:val="both"/>
        <w:rPr>
          <w:rFonts w:ascii="Times New Roman" w:eastAsia="Times New Roman" w:hAnsi="Times New Roman"/>
          <w:sz w:val="24"/>
          <w:szCs w:val="24"/>
          <w:lang w:eastAsia="ru-RU"/>
        </w:rPr>
      </w:pPr>
      <w:r w:rsidRPr="00EF219B">
        <w:rPr>
          <w:rFonts w:ascii="Times New Roman" w:eastAsia="Times New Roman" w:hAnsi="Times New Roman"/>
          <w:sz w:val="24"/>
          <w:szCs w:val="24"/>
          <w:lang w:eastAsia="ru-RU"/>
        </w:rPr>
        <w:t>В целом экологические условия района достаточно суровые для интродукции декоративных и пищевых однолетников, но мы предположили, что взяты</w:t>
      </w:r>
      <w:r w:rsidR="00233ECA" w:rsidRPr="00EF219B">
        <w:rPr>
          <w:rFonts w:ascii="Times New Roman" w:eastAsia="Times New Roman" w:hAnsi="Times New Roman"/>
          <w:sz w:val="24"/>
          <w:szCs w:val="24"/>
          <w:lang w:eastAsia="ru-RU"/>
        </w:rPr>
        <w:t>е нами для эксперимента семена п</w:t>
      </w:r>
      <w:r w:rsidRPr="00EF219B">
        <w:rPr>
          <w:rFonts w:ascii="Times New Roman" w:eastAsia="Times New Roman" w:hAnsi="Times New Roman"/>
          <w:sz w:val="24"/>
          <w:szCs w:val="24"/>
          <w:lang w:eastAsia="ru-RU"/>
        </w:rPr>
        <w:t xml:space="preserve">одсолнечника однолетнего </w:t>
      </w:r>
      <w:r w:rsidRPr="00EF219B">
        <w:rPr>
          <w:rFonts w:ascii="Times New Roman" w:hAnsi="Times New Roman"/>
          <w:i/>
          <w:iCs/>
          <w:sz w:val="24"/>
          <w:szCs w:val="24"/>
        </w:rPr>
        <w:t>(Helianthus annuus)</w:t>
      </w:r>
      <w:r w:rsidRPr="00EF219B">
        <w:rPr>
          <w:rFonts w:ascii="Times New Roman" w:eastAsia="Times New Roman" w:hAnsi="Times New Roman"/>
          <w:sz w:val="24"/>
          <w:szCs w:val="24"/>
          <w:lang w:eastAsia="ru-RU"/>
        </w:rPr>
        <w:t xml:space="preserve"> смогут к ним приспособиться</w:t>
      </w:r>
      <w:r w:rsidR="00A50D79" w:rsidRPr="00EF219B">
        <w:rPr>
          <w:rFonts w:ascii="Times New Roman" w:eastAsia="Times New Roman" w:hAnsi="Times New Roman"/>
          <w:sz w:val="24"/>
          <w:szCs w:val="24"/>
          <w:lang w:eastAsia="ru-RU"/>
        </w:rPr>
        <w:t>.</w:t>
      </w:r>
    </w:p>
    <w:p w14:paraId="733990D2" w14:textId="4E9E5ABF" w:rsidR="00725371" w:rsidRPr="00EF219B" w:rsidRDefault="6EEEC3B5" w:rsidP="000C51C5">
      <w:pPr>
        <w:autoSpaceDE w:val="0"/>
        <w:autoSpaceDN w:val="0"/>
        <w:adjustRightInd w:val="0"/>
        <w:spacing w:after="0" w:line="360" w:lineRule="auto"/>
        <w:ind w:firstLine="567"/>
        <w:jc w:val="both"/>
        <w:rPr>
          <w:rFonts w:ascii="Times New Roman" w:eastAsia="Times New Roman" w:hAnsi="Times New Roman"/>
          <w:sz w:val="24"/>
          <w:szCs w:val="24"/>
          <w:lang w:eastAsia="ru-RU"/>
        </w:rPr>
      </w:pPr>
      <w:r w:rsidRPr="00EF219B">
        <w:rPr>
          <w:rFonts w:ascii="Times New Roman" w:eastAsia="Times New Roman" w:hAnsi="Times New Roman"/>
          <w:sz w:val="24"/>
          <w:szCs w:val="24"/>
          <w:lang w:eastAsia="ru-RU"/>
        </w:rPr>
        <w:t xml:space="preserve">Наше исследование началось со знакомства с морфологическими признаками подсолнечника однолетнего. Это </w:t>
      </w:r>
      <w:r w:rsidR="0045119E">
        <w:rPr>
          <w:rFonts w:ascii="Times New Roman" w:eastAsia="Times New Roman" w:hAnsi="Times New Roman"/>
          <w:sz w:val="24"/>
          <w:szCs w:val="24"/>
          <w:lang w:eastAsia="ru-RU"/>
        </w:rPr>
        <w:t>травянистое растение семейства А</w:t>
      </w:r>
      <w:r w:rsidRPr="00EF219B">
        <w:rPr>
          <w:rFonts w:ascii="Times New Roman" w:eastAsia="Times New Roman" w:hAnsi="Times New Roman"/>
          <w:sz w:val="24"/>
          <w:szCs w:val="24"/>
          <w:lang w:eastAsia="ru-RU"/>
        </w:rPr>
        <w:t xml:space="preserve">стровых. Корень стержневой, хорошо развитый, с большим количеством боковых корней. На рыхлых почвах к фазе цветения он проникает на глубину до 1,5-2 м, а к концу вегетации – до 3-4 м. Основная масса боковых корней размещается в верхних слоях почвы. Стебель прямой, цилиндрический, высотой до 2-3 м, покрыт жесткими волосками. Диаметр его 20-30 мм, внутри до фазы цветения заполнен сочной паренхимой. Листья крупные, до 40 см длиной, опушенные. Подсолнечник – теплолюбивое растение, семена </w:t>
      </w:r>
      <w:proofErr w:type="gramStart"/>
      <w:r w:rsidRPr="00EF219B">
        <w:rPr>
          <w:rFonts w:ascii="Times New Roman" w:eastAsia="Times New Roman" w:hAnsi="Times New Roman"/>
          <w:sz w:val="24"/>
          <w:szCs w:val="24"/>
          <w:lang w:eastAsia="ru-RU"/>
        </w:rPr>
        <w:t>прорастают при температуре 12-14°С. Всходы не повреждаются</w:t>
      </w:r>
      <w:proofErr w:type="gramEnd"/>
      <w:r w:rsidRPr="00EF219B">
        <w:rPr>
          <w:rFonts w:ascii="Times New Roman" w:eastAsia="Times New Roman" w:hAnsi="Times New Roman"/>
          <w:sz w:val="24"/>
          <w:szCs w:val="24"/>
          <w:lang w:eastAsia="ru-RU"/>
        </w:rPr>
        <w:t xml:space="preserve"> кратковременным</w:t>
      </w:r>
      <w:r w:rsidR="0045119E">
        <w:rPr>
          <w:rFonts w:ascii="Times New Roman" w:eastAsia="Times New Roman" w:hAnsi="Times New Roman"/>
          <w:sz w:val="24"/>
          <w:szCs w:val="24"/>
          <w:lang w:eastAsia="ru-RU"/>
        </w:rPr>
        <w:t>и заморозками до 6°С. Продолжи</w:t>
      </w:r>
      <w:r w:rsidRPr="00EF219B">
        <w:rPr>
          <w:rFonts w:ascii="Times New Roman" w:eastAsia="Times New Roman" w:hAnsi="Times New Roman"/>
          <w:sz w:val="24"/>
          <w:szCs w:val="24"/>
          <w:lang w:eastAsia="ru-RU"/>
        </w:rPr>
        <w:t xml:space="preserve">тельность вегетационного периода 75-140 дней. Подсолнечник – растение короткого дня. При продвижении его на север, с увеличением продолжительности светового дня, усиливаются рост растений и накопление зеленой массы. При затенении всходов растения вытягиваются, образуются мелкие листья, резко снижается урожайность. Хорошее освещение посевов в фазе всходов благоприятствует формированию </w:t>
      </w:r>
      <w:r w:rsidRPr="00EF219B">
        <w:rPr>
          <w:rFonts w:ascii="Times New Roman" w:eastAsia="Times New Roman" w:hAnsi="Times New Roman"/>
          <w:sz w:val="24"/>
          <w:szCs w:val="24"/>
          <w:lang w:eastAsia="ru-RU"/>
        </w:rPr>
        <w:lastRenderedPageBreak/>
        <w:t>мощной корневой системы, крупных листьев. Подсолнечник считается засухоустойчивым растением за счет мощной корневой системы и опушения стебля и листьев. Однако коэффициент транспирации составляет 500. При недостатке почвенной влаги семена подсолнечника способны продолжительное время лежать в сухой почве, не теряя всхожести. В период от всходов до образования корзинок он расходует около 20% воды, потребляемой за всю вегетацию. Максимальное потребление воды растениями подсолнечника наступает в фазе образования корзинки – налива семян. В этот период они накапливают 60- 75% сухого вещества.</w:t>
      </w:r>
    </w:p>
    <w:p w14:paraId="76B6CD02" w14:textId="77777777" w:rsidR="00725371" w:rsidRPr="00EF219B" w:rsidRDefault="00725371" w:rsidP="000C51C5">
      <w:pPr>
        <w:pStyle w:val="a9"/>
        <w:numPr>
          <w:ilvl w:val="0"/>
          <w:numId w:val="18"/>
        </w:numPr>
        <w:spacing w:after="0" w:line="360" w:lineRule="auto"/>
        <w:rPr>
          <w:rFonts w:ascii="Times New Roman" w:hAnsi="Times New Roman"/>
          <w:b/>
          <w:sz w:val="24"/>
          <w:szCs w:val="24"/>
        </w:rPr>
      </w:pPr>
      <w:r w:rsidRPr="00EF219B">
        <w:rPr>
          <w:rFonts w:ascii="Times New Roman" w:hAnsi="Times New Roman"/>
          <w:b/>
          <w:sz w:val="24"/>
          <w:szCs w:val="24"/>
        </w:rPr>
        <w:t xml:space="preserve">Модификационная изменчивость.  Статистические закономерности </w:t>
      </w:r>
    </w:p>
    <w:p w14:paraId="351B371D" w14:textId="77777777" w:rsidR="00725371" w:rsidRPr="00EF219B" w:rsidRDefault="00725371" w:rsidP="000C51C5">
      <w:pPr>
        <w:autoSpaceDE w:val="0"/>
        <w:autoSpaceDN w:val="0"/>
        <w:adjustRightInd w:val="0"/>
        <w:spacing w:after="0" w:line="360" w:lineRule="auto"/>
        <w:ind w:firstLine="567"/>
        <w:jc w:val="both"/>
        <w:rPr>
          <w:rFonts w:ascii="Times New Roman" w:hAnsi="Times New Roman"/>
          <w:b/>
          <w:sz w:val="24"/>
          <w:szCs w:val="24"/>
        </w:rPr>
      </w:pPr>
      <w:r w:rsidRPr="00EF219B">
        <w:rPr>
          <w:rFonts w:ascii="Times New Roman" w:hAnsi="Times New Roman"/>
          <w:b/>
          <w:sz w:val="24"/>
          <w:szCs w:val="24"/>
        </w:rPr>
        <w:t xml:space="preserve">    </w:t>
      </w:r>
      <w:r w:rsidR="006141F3" w:rsidRPr="00EF219B">
        <w:rPr>
          <w:rFonts w:ascii="Times New Roman" w:hAnsi="Times New Roman"/>
          <w:b/>
          <w:sz w:val="24"/>
          <w:szCs w:val="24"/>
        </w:rPr>
        <w:t xml:space="preserve">  </w:t>
      </w:r>
      <w:r w:rsidRPr="00EF219B">
        <w:rPr>
          <w:rFonts w:ascii="Times New Roman" w:hAnsi="Times New Roman"/>
          <w:b/>
          <w:sz w:val="24"/>
          <w:szCs w:val="24"/>
        </w:rPr>
        <w:t>модификационной изменчивости.</w:t>
      </w:r>
    </w:p>
    <w:p w14:paraId="64AEAD29" w14:textId="7B6C60D2" w:rsidR="00704668" w:rsidRPr="00EF219B" w:rsidRDefault="6EEEC3B5" w:rsidP="000C51C5">
      <w:pPr>
        <w:spacing w:after="0" w:line="360" w:lineRule="auto"/>
        <w:ind w:firstLine="567"/>
        <w:jc w:val="both"/>
        <w:rPr>
          <w:rFonts w:ascii="Times New Roman" w:eastAsia="Times New Roman,Calibri" w:hAnsi="Times New Roman"/>
          <w:sz w:val="24"/>
          <w:szCs w:val="24"/>
        </w:rPr>
      </w:pPr>
      <w:r w:rsidRPr="00EF219B">
        <w:rPr>
          <w:rFonts w:ascii="Times New Roman" w:eastAsia="Times New Roman" w:hAnsi="Times New Roman"/>
          <w:sz w:val="24"/>
          <w:szCs w:val="24"/>
          <w:lang w:eastAsia="ru-RU"/>
        </w:rPr>
        <w:t xml:space="preserve">Мы понимали, что для растения с такими </w:t>
      </w:r>
      <w:proofErr w:type="gramStart"/>
      <w:r w:rsidRPr="00EF219B">
        <w:rPr>
          <w:rFonts w:ascii="Times New Roman" w:eastAsia="Times New Roman" w:hAnsi="Times New Roman"/>
          <w:sz w:val="24"/>
          <w:szCs w:val="24"/>
          <w:lang w:eastAsia="ru-RU"/>
        </w:rPr>
        <w:t>морфо-физиологическими</w:t>
      </w:r>
      <w:proofErr w:type="gramEnd"/>
      <w:r w:rsidRPr="00EF219B">
        <w:rPr>
          <w:rFonts w:ascii="Times New Roman" w:eastAsia="Times New Roman" w:hAnsi="Times New Roman"/>
          <w:sz w:val="24"/>
          <w:szCs w:val="24"/>
          <w:lang w:eastAsia="ru-RU"/>
        </w:rPr>
        <w:t xml:space="preserve"> показателями  наши суровые климатические условия вряд ли могут подойти. Однако, еще Ч. Дарвин в своей книге «Происхождение видов путем естественного отбора» (1859 г.) приводил примеры разных форм изменчивости. В нашей работе мы рассматриваем основные характеристики и механизмы  модификационной изменчивости. </w:t>
      </w:r>
      <w:r w:rsidRPr="00EF219B">
        <w:rPr>
          <w:rFonts w:ascii="Times New Roman" w:eastAsia="Times New Roman,Calibri" w:hAnsi="Times New Roman"/>
          <w:sz w:val="24"/>
          <w:szCs w:val="24"/>
        </w:rPr>
        <w:t xml:space="preserve">Эта изменчивость не вызывает изменений генотипа. Она </w:t>
      </w:r>
      <w:r w:rsidRPr="00EF219B">
        <w:rPr>
          <w:rFonts w:ascii="Times New Roman" w:eastAsia="Times New Roman" w:hAnsi="Times New Roman"/>
          <w:sz w:val="24"/>
          <w:szCs w:val="24"/>
          <w:lang w:eastAsia="ru-RU"/>
        </w:rPr>
        <w:t xml:space="preserve"> </w:t>
      </w:r>
      <w:r w:rsidRPr="00EF219B">
        <w:rPr>
          <w:rFonts w:ascii="Times New Roman" w:eastAsia="Times New Roman,Calibri" w:hAnsi="Times New Roman"/>
          <w:sz w:val="24"/>
          <w:szCs w:val="24"/>
        </w:rPr>
        <w:t>связана с реакцией одного и того же генотипа на изменение внешних условий. Любой фенотип организма представляет собой результат реализации генотипа в конкретных условиях внешней среды, что подтверждается большим числом специально поставленных опытов, а также повседневными наблюдениями за ростом и развитием растений и животных. Если молодое растение одуванчика обыкновенного расчленить на две части и высадить одну из них в обычных равнинных условиях, а другую – в горной местности, то выросшие из них взрослые растения, несмотря на то, что имеют одинаковый генотип, будут резко отличаться друг от друга. В данном случае один и тот же генотип под влиянием разных условий выращивания проявился в резко различных формах. Из семян, собранных в горных условиях, получаются растения, ничем не отличающиеся от тех, которые растут в  обычных условиях (приложение 1 рисунок 1).</w:t>
      </w:r>
    </w:p>
    <w:p w14:paraId="32D31BF8" w14:textId="356E9332" w:rsidR="003877B7" w:rsidRPr="000C51C5" w:rsidRDefault="6EEEC3B5" w:rsidP="000C51C5">
      <w:pPr>
        <w:autoSpaceDE w:val="0"/>
        <w:autoSpaceDN w:val="0"/>
        <w:adjustRightInd w:val="0"/>
        <w:spacing w:after="0" w:line="360" w:lineRule="auto"/>
        <w:ind w:firstLine="567"/>
        <w:jc w:val="both"/>
        <w:rPr>
          <w:rFonts w:ascii="Times New Roman" w:eastAsia="Times New Roman" w:hAnsi="Times New Roman"/>
          <w:sz w:val="24"/>
          <w:szCs w:val="24"/>
          <w:lang w:eastAsia="ru-RU"/>
        </w:rPr>
      </w:pPr>
      <w:r w:rsidRPr="00EF219B">
        <w:rPr>
          <w:rFonts w:ascii="Times New Roman" w:eastAsia="Times New Roman,Calibri" w:hAnsi="Times New Roman"/>
          <w:sz w:val="24"/>
          <w:szCs w:val="24"/>
        </w:rPr>
        <w:t xml:space="preserve">Любой живой организм характеризуется способностью </w:t>
      </w:r>
      <w:hyperlink r:id="rId15">
        <w:r w:rsidRPr="00EF219B">
          <w:rPr>
            <w:rFonts w:ascii="Times New Roman" w:eastAsia="Times New Roman,Calibri" w:hAnsi="Times New Roman"/>
            <w:sz w:val="24"/>
            <w:szCs w:val="24"/>
          </w:rPr>
          <w:t>генотипа</w:t>
        </w:r>
      </w:hyperlink>
      <w:r w:rsidRPr="000C51C5">
        <w:rPr>
          <w:rFonts w:ascii="Times New Roman" w:eastAsia="Times New Roman,Calibri" w:hAnsi="Times New Roman"/>
          <w:sz w:val="24"/>
          <w:szCs w:val="24"/>
        </w:rPr>
        <w:t xml:space="preserve"> формировать в </w:t>
      </w:r>
      <w:hyperlink r:id="rId16">
        <w:r w:rsidRPr="000C51C5">
          <w:rPr>
            <w:rFonts w:ascii="Times New Roman" w:eastAsia="Times New Roman,Calibri" w:hAnsi="Times New Roman"/>
            <w:sz w:val="24"/>
            <w:szCs w:val="24"/>
          </w:rPr>
          <w:t>онтогенезе</w:t>
        </w:r>
      </w:hyperlink>
      <w:r w:rsidRPr="000C51C5">
        <w:rPr>
          <w:rFonts w:ascii="Times New Roman" w:eastAsia="Times New Roman,Calibri" w:hAnsi="Times New Roman"/>
          <w:sz w:val="24"/>
          <w:szCs w:val="24"/>
        </w:rPr>
        <w:t xml:space="preserve">, в зависимости от условий среды, разные </w:t>
      </w:r>
      <w:hyperlink r:id="rId17">
        <w:r w:rsidRPr="000C51C5">
          <w:rPr>
            <w:rFonts w:ascii="Times New Roman" w:eastAsia="Times New Roman,Calibri" w:hAnsi="Times New Roman"/>
            <w:sz w:val="24"/>
            <w:szCs w:val="24"/>
          </w:rPr>
          <w:t>фенотипы</w:t>
        </w:r>
      </w:hyperlink>
      <w:r w:rsidRPr="000C51C5">
        <w:rPr>
          <w:rFonts w:ascii="Times New Roman" w:eastAsia="Times New Roman,Calibri" w:hAnsi="Times New Roman"/>
          <w:sz w:val="24"/>
          <w:szCs w:val="24"/>
        </w:rPr>
        <w:t xml:space="preserve">. Эта способность показывает  долю участия среды в реализации признака и определяет </w:t>
      </w:r>
      <w:hyperlink r:id="rId18">
        <w:r w:rsidRPr="000C51C5">
          <w:rPr>
            <w:rFonts w:ascii="Times New Roman" w:eastAsia="Times New Roman,Calibri" w:hAnsi="Times New Roman"/>
            <w:sz w:val="24"/>
            <w:szCs w:val="24"/>
          </w:rPr>
          <w:t>модификационную изменчивость</w:t>
        </w:r>
      </w:hyperlink>
      <w:r w:rsidRPr="000C51C5">
        <w:rPr>
          <w:rFonts w:ascii="Times New Roman" w:eastAsia="Times New Roman,Calibri" w:hAnsi="Times New Roman"/>
          <w:sz w:val="24"/>
          <w:szCs w:val="24"/>
        </w:rPr>
        <w:t xml:space="preserve"> вида.</w:t>
      </w:r>
      <w:r w:rsidRPr="000C51C5">
        <w:rPr>
          <w:rFonts w:ascii="Times New Roman" w:eastAsia="Times New Roman,Calibri" w:hAnsi="Times New Roman"/>
          <w:b/>
          <w:bCs/>
          <w:sz w:val="24"/>
          <w:szCs w:val="24"/>
        </w:rPr>
        <w:t xml:space="preserve"> </w:t>
      </w:r>
      <w:r w:rsidRPr="000C51C5">
        <w:rPr>
          <w:rFonts w:ascii="Times New Roman" w:eastAsia="Times New Roman,Calibri" w:hAnsi="Times New Roman"/>
          <w:sz w:val="24"/>
          <w:szCs w:val="24"/>
        </w:rPr>
        <w:t xml:space="preserve">Норма реакции – это предел изменчивости определенного признака в зависимости от окружающих воздействий.  Чем шире норма реакции, тем больше влияние среды и тем меньше влияние генотипа в онтогенезе.   </w:t>
      </w:r>
    </w:p>
    <w:p w14:paraId="557786F8" w14:textId="77777777" w:rsidR="00B117F7" w:rsidRPr="000C51C5" w:rsidRDefault="00B117F7" w:rsidP="000C51C5">
      <w:pPr>
        <w:spacing w:after="0" w:line="360" w:lineRule="auto"/>
        <w:ind w:firstLine="567"/>
        <w:jc w:val="both"/>
        <w:rPr>
          <w:rFonts w:ascii="Times New Roman" w:eastAsiaTheme="minorHAnsi" w:hAnsi="Times New Roman"/>
          <w:sz w:val="24"/>
          <w:szCs w:val="24"/>
        </w:rPr>
      </w:pPr>
      <w:proofErr w:type="spellStart"/>
      <w:r w:rsidRPr="000C51C5">
        <w:rPr>
          <w:rFonts w:ascii="Times New Roman" w:eastAsiaTheme="minorHAnsi" w:hAnsi="Times New Roman"/>
          <w:sz w:val="24"/>
          <w:szCs w:val="24"/>
        </w:rPr>
        <w:t>Модификационную</w:t>
      </w:r>
      <w:proofErr w:type="spellEnd"/>
      <w:r w:rsidRPr="000C51C5">
        <w:rPr>
          <w:rFonts w:ascii="Times New Roman" w:eastAsiaTheme="minorHAnsi" w:hAnsi="Times New Roman"/>
          <w:sz w:val="24"/>
          <w:szCs w:val="24"/>
        </w:rPr>
        <w:t xml:space="preserve"> изменчивость изучают при помощи методов математической статистики.  Основателем точного, строго научного изучения явлений изменчивости считают бельгийского математика и антрополога </w:t>
      </w:r>
      <w:proofErr w:type="spellStart"/>
      <w:r w:rsidRPr="000C51C5">
        <w:rPr>
          <w:rFonts w:ascii="Times New Roman" w:eastAsiaTheme="minorHAnsi" w:hAnsi="Times New Roman"/>
          <w:sz w:val="24"/>
          <w:szCs w:val="24"/>
        </w:rPr>
        <w:t>Кетлэ</w:t>
      </w:r>
      <w:proofErr w:type="spellEnd"/>
      <w:r w:rsidRPr="000C51C5">
        <w:rPr>
          <w:rFonts w:ascii="Times New Roman" w:eastAsiaTheme="minorHAnsi" w:hAnsi="Times New Roman"/>
          <w:sz w:val="24"/>
          <w:szCs w:val="24"/>
        </w:rPr>
        <w:t xml:space="preserve"> (1796-1874), который является, по общему </w:t>
      </w:r>
      <w:r w:rsidRPr="000C51C5">
        <w:rPr>
          <w:rFonts w:ascii="Times New Roman" w:eastAsiaTheme="minorHAnsi" w:hAnsi="Times New Roman"/>
          <w:sz w:val="24"/>
          <w:szCs w:val="24"/>
        </w:rPr>
        <w:lastRenderedPageBreak/>
        <w:t xml:space="preserve">признанию, также </w:t>
      </w:r>
      <w:r w:rsidR="00DD51A1" w:rsidRPr="000C51C5">
        <w:rPr>
          <w:rFonts w:ascii="Times New Roman" w:eastAsiaTheme="minorHAnsi" w:hAnsi="Times New Roman"/>
          <w:sz w:val="24"/>
          <w:szCs w:val="24"/>
        </w:rPr>
        <w:t xml:space="preserve">и отцом современной статистики. </w:t>
      </w:r>
      <w:r w:rsidRPr="000C51C5">
        <w:rPr>
          <w:rFonts w:ascii="Times New Roman" w:eastAsiaTheme="minorHAnsi" w:hAnsi="Times New Roman"/>
          <w:sz w:val="24"/>
          <w:szCs w:val="24"/>
        </w:rPr>
        <w:t xml:space="preserve">Им был сформулирован  принцип массового наблюдения, на котором основывается вся статистика. </w:t>
      </w:r>
      <w:proofErr w:type="gramStart"/>
      <w:r w:rsidRPr="000C51C5">
        <w:rPr>
          <w:rFonts w:ascii="Times New Roman" w:eastAsiaTheme="minorHAnsi" w:hAnsi="Times New Roman"/>
          <w:sz w:val="24"/>
          <w:szCs w:val="24"/>
        </w:rPr>
        <w:t>Если взять достаточно большое количество особей одного вида и исследовать их с точки зрения какого-либо признака, носящего количественный характер, то получится ряд, начинающийся с форм, у которых данный признак выражен меньше всего, и кончающийся формами с наибольшим развитием этого признака, причем крайние члены такого ряда связаны друг с другом постепенным переходами.</w:t>
      </w:r>
      <w:proofErr w:type="gramEnd"/>
    </w:p>
    <w:p w14:paraId="6F8087FC" w14:textId="71CC07CA" w:rsidR="006D6DC1" w:rsidRPr="000C51C5" w:rsidRDefault="00B117F7" w:rsidP="00EF219B">
      <w:pPr>
        <w:spacing w:after="0" w:line="360" w:lineRule="auto"/>
        <w:ind w:firstLine="567"/>
        <w:jc w:val="both"/>
        <w:rPr>
          <w:rFonts w:ascii="Times New Roman" w:eastAsiaTheme="minorHAnsi" w:hAnsi="Times New Roman"/>
          <w:sz w:val="24"/>
          <w:szCs w:val="24"/>
        </w:rPr>
      </w:pPr>
      <w:r w:rsidRPr="000C51C5">
        <w:rPr>
          <w:rFonts w:ascii="Times New Roman" w:eastAsiaTheme="minorHAnsi" w:hAnsi="Times New Roman"/>
          <w:sz w:val="24"/>
          <w:szCs w:val="24"/>
        </w:rPr>
        <w:t xml:space="preserve">Подобный ряд носит название ряда изменчивости, или вариационного ряда, а каждый из его многочисленных членов называется вариантой.  Графическое изображение вариационного ряда носит название  вариационной кривой. </w:t>
      </w:r>
    </w:p>
    <w:p w14:paraId="5666128C" w14:textId="77777777" w:rsidR="006D6DC1" w:rsidRPr="000C51C5" w:rsidRDefault="00725371" w:rsidP="000C51C5">
      <w:pPr>
        <w:pStyle w:val="a9"/>
        <w:numPr>
          <w:ilvl w:val="0"/>
          <w:numId w:val="22"/>
        </w:numPr>
        <w:spacing w:after="0"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Исследовательская часть</w:t>
      </w:r>
    </w:p>
    <w:p w14:paraId="6AA0A2E1" w14:textId="77777777" w:rsidR="006D6DC1" w:rsidRPr="000C51C5" w:rsidRDefault="00C8571A" w:rsidP="000C51C5">
      <w:pPr>
        <w:pStyle w:val="a9"/>
        <w:numPr>
          <w:ilvl w:val="0"/>
          <w:numId w:val="23"/>
        </w:numPr>
        <w:spacing w:after="0" w:line="360" w:lineRule="auto"/>
        <w:jc w:val="both"/>
        <w:rPr>
          <w:rFonts w:ascii="Times New Roman" w:eastAsiaTheme="minorHAnsi" w:hAnsi="Times New Roman"/>
          <w:sz w:val="24"/>
          <w:szCs w:val="24"/>
        </w:rPr>
      </w:pPr>
      <w:r w:rsidRPr="000C51C5">
        <w:rPr>
          <w:rFonts w:ascii="Times New Roman" w:eastAsiaTheme="minorHAnsi" w:hAnsi="Times New Roman"/>
          <w:b/>
          <w:sz w:val="24"/>
          <w:szCs w:val="24"/>
        </w:rPr>
        <w:t>Методика исследования</w:t>
      </w:r>
    </w:p>
    <w:p w14:paraId="4B850DDB" w14:textId="206E704D" w:rsidR="003877B7" w:rsidRPr="000C51C5" w:rsidRDefault="00F709ED" w:rsidP="000C51C5">
      <w:pPr>
        <w:autoSpaceDE w:val="0"/>
        <w:autoSpaceDN w:val="0"/>
        <w:adjustRightInd w:val="0"/>
        <w:spacing w:after="0" w:line="360" w:lineRule="auto"/>
        <w:ind w:firstLine="567"/>
        <w:jc w:val="both"/>
        <w:rPr>
          <w:rFonts w:ascii="Times New Roman" w:eastAsia="Times New Roman,+mn-ea" w:hAnsi="Times New Roman"/>
          <w:sz w:val="24"/>
          <w:szCs w:val="24"/>
          <w:lang w:eastAsia="ru-RU"/>
        </w:rPr>
      </w:pPr>
      <w:r w:rsidRPr="000C51C5">
        <w:rPr>
          <w:rFonts w:ascii="Times New Roman" w:eastAsia="Times New Roman,Calibri" w:hAnsi="Times New Roman"/>
          <w:b/>
          <w:bCs/>
          <w:sz w:val="24"/>
          <w:szCs w:val="24"/>
        </w:rPr>
        <w:t xml:space="preserve"> </w:t>
      </w:r>
      <w:r w:rsidR="003877B7" w:rsidRPr="000C51C5">
        <w:rPr>
          <w:rFonts w:ascii="Times New Roman" w:eastAsia="Times New Roman" w:hAnsi="Times New Roman"/>
          <w:sz w:val="24"/>
          <w:szCs w:val="24"/>
          <w:lang w:eastAsia="ru-RU"/>
        </w:rPr>
        <w:t xml:space="preserve"> На первом этапе эксперимента мы высадили растения в комнатных условиях</w:t>
      </w:r>
      <w:r w:rsidR="00AC1930" w:rsidRPr="000C51C5">
        <w:rPr>
          <w:rFonts w:ascii="Times New Roman" w:eastAsia="Times New Roman" w:hAnsi="Times New Roman"/>
          <w:sz w:val="24"/>
          <w:szCs w:val="24"/>
          <w:lang w:eastAsia="ru-RU"/>
        </w:rPr>
        <w:t>. Проращивание семян проводили в марте 2013 года. Для эксперимента  взяли 80</w:t>
      </w:r>
      <w:r w:rsidR="00233ECA" w:rsidRPr="000C51C5">
        <w:rPr>
          <w:rFonts w:ascii="Times New Roman" w:eastAsia="Times New Roman" w:hAnsi="Times New Roman"/>
          <w:sz w:val="24"/>
          <w:szCs w:val="24"/>
          <w:lang w:eastAsia="ru-RU"/>
        </w:rPr>
        <w:t xml:space="preserve"> семян п</w:t>
      </w:r>
      <w:r w:rsidR="00AC1930" w:rsidRPr="000C51C5">
        <w:rPr>
          <w:rFonts w:ascii="Times New Roman" w:eastAsia="Times New Roman" w:hAnsi="Times New Roman"/>
          <w:sz w:val="24"/>
          <w:szCs w:val="24"/>
          <w:lang w:eastAsia="ru-RU"/>
        </w:rPr>
        <w:t>одсолнечника однолетнего, привезенных с юга Тюменской области. В течение двух недель поддерживали температурный режим и обеспечивали семена достаточным количеством влаги. Через четыре дня появились первые ростки, а ещё через две недели  проросли 36 семян. В начале апреля мы высадили проросшие семена  в грунт</w:t>
      </w:r>
      <w:r w:rsidR="00BD5AFD" w:rsidRPr="000C51C5">
        <w:rPr>
          <w:rFonts w:ascii="Times New Roman" w:eastAsia="Times New Roman" w:hAnsi="Times New Roman"/>
          <w:sz w:val="24"/>
          <w:szCs w:val="24"/>
          <w:lang w:eastAsia="ru-RU"/>
        </w:rPr>
        <w:t xml:space="preserve">, </w:t>
      </w:r>
      <w:r w:rsidR="00AC1930" w:rsidRPr="000C51C5">
        <w:rPr>
          <w:rFonts w:ascii="Times New Roman" w:eastAsia="Times New Roman" w:hAnsi="Times New Roman"/>
          <w:sz w:val="24"/>
          <w:szCs w:val="24"/>
          <w:lang w:eastAsia="ru-RU"/>
        </w:rPr>
        <w:t xml:space="preserve"> в комнатных усл</w:t>
      </w:r>
      <w:r w:rsidR="00BD5AFD" w:rsidRPr="000C51C5">
        <w:rPr>
          <w:rFonts w:ascii="Times New Roman" w:eastAsia="Times New Roman" w:hAnsi="Times New Roman"/>
          <w:sz w:val="24"/>
          <w:szCs w:val="24"/>
          <w:lang w:eastAsia="ru-RU"/>
        </w:rPr>
        <w:t xml:space="preserve">овиях, на глубину – 1 сантиметр. </w:t>
      </w:r>
      <w:r w:rsidR="00AC1930" w:rsidRPr="000C51C5">
        <w:rPr>
          <w:rFonts w:ascii="Times New Roman" w:eastAsia="Times New Roman" w:hAnsi="Times New Roman"/>
          <w:sz w:val="24"/>
          <w:szCs w:val="24"/>
          <w:lang w:eastAsia="ru-RU"/>
        </w:rPr>
        <w:t xml:space="preserve"> Температура воздуха в классной комнате составляла 22-24</w:t>
      </w:r>
      <w:r w:rsidR="00AC1930" w:rsidRPr="000C51C5">
        <w:rPr>
          <w:rFonts w:ascii="Times New Roman" w:eastAsia="Times New Roman" w:hAnsi="Times New Roman"/>
          <w:sz w:val="24"/>
          <w:szCs w:val="24"/>
          <w:vertAlign w:val="superscript"/>
          <w:lang w:eastAsia="ru-RU"/>
        </w:rPr>
        <w:t>0</w:t>
      </w:r>
      <w:r w:rsidR="00AC1930" w:rsidRPr="000C51C5">
        <w:rPr>
          <w:rFonts w:ascii="Times New Roman" w:eastAsia="Times New Roman" w:hAnsi="Times New Roman"/>
          <w:sz w:val="24"/>
          <w:szCs w:val="24"/>
          <w:lang w:val="en-US" w:eastAsia="ru-RU"/>
        </w:rPr>
        <w:t>C</w:t>
      </w:r>
      <w:r w:rsidR="00AC1930" w:rsidRPr="000C51C5">
        <w:rPr>
          <w:rFonts w:ascii="Times New Roman" w:eastAsia="Times New Roman" w:hAnsi="Times New Roman"/>
          <w:sz w:val="24"/>
          <w:szCs w:val="24"/>
          <w:lang w:eastAsia="ru-RU"/>
        </w:rPr>
        <w:t xml:space="preserve">,  относительная влажность  воздуха 44-60%. Для посадки были использованы </w:t>
      </w:r>
      <w:r w:rsidR="00AC1930" w:rsidRPr="000C51C5">
        <w:rPr>
          <w:rFonts w:ascii="Times New Roman" w:eastAsia="Times New Roman" w:hAnsi="Times New Roman"/>
          <w:sz w:val="24"/>
          <w:szCs w:val="24"/>
        </w:rPr>
        <w:t>торфянисто-глеевые</w:t>
      </w:r>
      <w:r w:rsidR="002F057A" w:rsidRPr="000C51C5">
        <w:rPr>
          <w:rFonts w:ascii="Times New Roman" w:eastAsia="Times New Roman" w:hAnsi="Times New Roman"/>
          <w:sz w:val="24"/>
          <w:szCs w:val="24"/>
          <w:lang w:eastAsia="ru-RU"/>
        </w:rPr>
        <w:t xml:space="preserve"> почвы, характерные для климатических условий Пуровского района.</w:t>
      </w:r>
      <w:r w:rsidR="00AC1930" w:rsidRPr="000C51C5">
        <w:rPr>
          <w:rFonts w:ascii="Times New Roman" w:eastAsia="Times New Roman" w:hAnsi="Times New Roman"/>
          <w:sz w:val="24"/>
          <w:szCs w:val="24"/>
          <w:lang w:eastAsia="ru-RU"/>
        </w:rPr>
        <w:t xml:space="preserve"> Выращивали растения при высокой освещенности, которая определялась комнатным светом и полярной весной. Важным признаком для данной культуры является отсутствие сорняков, что и было соблюдено в агротехнике выращивания.  Из высаженных семян взошло 31 растение, из кото</w:t>
      </w:r>
      <w:r w:rsidR="00BD5AFD" w:rsidRPr="000C51C5">
        <w:rPr>
          <w:rFonts w:ascii="Times New Roman" w:eastAsia="Times New Roman" w:hAnsi="Times New Roman"/>
          <w:sz w:val="24"/>
          <w:szCs w:val="24"/>
          <w:lang w:eastAsia="ru-RU"/>
        </w:rPr>
        <w:t>рых выросло 28 взрослых особей п</w:t>
      </w:r>
      <w:r w:rsidR="00AC1930" w:rsidRPr="000C51C5">
        <w:rPr>
          <w:rFonts w:ascii="Times New Roman" w:eastAsia="Times New Roman" w:hAnsi="Times New Roman"/>
          <w:sz w:val="24"/>
          <w:szCs w:val="24"/>
          <w:lang w:eastAsia="ru-RU"/>
        </w:rPr>
        <w:t xml:space="preserve">одсолнечника однолетнего, отличавшихся от </w:t>
      </w:r>
      <w:proofErr w:type="gramStart"/>
      <w:r w:rsidR="00AC1930" w:rsidRPr="000C51C5">
        <w:rPr>
          <w:rFonts w:ascii="Times New Roman" w:eastAsia="Times New Roman" w:hAnsi="Times New Roman"/>
          <w:sz w:val="24"/>
          <w:szCs w:val="24"/>
          <w:lang w:eastAsia="ru-RU"/>
        </w:rPr>
        <w:t>привычных нам</w:t>
      </w:r>
      <w:proofErr w:type="gramEnd"/>
      <w:r w:rsidR="00AC1930" w:rsidRPr="000C51C5">
        <w:rPr>
          <w:rFonts w:ascii="Times New Roman" w:eastAsia="Times New Roman" w:hAnsi="Times New Roman"/>
          <w:sz w:val="24"/>
          <w:szCs w:val="24"/>
          <w:lang w:eastAsia="ru-RU"/>
        </w:rPr>
        <w:t xml:space="preserve"> растений</w:t>
      </w:r>
      <w:r w:rsidR="007515E3" w:rsidRPr="000C51C5">
        <w:rPr>
          <w:rFonts w:ascii="Times New Roman" w:eastAsia="Times New Roman" w:hAnsi="Times New Roman"/>
          <w:sz w:val="24"/>
          <w:szCs w:val="24"/>
          <w:lang w:eastAsia="ru-RU"/>
        </w:rPr>
        <w:t xml:space="preserve"> мелкими размерами вегетативных и генеративных органов. </w:t>
      </w:r>
      <w:r w:rsidR="00771C73" w:rsidRPr="000C51C5">
        <w:rPr>
          <w:rFonts w:ascii="Times New Roman" w:eastAsia="Times New Roman" w:hAnsi="Times New Roman"/>
          <w:sz w:val="24"/>
          <w:szCs w:val="24"/>
          <w:lang w:eastAsia="ru-RU"/>
        </w:rPr>
        <w:t xml:space="preserve">Таким образом, мы </w:t>
      </w:r>
      <w:r w:rsidR="00233ECA" w:rsidRPr="000C51C5">
        <w:rPr>
          <w:rFonts w:ascii="Times New Roman" w:eastAsia="Times New Roman" w:hAnsi="Times New Roman"/>
          <w:sz w:val="24"/>
          <w:szCs w:val="24"/>
          <w:lang w:eastAsia="ru-RU"/>
        </w:rPr>
        <w:t>получили модификации у п</w:t>
      </w:r>
      <w:r w:rsidR="003877B7" w:rsidRPr="000C51C5">
        <w:rPr>
          <w:rFonts w:ascii="Times New Roman" w:eastAsia="Times New Roman" w:hAnsi="Times New Roman"/>
          <w:sz w:val="24"/>
          <w:szCs w:val="24"/>
          <w:lang w:eastAsia="ru-RU"/>
        </w:rPr>
        <w:t xml:space="preserve">одсолнечника однолетнего </w:t>
      </w:r>
      <w:r w:rsidR="003877B7" w:rsidRPr="000C51C5">
        <w:rPr>
          <w:rFonts w:ascii="Times New Roman" w:eastAsia="Times New Roman" w:hAnsi="Times New Roman"/>
          <w:i/>
          <w:iCs/>
          <w:sz w:val="24"/>
          <w:szCs w:val="24"/>
        </w:rPr>
        <w:t>(Helianthus annuus)</w:t>
      </w:r>
      <w:r w:rsidR="002F057A" w:rsidRPr="000C51C5">
        <w:rPr>
          <w:rFonts w:ascii="Times New Roman" w:eastAsia="Times New Roman" w:hAnsi="Times New Roman"/>
          <w:i/>
          <w:iCs/>
          <w:sz w:val="24"/>
          <w:szCs w:val="24"/>
        </w:rPr>
        <w:t>:</w:t>
      </w:r>
      <w:r w:rsidR="003877B7" w:rsidRPr="000C51C5">
        <w:rPr>
          <w:rFonts w:ascii="Times New Roman" w:eastAsia="Times New Roman" w:hAnsi="Times New Roman"/>
          <w:i/>
          <w:iCs/>
          <w:sz w:val="24"/>
          <w:szCs w:val="24"/>
        </w:rPr>
        <w:t xml:space="preserve"> </w:t>
      </w:r>
      <w:r w:rsidR="002F057A" w:rsidRPr="000C51C5">
        <w:rPr>
          <w:rFonts w:ascii="Times New Roman" w:eastAsia="Times New Roman" w:hAnsi="Times New Roman"/>
          <w:sz w:val="24"/>
          <w:szCs w:val="24"/>
        </w:rPr>
        <w:t>с</w:t>
      </w:r>
      <w:r w:rsidR="003877B7" w:rsidRPr="000C51C5">
        <w:rPr>
          <w:rFonts w:ascii="Times New Roman" w:eastAsia="Times New Roman,+mn-ea" w:hAnsi="Times New Roman"/>
          <w:kern w:val="24"/>
          <w:sz w:val="24"/>
          <w:szCs w:val="24"/>
          <w:lang w:eastAsia="ru-RU"/>
        </w:rPr>
        <w:t>редняя длина стебля выращенных растений  составила - 27см;</w:t>
      </w:r>
      <w:r w:rsidR="003877B7" w:rsidRPr="000C51C5">
        <w:rPr>
          <w:rFonts w:ascii="Times New Roman" w:eastAsia="Times New Roman" w:hAnsi="Times New Roman"/>
          <w:i/>
          <w:iCs/>
          <w:sz w:val="24"/>
          <w:szCs w:val="24"/>
        </w:rPr>
        <w:t xml:space="preserve"> </w:t>
      </w:r>
      <w:r w:rsidR="003877B7" w:rsidRPr="000C51C5">
        <w:rPr>
          <w:rFonts w:ascii="Times New Roman" w:eastAsia="Times New Roman,+mn-ea" w:hAnsi="Times New Roman"/>
          <w:kern w:val="24"/>
          <w:sz w:val="24"/>
          <w:szCs w:val="24"/>
          <w:lang w:eastAsia="ru-RU"/>
        </w:rPr>
        <w:t>средний диаметр корзи</w:t>
      </w:r>
      <w:r w:rsidR="002F057A" w:rsidRPr="000C51C5">
        <w:rPr>
          <w:rFonts w:ascii="Times New Roman" w:eastAsia="Times New Roman,+mn-ea" w:hAnsi="Times New Roman"/>
          <w:kern w:val="24"/>
          <w:sz w:val="24"/>
          <w:szCs w:val="24"/>
          <w:lang w:eastAsia="ru-RU"/>
        </w:rPr>
        <w:t>нки соцветия</w:t>
      </w:r>
      <w:r w:rsidR="00BD5AFD" w:rsidRPr="000C51C5">
        <w:rPr>
          <w:rFonts w:ascii="Times New Roman" w:eastAsia="Times New Roman,+mn-ea" w:hAnsi="Times New Roman"/>
          <w:kern w:val="24"/>
          <w:sz w:val="24"/>
          <w:szCs w:val="24"/>
          <w:lang w:eastAsia="ru-RU"/>
        </w:rPr>
        <w:t xml:space="preserve"> -</w:t>
      </w:r>
      <w:r w:rsidR="003877B7" w:rsidRPr="000C51C5">
        <w:rPr>
          <w:rFonts w:ascii="Times New Roman" w:eastAsia="Times New Roman,+mn-ea" w:hAnsi="Times New Roman"/>
          <w:kern w:val="24"/>
          <w:sz w:val="24"/>
          <w:szCs w:val="24"/>
          <w:lang w:eastAsia="ru-RU"/>
        </w:rPr>
        <w:t>1.5см</w:t>
      </w:r>
      <w:r w:rsidR="00671FE4" w:rsidRPr="000C51C5">
        <w:rPr>
          <w:rFonts w:ascii="Times New Roman" w:eastAsia="Times New Roman,+mn-ea" w:hAnsi="Times New Roman"/>
          <w:kern w:val="24"/>
          <w:sz w:val="24"/>
          <w:szCs w:val="24"/>
          <w:lang w:eastAsia="ru-RU"/>
        </w:rPr>
        <w:t>. Продолжительность вегетационног</w:t>
      </w:r>
      <w:r w:rsidR="002F057A" w:rsidRPr="000C51C5">
        <w:rPr>
          <w:rFonts w:ascii="Times New Roman" w:eastAsia="Times New Roman,+mn-ea" w:hAnsi="Times New Roman"/>
          <w:kern w:val="24"/>
          <w:sz w:val="24"/>
          <w:szCs w:val="24"/>
          <w:lang w:eastAsia="ru-RU"/>
        </w:rPr>
        <w:t xml:space="preserve">о периода составила </w:t>
      </w:r>
      <w:r w:rsidR="00671FE4" w:rsidRPr="000C51C5">
        <w:rPr>
          <w:rFonts w:ascii="Times New Roman" w:eastAsia="Times New Roman,+mn-ea" w:hAnsi="Times New Roman"/>
          <w:kern w:val="24"/>
          <w:sz w:val="24"/>
          <w:szCs w:val="24"/>
          <w:lang w:eastAsia="ru-RU"/>
        </w:rPr>
        <w:t>65-70 дней (с апреля по начало июня 2013 года)</w:t>
      </w:r>
      <w:r w:rsidR="00917989" w:rsidRPr="000C51C5">
        <w:rPr>
          <w:rFonts w:ascii="Times New Roman" w:eastAsia="Times New Roman,+mn-ea" w:hAnsi="Times New Roman"/>
          <w:kern w:val="24"/>
          <w:sz w:val="24"/>
          <w:szCs w:val="24"/>
          <w:lang w:eastAsia="ru-RU"/>
        </w:rPr>
        <w:t xml:space="preserve">  (приложение </w:t>
      </w:r>
      <w:r w:rsidR="00917989" w:rsidRPr="000C51C5">
        <w:rPr>
          <w:rFonts w:ascii="Times New Roman" w:eastAsia="Times New Roman,+mn-ea" w:hAnsi="Times New Roman"/>
          <w:kern w:val="24"/>
          <w:sz w:val="24"/>
          <w:szCs w:val="24"/>
          <w:lang w:val="en-US" w:eastAsia="ru-RU"/>
        </w:rPr>
        <w:t>II</w:t>
      </w:r>
      <w:r w:rsidR="00EE1BD1" w:rsidRPr="000C51C5">
        <w:rPr>
          <w:rFonts w:ascii="Times New Roman" w:eastAsia="Times New Roman,+mn-ea" w:hAnsi="Times New Roman"/>
          <w:kern w:val="24"/>
          <w:sz w:val="24"/>
          <w:szCs w:val="24"/>
          <w:lang w:eastAsia="ru-RU"/>
        </w:rPr>
        <w:t>).</w:t>
      </w:r>
    </w:p>
    <w:p w14:paraId="778F52EC" w14:textId="6ACA107F" w:rsidR="00C90E3F" w:rsidRPr="000C51C5" w:rsidRDefault="00826422" w:rsidP="000C51C5">
      <w:pPr>
        <w:autoSpaceDE w:val="0"/>
        <w:autoSpaceDN w:val="0"/>
        <w:adjustRightInd w:val="0"/>
        <w:spacing w:after="0" w:line="360" w:lineRule="auto"/>
        <w:ind w:firstLine="567"/>
        <w:jc w:val="both"/>
        <w:rPr>
          <w:rFonts w:ascii="Times New Roman" w:eastAsia="Times New Roman" w:hAnsi="Times New Roman"/>
          <w:sz w:val="24"/>
          <w:szCs w:val="24"/>
        </w:rPr>
      </w:pPr>
      <w:r w:rsidRPr="000C51C5">
        <w:rPr>
          <w:rFonts w:ascii="Times New Roman" w:eastAsia="Times New Roman,+mn-ea" w:hAnsi="Times New Roman"/>
          <w:kern w:val="24"/>
          <w:sz w:val="24"/>
          <w:szCs w:val="24"/>
          <w:lang w:eastAsia="ru-RU"/>
        </w:rPr>
        <w:t>В</w:t>
      </w:r>
      <w:r w:rsidR="000E63A2" w:rsidRPr="000C51C5">
        <w:rPr>
          <w:rFonts w:ascii="Times New Roman" w:eastAsia="Times New Roman,+mn-ea" w:hAnsi="Times New Roman"/>
          <w:kern w:val="24"/>
          <w:sz w:val="24"/>
          <w:szCs w:val="24"/>
          <w:lang w:eastAsia="ru-RU"/>
        </w:rPr>
        <w:t xml:space="preserve"> мае 2015</w:t>
      </w:r>
      <w:r w:rsidRPr="000C51C5">
        <w:rPr>
          <w:rFonts w:ascii="Times New Roman" w:eastAsia="Times New Roman,+mn-ea" w:hAnsi="Times New Roman"/>
          <w:kern w:val="24"/>
          <w:sz w:val="24"/>
          <w:szCs w:val="24"/>
          <w:lang w:eastAsia="ru-RU"/>
        </w:rPr>
        <w:t xml:space="preserve"> </w:t>
      </w:r>
      <w:r w:rsidR="000E63A2" w:rsidRPr="000C51C5">
        <w:rPr>
          <w:rFonts w:ascii="Times New Roman" w:eastAsia="Times New Roman,+mn-ea" w:hAnsi="Times New Roman"/>
          <w:kern w:val="24"/>
          <w:sz w:val="24"/>
          <w:szCs w:val="24"/>
          <w:lang w:eastAsia="ru-RU"/>
        </w:rPr>
        <w:t>года мы продолжили свои</w:t>
      </w:r>
      <w:r w:rsidRPr="000C51C5">
        <w:rPr>
          <w:rFonts w:ascii="Times New Roman" w:eastAsia="Times New Roman,+mn-ea" w:hAnsi="Times New Roman"/>
          <w:kern w:val="24"/>
          <w:sz w:val="24"/>
          <w:szCs w:val="24"/>
          <w:lang w:eastAsia="ru-RU"/>
        </w:rPr>
        <w:t xml:space="preserve"> исследования</w:t>
      </w:r>
      <w:r w:rsidR="000E63A2" w:rsidRPr="000C51C5">
        <w:rPr>
          <w:rFonts w:ascii="Times New Roman" w:eastAsia="Times New Roman,+mn-ea" w:hAnsi="Times New Roman"/>
          <w:kern w:val="24"/>
          <w:sz w:val="24"/>
          <w:szCs w:val="24"/>
          <w:lang w:eastAsia="ru-RU"/>
        </w:rPr>
        <w:t xml:space="preserve"> и начали с того, чт</w:t>
      </w:r>
      <w:r w:rsidR="00BD5AFD" w:rsidRPr="000C51C5">
        <w:rPr>
          <w:rFonts w:ascii="Times New Roman" w:eastAsia="Times New Roman,+mn-ea" w:hAnsi="Times New Roman"/>
          <w:kern w:val="24"/>
          <w:sz w:val="24"/>
          <w:szCs w:val="24"/>
          <w:lang w:eastAsia="ru-RU"/>
        </w:rPr>
        <w:t>о отобрали и прорастили семена п</w:t>
      </w:r>
      <w:r w:rsidR="000E63A2" w:rsidRPr="000C51C5">
        <w:rPr>
          <w:rFonts w:ascii="Times New Roman" w:eastAsia="Times New Roman,+mn-ea" w:hAnsi="Times New Roman"/>
          <w:kern w:val="24"/>
          <w:sz w:val="24"/>
          <w:szCs w:val="24"/>
          <w:lang w:eastAsia="ru-RU"/>
        </w:rPr>
        <w:t>одсолнечника однолетнего</w:t>
      </w:r>
      <w:r w:rsidRPr="000C51C5">
        <w:rPr>
          <w:rFonts w:ascii="Times New Roman" w:eastAsia="Times New Roman,+mn-ea" w:hAnsi="Times New Roman"/>
          <w:kern w:val="24"/>
          <w:sz w:val="24"/>
          <w:szCs w:val="24"/>
          <w:lang w:eastAsia="ru-RU"/>
        </w:rPr>
        <w:t xml:space="preserve"> </w:t>
      </w:r>
      <w:r w:rsidR="000E63A2" w:rsidRPr="000C51C5">
        <w:rPr>
          <w:rFonts w:ascii="Times New Roman" w:eastAsia="Times New Roman" w:hAnsi="Times New Roman"/>
          <w:sz w:val="24"/>
          <w:szCs w:val="24"/>
        </w:rPr>
        <w:t xml:space="preserve">(Helianthus annuus), </w:t>
      </w:r>
      <w:r w:rsidR="00C90E3F" w:rsidRPr="000C51C5">
        <w:rPr>
          <w:rFonts w:ascii="Times New Roman" w:eastAsia="Times New Roman" w:hAnsi="Times New Roman"/>
          <w:sz w:val="24"/>
          <w:szCs w:val="24"/>
        </w:rPr>
        <w:t>привезённые</w:t>
      </w:r>
      <w:r w:rsidR="000E63A2" w:rsidRPr="000C51C5">
        <w:rPr>
          <w:rFonts w:ascii="Times New Roman" w:eastAsia="Times New Roman" w:hAnsi="Times New Roman"/>
          <w:sz w:val="24"/>
          <w:szCs w:val="24"/>
        </w:rPr>
        <w:t xml:space="preserve"> с юга Тюменской области (приложение </w:t>
      </w:r>
      <w:r w:rsidR="000E63A2" w:rsidRPr="000C51C5">
        <w:rPr>
          <w:rFonts w:ascii="Times New Roman" w:eastAsia="Times New Roman" w:hAnsi="Times New Roman"/>
          <w:sz w:val="24"/>
          <w:szCs w:val="24"/>
          <w:lang w:val="en-US"/>
        </w:rPr>
        <w:t>III</w:t>
      </w:r>
      <w:r w:rsidR="000E63A2" w:rsidRPr="000C51C5">
        <w:rPr>
          <w:rFonts w:ascii="Times New Roman" w:eastAsia="Times New Roman" w:hAnsi="Times New Roman"/>
          <w:sz w:val="24"/>
          <w:szCs w:val="24"/>
        </w:rPr>
        <w:t xml:space="preserve">). </w:t>
      </w:r>
    </w:p>
    <w:p w14:paraId="4B63999D" w14:textId="77777777" w:rsidR="00C90E3F" w:rsidRPr="000C51C5" w:rsidRDefault="000E63A2" w:rsidP="000C51C5">
      <w:pPr>
        <w:autoSpaceDE w:val="0"/>
        <w:autoSpaceDN w:val="0"/>
        <w:adjustRightInd w:val="0"/>
        <w:spacing w:after="0" w:line="360" w:lineRule="auto"/>
        <w:ind w:firstLine="567"/>
        <w:jc w:val="both"/>
        <w:rPr>
          <w:rFonts w:ascii="Times New Roman" w:hAnsi="Times New Roman"/>
          <w:iCs/>
          <w:sz w:val="24"/>
          <w:szCs w:val="24"/>
        </w:rPr>
      </w:pPr>
      <w:r w:rsidRPr="000C51C5">
        <w:rPr>
          <w:rFonts w:ascii="Times New Roman" w:hAnsi="Times New Roman"/>
          <w:iCs/>
          <w:sz w:val="24"/>
          <w:szCs w:val="24"/>
        </w:rPr>
        <w:t>В течени</w:t>
      </w:r>
      <w:r w:rsidR="00C90E3F" w:rsidRPr="000C51C5">
        <w:rPr>
          <w:rFonts w:ascii="Times New Roman" w:hAnsi="Times New Roman"/>
          <w:iCs/>
          <w:sz w:val="24"/>
          <w:szCs w:val="24"/>
        </w:rPr>
        <w:t>е</w:t>
      </w:r>
      <w:r w:rsidRPr="000C51C5">
        <w:rPr>
          <w:rFonts w:ascii="Times New Roman" w:hAnsi="Times New Roman"/>
          <w:iCs/>
          <w:sz w:val="24"/>
          <w:szCs w:val="24"/>
        </w:rPr>
        <w:t xml:space="preserve"> </w:t>
      </w:r>
      <w:r w:rsidR="00C90E3F" w:rsidRPr="000C51C5">
        <w:rPr>
          <w:rFonts w:ascii="Times New Roman" w:hAnsi="Times New Roman"/>
          <w:iCs/>
          <w:sz w:val="24"/>
          <w:szCs w:val="24"/>
        </w:rPr>
        <w:t>трех недель</w:t>
      </w:r>
      <w:r w:rsidRPr="000C51C5">
        <w:rPr>
          <w:rFonts w:ascii="Times New Roman" w:hAnsi="Times New Roman"/>
          <w:iCs/>
          <w:sz w:val="24"/>
          <w:szCs w:val="24"/>
        </w:rPr>
        <w:t xml:space="preserve"> мы наблюдали за проростками</w:t>
      </w:r>
      <w:r w:rsidR="00C90E3F" w:rsidRPr="000C51C5">
        <w:rPr>
          <w:rFonts w:ascii="Times New Roman" w:hAnsi="Times New Roman"/>
          <w:iCs/>
          <w:sz w:val="24"/>
          <w:szCs w:val="24"/>
        </w:rPr>
        <w:t xml:space="preserve">, соблюдая все агротехнические приемы: температурный и световой режим в помещении, где проращивались семена; </w:t>
      </w:r>
      <w:r w:rsidR="00F53812" w:rsidRPr="000C51C5">
        <w:rPr>
          <w:rFonts w:ascii="Times New Roman" w:hAnsi="Times New Roman"/>
          <w:iCs/>
          <w:sz w:val="24"/>
          <w:szCs w:val="24"/>
        </w:rPr>
        <w:lastRenderedPageBreak/>
        <w:t xml:space="preserve">своевременный полив и </w:t>
      </w:r>
      <w:r w:rsidR="009F05C7" w:rsidRPr="000C51C5">
        <w:rPr>
          <w:rFonts w:ascii="Times New Roman" w:hAnsi="Times New Roman"/>
          <w:iCs/>
          <w:sz w:val="24"/>
          <w:szCs w:val="24"/>
        </w:rPr>
        <w:t>внесения комплекса удобрений для культурных растений</w:t>
      </w:r>
      <w:r w:rsidRPr="000C51C5">
        <w:rPr>
          <w:rFonts w:ascii="Times New Roman" w:hAnsi="Times New Roman"/>
          <w:iCs/>
          <w:sz w:val="24"/>
          <w:szCs w:val="24"/>
        </w:rPr>
        <w:t xml:space="preserve"> (приложение </w:t>
      </w:r>
      <w:r w:rsidRPr="000C51C5">
        <w:rPr>
          <w:rFonts w:ascii="Times New Roman" w:hAnsi="Times New Roman"/>
          <w:iCs/>
          <w:sz w:val="24"/>
          <w:szCs w:val="24"/>
          <w:lang w:val="en-US"/>
        </w:rPr>
        <w:t>IV</w:t>
      </w:r>
      <w:r w:rsidRPr="000C51C5">
        <w:rPr>
          <w:rFonts w:ascii="Times New Roman" w:hAnsi="Times New Roman"/>
          <w:iCs/>
          <w:sz w:val="24"/>
          <w:szCs w:val="24"/>
        </w:rPr>
        <w:t xml:space="preserve">). </w:t>
      </w:r>
    </w:p>
    <w:p w14:paraId="7594D99D" w14:textId="0E8AC652" w:rsidR="006D72D4" w:rsidRPr="000C51C5" w:rsidRDefault="6EEEC3B5" w:rsidP="00A64676">
      <w:pPr>
        <w:autoSpaceDE w:val="0"/>
        <w:autoSpaceDN w:val="0"/>
        <w:adjustRightInd w:val="0"/>
        <w:spacing w:after="0" w:line="360" w:lineRule="auto"/>
        <w:ind w:firstLine="567"/>
        <w:jc w:val="both"/>
        <w:rPr>
          <w:rFonts w:ascii="Times New Roman" w:eastAsia="Times New Roman" w:hAnsi="Times New Roman"/>
          <w:sz w:val="24"/>
          <w:szCs w:val="24"/>
        </w:rPr>
      </w:pPr>
      <w:r w:rsidRPr="000C51C5">
        <w:rPr>
          <w:rFonts w:ascii="Times New Roman" w:eastAsia="Times New Roman" w:hAnsi="Times New Roman"/>
          <w:sz w:val="24"/>
          <w:szCs w:val="24"/>
        </w:rPr>
        <w:t xml:space="preserve">Через три недели (10-15 июня 2015 года) мы высадили проростки в грунт на пришкольный участок в разные клумбы. Основу грунта составили  торфянисто-глеевые и песчаные почвы. Первая половина клумб была удобрена универсальными цинковыми удобрениями, содержащими 25% цинка. Так как сернокислый цинк  хорошо растворим в воде, мы сделали подкормку  в дозе </w:t>
      </w:r>
      <w:r w:rsidRPr="000C51C5">
        <w:rPr>
          <w:rStyle w:val="n"/>
          <w:rFonts w:ascii="Times New Roman" w:eastAsia="Times New Roman" w:hAnsi="Times New Roman"/>
          <w:sz w:val="24"/>
          <w:szCs w:val="24"/>
        </w:rPr>
        <w:t>2-4 г/ м</w:t>
      </w:r>
      <w:proofErr w:type="gramStart"/>
      <w:r w:rsidRPr="000C51C5">
        <w:rPr>
          <w:rStyle w:val="n"/>
          <w:rFonts w:ascii="Times New Roman" w:eastAsia="Times New Roman" w:hAnsi="Times New Roman"/>
          <w:sz w:val="24"/>
          <w:szCs w:val="24"/>
          <w:vertAlign w:val="superscript"/>
        </w:rPr>
        <w:t>2</w:t>
      </w:r>
      <w:proofErr w:type="gramEnd"/>
      <w:r w:rsidRPr="000C51C5">
        <w:rPr>
          <w:rStyle w:val="n"/>
          <w:rFonts w:ascii="Times New Roman" w:eastAsia="Times New Roman" w:hAnsi="Times New Roman"/>
          <w:sz w:val="24"/>
          <w:szCs w:val="24"/>
          <w:vertAlign w:val="superscript"/>
        </w:rPr>
        <w:t xml:space="preserve"> </w:t>
      </w:r>
      <w:r w:rsidRPr="000C51C5">
        <w:rPr>
          <w:rStyle w:val="n"/>
          <w:rFonts w:ascii="Times New Roman" w:eastAsia="Times New Roman" w:hAnsi="Times New Roman"/>
          <w:sz w:val="24"/>
          <w:szCs w:val="24"/>
        </w:rPr>
        <w:t>и внесли в почву  перед высадкой проростков в</w:t>
      </w:r>
      <w:r w:rsidRPr="000C51C5">
        <w:rPr>
          <w:rFonts w:ascii="Times New Roman" w:eastAsia="Times New Roman" w:hAnsi="Times New Roman"/>
          <w:sz w:val="24"/>
          <w:szCs w:val="24"/>
        </w:rPr>
        <w:t xml:space="preserve"> виде внекорневой подкормки.</w:t>
      </w:r>
      <w:r w:rsidRPr="000C51C5">
        <w:rPr>
          <w:rStyle w:val="n"/>
          <w:rFonts w:ascii="Times New Roman" w:eastAsia="Times New Roman" w:hAnsi="Times New Roman"/>
          <w:sz w:val="24"/>
          <w:szCs w:val="24"/>
        </w:rPr>
        <w:t xml:space="preserve"> Во вторую половину клуб</w:t>
      </w:r>
      <w:r w:rsidRPr="000C51C5">
        <w:rPr>
          <w:rFonts w:ascii="Times New Roman" w:eastAsia="Times New Roman" w:hAnsi="Times New Roman"/>
          <w:sz w:val="24"/>
          <w:szCs w:val="24"/>
        </w:rPr>
        <w:t xml:space="preserve">  растения  были высажены без подкормки. </w:t>
      </w:r>
      <w:proofErr w:type="gramStart"/>
      <w:r w:rsidRPr="000C51C5">
        <w:rPr>
          <w:rFonts w:ascii="Times New Roman" w:eastAsia="Times New Roman" w:hAnsi="Times New Roman"/>
          <w:sz w:val="24"/>
          <w:szCs w:val="24"/>
        </w:rPr>
        <w:t>В течение двух с половиной месяцев до сентября 2015 года мы наблюдали за растениями, соблюдая агротехнику выращивания: поскольку лето было холодным и дождливым, полив осуществляли с периодичностью один раз в три недели; в первой декаде лета регулярно боролись с сорняками; в середине вегетационного периода в изначально удобренные клумбы повторно вносили подкормку;</w:t>
      </w:r>
      <w:proofErr w:type="gramEnd"/>
      <w:r w:rsidRPr="000C51C5">
        <w:rPr>
          <w:rFonts w:ascii="Times New Roman" w:eastAsia="Times New Roman" w:hAnsi="Times New Roman"/>
          <w:sz w:val="24"/>
          <w:szCs w:val="24"/>
        </w:rPr>
        <w:t xml:space="preserve"> раз в две недели рыхлили почву (приложение </w:t>
      </w:r>
      <w:r w:rsidRPr="000C51C5">
        <w:rPr>
          <w:rFonts w:ascii="Times New Roman" w:eastAsia="Times New Roman" w:hAnsi="Times New Roman"/>
          <w:sz w:val="24"/>
          <w:szCs w:val="24"/>
          <w:lang w:val="en-US"/>
        </w:rPr>
        <w:t>V</w:t>
      </w:r>
      <w:r w:rsidRPr="000C51C5">
        <w:rPr>
          <w:rFonts w:ascii="Times New Roman" w:eastAsia="Times New Roman" w:hAnsi="Times New Roman"/>
          <w:i/>
          <w:iCs/>
          <w:sz w:val="24"/>
          <w:szCs w:val="24"/>
        </w:rPr>
        <w:t>).</w:t>
      </w:r>
    </w:p>
    <w:p w14:paraId="6FC38A62" w14:textId="77777777" w:rsidR="0062348D" w:rsidRPr="000C51C5" w:rsidRDefault="009C5C07" w:rsidP="00A64676">
      <w:pPr>
        <w:autoSpaceDE w:val="0"/>
        <w:autoSpaceDN w:val="0"/>
        <w:adjustRightInd w:val="0"/>
        <w:spacing w:after="0" w:line="360" w:lineRule="auto"/>
        <w:ind w:firstLine="567"/>
        <w:jc w:val="both"/>
        <w:rPr>
          <w:rFonts w:ascii="Times New Roman" w:hAnsi="Times New Roman"/>
          <w:iCs/>
          <w:sz w:val="24"/>
          <w:szCs w:val="24"/>
        </w:rPr>
      </w:pPr>
      <w:r w:rsidRPr="000C51C5">
        <w:rPr>
          <w:rFonts w:ascii="Times New Roman" w:hAnsi="Times New Roman"/>
          <w:sz w:val="24"/>
          <w:szCs w:val="24"/>
        </w:rPr>
        <w:t>В начале сентября</w:t>
      </w:r>
      <w:r w:rsidR="006D72D4" w:rsidRPr="000C51C5">
        <w:rPr>
          <w:rFonts w:ascii="Times New Roman" w:hAnsi="Times New Roman"/>
          <w:sz w:val="24"/>
          <w:szCs w:val="24"/>
        </w:rPr>
        <w:t>,</w:t>
      </w:r>
      <w:r w:rsidRPr="000C51C5">
        <w:rPr>
          <w:rFonts w:ascii="Times New Roman" w:hAnsi="Times New Roman"/>
          <w:sz w:val="24"/>
          <w:szCs w:val="24"/>
        </w:rPr>
        <w:t xml:space="preserve"> перед первыми заморозками (10-15 сентября) провели статистичес</w:t>
      </w:r>
      <w:r w:rsidR="00233ECA" w:rsidRPr="000C51C5">
        <w:rPr>
          <w:rFonts w:ascii="Times New Roman" w:hAnsi="Times New Roman"/>
          <w:sz w:val="24"/>
          <w:szCs w:val="24"/>
        </w:rPr>
        <w:t>кий анализ выращенных растений п</w:t>
      </w:r>
      <w:r w:rsidRPr="000C51C5">
        <w:rPr>
          <w:rFonts w:ascii="Times New Roman" w:hAnsi="Times New Roman"/>
          <w:sz w:val="24"/>
          <w:szCs w:val="24"/>
        </w:rPr>
        <w:t xml:space="preserve">одсолнечника однолетнего </w:t>
      </w:r>
      <w:r w:rsidRPr="000C51C5">
        <w:rPr>
          <w:rFonts w:ascii="Times New Roman" w:hAnsi="Times New Roman"/>
          <w:i/>
          <w:iCs/>
          <w:sz w:val="24"/>
          <w:szCs w:val="24"/>
        </w:rPr>
        <w:t>(Helianthus annuus</w:t>
      </w:r>
      <w:r w:rsidR="006D72D4" w:rsidRPr="000C51C5">
        <w:rPr>
          <w:rFonts w:ascii="Times New Roman" w:hAnsi="Times New Roman"/>
          <w:i/>
          <w:iCs/>
          <w:sz w:val="24"/>
          <w:szCs w:val="24"/>
        </w:rPr>
        <w:t xml:space="preserve">) </w:t>
      </w:r>
      <w:r w:rsidR="006D72D4" w:rsidRPr="000C51C5">
        <w:rPr>
          <w:rFonts w:ascii="Times New Roman" w:hAnsi="Times New Roman"/>
          <w:iCs/>
          <w:sz w:val="24"/>
          <w:szCs w:val="24"/>
        </w:rPr>
        <w:t xml:space="preserve">(приложение </w:t>
      </w:r>
      <w:r w:rsidR="006D72D4" w:rsidRPr="000C51C5">
        <w:rPr>
          <w:rFonts w:ascii="Times New Roman" w:hAnsi="Times New Roman"/>
          <w:iCs/>
          <w:sz w:val="24"/>
          <w:szCs w:val="24"/>
          <w:lang w:val="en-US"/>
        </w:rPr>
        <w:t>V</w:t>
      </w:r>
      <w:r w:rsidR="006141F3" w:rsidRPr="000C51C5">
        <w:rPr>
          <w:rFonts w:ascii="Times New Roman" w:hAnsi="Times New Roman"/>
          <w:iCs/>
          <w:sz w:val="24"/>
          <w:szCs w:val="24"/>
        </w:rPr>
        <w:t>).</w:t>
      </w:r>
    </w:p>
    <w:p w14:paraId="7DF85DF4" w14:textId="77777777" w:rsidR="005E3050" w:rsidRPr="000C51C5" w:rsidRDefault="0062348D" w:rsidP="00A64676">
      <w:pPr>
        <w:pStyle w:val="a9"/>
        <w:numPr>
          <w:ilvl w:val="0"/>
          <w:numId w:val="23"/>
        </w:numPr>
        <w:spacing w:after="0" w:line="360" w:lineRule="auto"/>
        <w:ind w:right="-285"/>
        <w:jc w:val="both"/>
        <w:rPr>
          <w:rFonts w:ascii="Times New Roman" w:hAnsi="Times New Roman"/>
          <w:b/>
          <w:color w:val="000000"/>
          <w:kern w:val="24"/>
          <w:sz w:val="24"/>
          <w:szCs w:val="24"/>
          <w14:shadow w14:blurRad="75057" w14:dist="38100" w14:dir="5400000" w14:sx="100000" w14:sy="-20000" w14:kx="0" w14:ky="0" w14:algn="b">
            <w14:srgbClr w14:val="000000">
              <w14:alpha w14:val="75000"/>
            </w14:srgbClr>
          </w14:shadow>
        </w:rPr>
      </w:pPr>
      <w:r w:rsidRPr="000C51C5">
        <w:rPr>
          <w:rFonts w:ascii="Times New Roman" w:hAnsi="Times New Roman"/>
          <w:b/>
          <w:color w:val="000000"/>
          <w:kern w:val="24"/>
          <w:sz w:val="24"/>
          <w:szCs w:val="24"/>
          <w14:shadow w14:blurRad="75057" w14:dist="38100" w14:dir="5400000" w14:sx="100000" w14:sy="-20000" w14:kx="0" w14:ky="0" w14:algn="b">
            <w14:srgbClr w14:val="000000">
              <w14:alpha w14:val="75000"/>
            </w14:srgbClr>
          </w14:shadow>
        </w:rPr>
        <w:t>Результаты исследования</w:t>
      </w:r>
    </w:p>
    <w:p w14:paraId="3AF5BB4A" w14:textId="77777777" w:rsidR="006D72D4" w:rsidRPr="000C51C5" w:rsidRDefault="00B2485D" w:rsidP="00A64676">
      <w:pPr>
        <w:spacing w:after="0" w:line="360" w:lineRule="auto"/>
        <w:ind w:right="-2" w:firstLine="454"/>
        <w:jc w:val="both"/>
        <w:rPr>
          <w:rFonts w:ascii="Times New Roman" w:eastAsia="Times New Roman" w:hAnsi="Times New Roman"/>
          <w:b/>
          <w:bCs/>
          <w:color w:val="000000" w:themeColor="text1"/>
          <w:sz w:val="24"/>
          <w:szCs w:val="24"/>
        </w:rPr>
      </w:pPr>
      <w:r w:rsidRPr="000C51C5">
        <w:rPr>
          <w:rFonts w:ascii="Times New Roman" w:eastAsia="Times New Roman" w:hAnsi="Times New Roman"/>
          <w:color w:val="000000"/>
          <w:kern w:val="24"/>
          <w:sz w:val="24"/>
          <w:szCs w:val="24"/>
          <w14:shadow w14:blurRad="75057" w14:dist="38100" w14:dir="5400000" w14:sx="100000" w14:sy="-20000" w14:kx="0" w14:ky="0" w14:algn="b">
            <w14:srgbClr w14:val="000000">
              <w14:alpha w14:val="75000"/>
            </w14:srgbClr>
          </w14:shadow>
        </w:rPr>
        <w:t>У выросших растений мы измерили д</w:t>
      </w:r>
      <w:r w:rsidR="00900CB7" w:rsidRPr="000C51C5">
        <w:rPr>
          <w:rFonts w:ascii="Times New Roman" w:eastAsia="Times New Roman" w:hAnsi="Times New Roman"/>
          <w:color w:val="000000"/>
          <w:kern w:val="24"/>
          <w:sz w:val="24"/>
          <w:szCs w:val="24"/>
          <w14:shadow w14:blurRad="75057" w14:dist="38100" w14:dir="5400000" w14:sx="100000" w14:sy="-20000" w14:kx="0" w14:ky="0" w14:algn="b">
            <w14:srgbClr w14:val="000000">
              <w14:alpha w14:val="75000"/>
            </w14:srgbClr>
          </w14:shadow>
        </w:rPr>
        <w:t xml:space="preserve">лину стебля и диаметр корзинки. </w:t>
      </w:r>
      <w:r w:rsidR="00DB5C70" w:rsidRPr="000C51C5">
        <w:rPr>
          <w:rFonts w:ascii="Times New Roman" w:eastAsia="Times New Roman" w:hAnsi="Times New Roman"/>
          <w:sz w:val="24"/>
          <w:szCs w:val="24"/>
          <w:lang w:eastAsia="ru-RU"/>
        </w:rPr>
        <w:t>Полученные</w:t>
      </w:r>
      <w:r w:rsidRPr="000C51C5">
        <w:rPr>
          <w:rFonts w:ascii="Times New Roman" w:eastAsia="Times New Roman" w:hAnsi="Times New Roman"/>
          <w:sz w:val="24"/>
          <w:szCs w:val="24"/>
          <w:lang w:eastAsia="ru-RU"/>
        </w:rPr>
        <w:t xml:space="preserve"> значения (варианты)</w:t>
      </w:r>
      <w:r w:rsidR="006D72D4" w:rsidRPr="000C51C5">
        <w:rPr>
          <w:rFonts w:ascii="Times New Roman" w:eastAsia="Times New Roman" w:hAnsi="Times New Roman"/>
          <w:sz w:val="24"/>
          <w:szCs w:val="24"/>
          <w:lang w:eastAsia="ru-RU"/>
        </w:rPr>
        <w:t xml:space="preserve"> для каждого признака</w:t>
      </w:r>
      <w:r w:rsidRPr="000C51C5">
        <w:rPr>
          <w:rFonts w:ascii="Times New Roman" w:eastAsia="Times New Roman" w:hAnsi="Times New Roman"/>
          <w:sz w:val="24"/>
          <w:szCs w:val="24"/>
          <w:lang w:eastAsia="ru-RU"/>
        </w:rPr>
        <w:t xml:space="preserve"> расположили  в порядке нарастания признака и подсчитали, сколько раз каждая варианта  </w:t>
      </w:r>
      <w:r w:rsidR="006D72D4" w:rsidRPr="000C51C5">
        <w:rPr>
          <w:rFonts w:ascii="Times New Roman" w:eastAsia="Times New Roman" w:hAnsi="Times New Roman"/>
          <w:b/>
          <w:bCs/>
          <w:sz w:val="24"/>
          <w:szCs w:val="24"/>
          <w:lang w:val="en-US" w:eastAsia="ru-RU"/>
        </w:rPr>
        <w:t>V</w:t>
      </w:r>
      <w:r w:rsidRPr="000C51C5">
        <w:rPr>
          <w:rFonts w:ascii="Times New Roman" w:eastAsia="Times New Roman" w:hAnsi="Times New Roman"/>
          <w:b/>
          <w:bCs/>
          <w:sz w:val="24"/>
          <w:szCs w:val="24"/>
          <w:lang w:eastAsia="ru-RU"/>
        </w:rPr>
        <w:t xml:space="preserve"> </w:t>
      </w:r>
      <w:r w:rsidRPr="000C51C5">
        <w:rPr>
          <w:rFonts w:ascii="Times New Roman" w:eastAsia="Times New Roman" w:hAnsi="Times New Roman"/>
          <w:sz w:val="24"/>
          <w:szCs w:val="24"/>
          <w:lang w:eastAsia="ru-RU"/>
        </w:rPr>
        <w:t xml:space="preserve"> встречается в каждом ряду </w:t>
      </w:r>
      <w:proofErr w:type="gramStart"/>
      <w:r w:rsidR="006D72D4" w:rsidRPr="000C51C5">
        <w:rPr>
          <w:rFonts w:ascii="Times New Roman" w:eastAsia="Times New Roman" w:hAnsi="Times New Roman"/>
          <w:b/>
          <w:bCs/>
          <w:sz w:val="24"/>
          <w:szCs w:val="24"/>
          <w:lang w:eastAsia="ru-RU"/>
        </w:rPr>
        <w:t>Р</w:t>
      </w:r>
      <w:proofErr w:type="gramEnd"/>
      <w:r w:rsidRPr="000C51C5">
        <w:rPr>
          <w:rFonts w:ascii="Times New Roman" w:eastAsia="Times New Roman" w:hAnsi="Times New Roman"/>
          <w:sz w:val="24"/>
          <w:szCs w:val="24"/>
          <w:lang w:eastAsia="ru-RU"/>
        </w:rPr>
        <w:t xml:space="preserve">, затем сгруппировали их, то есть </w:t>
      </w:r>
      <w:r w:rsidRPr="000C51C5">
        <w:rPr>
          <w:rFonts w:ascii="Times New Roman" w:eastAsia="Times New Roman" w:hAnsi="Times New Roman"/>
          <w:b/>
          <w:bCs/>
          <w:i/>
          <w:iCs/>
          <w:sz w:val="24"/>
          <w:szCs w:val="24"/>
          <w:lang w:eastAsia="ru-RU"/>
        </w:rPr>
        <w:t xml:space="preserve">составили  </w:t>
      </w:r>
      <w:r w:rsidR="006D72D4" w:rsidRPr="000C51C5">
        <w:rPr>
          <w:rFonts w:ascii="Times New Roman" w:eastAsia="Times New Roman" w:hAnsi="Times New Roman"/>
          <w:b/>
          <w:bCs/>
          <w:i/>
          <w:iCs/>
          <w:sz w:val="24"/>
          <w:szCs w:val="24"/>
          <w:lang w:eastAsia="ru-RU"/>
        </w:rPr>
        <w:t>вариационный ряд</w:t>
      </w:r>
      <w:r w:rsidRPr="000C51C5">
        <w:rPr>
          <w:rFonts w:ascii="Times New Roman" w:eastAsia="Times New Roman" w:hAnsi="Times New Roman"/>
          <w:sz w:val="24"/>
          <w:szCs w:val="24"/>
          <w:lang w:eastAsia="ru-RU"/>
        </w:rPr>
        <w:t>.</w:t>
      </w:r>
      <w:r w:rsidR="006D72D4" w:rsidRPr="000C51C5">
        <w:rPr>
          <w:rFonts w:ascii="Times New Roman" w:eastAsia="Times New Roman" w:hAnsi="Times New Roman"/>
          <w:sz w:val="24"/>
          <w:szCs w:val="24"/>
          <w:lang w:eastAsia="ru-RU"/>
        </w:rPr>
        <w:t xml:space="preserve"> </w:t>
      </w:r>
    </w:p>
    <w:p w14:paraId="7B0E233E" w14:textId="23BAC1A0" w:rsidR="0062348D" w:rsidRPr="00A64676" w:rsidRDefault="006D72D4" w:rsidP="00A64676">
      <w:pPr>
        <w:widowControl w:val="0"/>
        <w:autoSpaceDE w:val="0"/>
        <w:autoSpaceDN w:val="0"/>
        <w:adjustRightInd w:val="0"/>
        <w:spacing w:after="0" w:line="360" w:lineRule="auto"/>
        <w:ind w:firstLine="454"/>
        <w:jc w:val="both"/>
        <w:rPr>
          <w:rFonts w:ascii="Times New Roman" w:hAnsi="Times New Roman"/>
          <w:iCs/>
          <w:sz w:val="24"/>
          <w:szCs w:val="24"/>
        </w:rPr>
      </w:pPr>
      <w:r w:rsidRPr="000C51C5">
        <w:rPr>
          <w:rFonts w:ascii="Times New Roman" w:eastAsia="Times New Roman" w:hAnsi="Times New Roman"/>
          <w:b/>
          <w:sz w:val="24"/>
          <w:szCs w:val="24"/>
          <w:lang w:eastAsia="ru-RU"/>
        </w:rPr>
        <w:t xml:space="preserve">   </w:t>
      </w:r>
      <w:r w:rsidRPr="000C51C5">
        <w:rPr>
          <w:rFonts w:ascii="Times New Roman" w:eastAsia="Times New Roman" w:hAnsi="Times New Roman"/>
          <w:sz w:val="24"/>
          <w:szCs w:val="24"/>
          <w:lang w:eastAsia="ru-RU"/>
        </w:rPr>
        <w:t xml:space="preserve">По вариационным рядам  мы выстроили </w:t>
      </w:r>
      <w:r w:rsidRPr="000C51C5">
        <w:rPr>
          <w:rFonts w:ascii="Times New Roman" w:eastAsia="Times New Roman" w:hAnsi="Times New Roman"/>
          <w:b/>
          <w:i/>
          <w:sz w:val="24"/>
          <w:szCs w:val="24"/>
          <w:lang w:eastAsia="ru-RU"/>
        </w:rPr>
        <w:t>вариационные кривые</w:t>
      </w:r>
      <w:r w:rsidRPr="000C51C5">
        <w:rPr>
          <w:rFonts w:ascii="Times New Roman" w:eastAsia="Times New Roman" w:hAnsi="Times New Roman"/>
          <w:sz w:val="24"/>
          <w:szCs w:val="24"/>
          <w:lang w:eastAsia="ru-RU"/>
        </w:rPr>
        <w:t xml:space="preserve"> для </w:t>
      </w:r>
      <w:r w:rsidR="0025236E" w:rsidRPr="000C51C5">
        <w:rPr>
          <w:rFonts w:ascii="Times New Roman" w:eastAsia="Times New Roman" w:hAnsi="Times New Roman"/>
          <w:sz w:val="24"/>
          <w:szCs w:val="24"/>
          <w:lang w:eastAsia="ru-RU"/>
        </w:rPr>
        <w:t>изучаемых признаков, которые показывают, что</w:t>
      </w:r>
      <w:r w:rsidRPr="000C51C5">
        <w:rPr>
          <w:rFonts w:ascii="Times New Roman" w:eastAsia="Times New Roman" w:hAnsi="Times New Roman"/>
          <w:sz w:val="24"/>
          <w:szCs w:val="24"/>
          <w:lang w:eastAsia="ru-RU"/>
        </w:rPr>
        <w:t xml:space="preserve"> наибольшей частотой обладает средняя варианта, при удалении вправо и влево число в</w:t>
      </w:r>
      <w:r w:rsidR="0025236E" w:rsidRPr="000C51C5">
        <w:rPr>
          <w:rFonts w:ascii="Times New Roman" w:eastAsia="Times New Roman" w:hAnsi="Times New Roman"/>
          <w:sz w:val="24"/>
          <w:szCs w:val="24"/>
          <w:lang w:eastAsia="ru-RU"/>
        </w:rPr>
        <w:t xml:space="preserve">ариант уменьшается.  </w:t>
      </w:r>
      <w:r w:rsidRPr="000C51C5">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3F1976B2" wp14:editId="4EEB54D8">
                <wp:simplePos x="0" y="0"/>
                <wp:positionH relativeFrom="column">
                  <wp:posOffset>-567690</wp:posOffset>
                </wp:positionH>
                <wp:positionV relativeFrom="paragraph">
                  <wp:posOffset>-3766820</wp:posOffset>
                </wp:positionV>
                <wp:extent cx="238125" cy="228600"/>
                <wp:effectExtent l="0" t="0" r="0" b="0"/>
                <wp:wrapNone/>
                <wp:docPr id="5" name="Поле 5"/>
                <wp:cNvGraphicFramePr/>
                <a:graphic xmlns:a="http://schemas.openxmlformats.org/drawingml/2006/main">
                  <a:graphicData uri="http://schemas.microsoft.com/office/word/2010/wordprocessingShape">
                    <wps:wsp>
                      <wps:cNvSpPr txBox="1"/>
                      <wps:spPr>
                        <a:xfrm>
                          <a:off x="0" y="0"/>
                          <a:ext cx="238125" cy="228600"/>
                        </a:xfrm>
                        <a:prstGeom prst="rect">
                          <a:avLst/>
                        </a:prstGeom>
                      </wps:spPr>
                      <wps:bodyPr wrap="square" rtlCol="0"/>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xmlns:wp14="http://schemas.microsoft.com/office/word/2010/wordml">
            <w:pict w14:anchorId="38CDC3E8">
              <v:shapetype id="_x0000_t202" coordsize="21600,21600" o:spt="202" path="m,l,21600r21600,l21600,xe">
                <v:stroke joinstyle="miter"/>
                <v:path gradientshapeok="t" o:connecttype="rect"/>
              </v:shapetype>
              <v:shape id="Поле 5" style="position:absolute;margin-left:-44.7pt;margin-top:-296.6pt;width:18.7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"/>
            </w:pict>
          </mc:Fallback>
        </mc:AlternateContent>
      </w:r>
      <w:r w:rsidR="00FC0A2B" w:rsidRPr="000C51C5">
        <w:rPr>
          <w:rFonts w:ascii="Times New Roman" w:eastAsia="Times New Roman" w:hAnsi="Times New Roman"/>
          <w:sz w:val="24"/>
          <w:szCs w:val="24"/>
          <w:lang w:eastAsia="ru-RU"/>
        </w:rPr>
        <w:t xml:space="preserve">Используя формулу </w:t>
      </w:r>
      <m:oMath>
        <m:r>
          <m:rPr>
            <m:sty m:val="p"/>
          </m:rPr>
          <w:rPr>
            <w:rFonts w:ascii="Cambria Math" w:eastAsia="Times New Roman" w:hAnsi="Cambria Math"/>
            <w:sz w:val="24"/>
            <w:szCs w:val="24"/>
            <w:bdr w:val="single" w:sz="4" w:space="0" w:color="auto"/>
            <w:lang w:eastAsia="ru-RU"/>
          </w:rPr>
          <m:t>M</m:t>
        </m:r>
        <m:r>
          <w:rPr>
            <w:rFonts w:ascii="Cambria Math" w:eastAsia="Cambria Math" w:hAnsi="Cambria Math"/>
            <w:sz w:val="24"/>
            <w:szCs w:val="24"/>
            <w:bdr w:val="single" w:sz="4" w:space="0" w:color="auto"/>
            <w:lang w:eastAsia="ru-RU"/>
          </w:rPr>
          <m:t>=</m:t>
        </m:r>
        <m:f>
          <m:fPr>
            <m:ctrlPr>
              <w:rPr>
                <w:rFonts w:ascii="Cambria Math" w:eastAsia="Cambria Math" w:hAnsi="Cambria Math"/>
                <w:i/>
                <w:sz w:val="24"/>
                <w:szCs w:val="24"/>
                <w:bdr w:val="single" w:sz="4" w:space="0" w:color="auto"/>
                <w:lang w:eastAsia="ru-RU"/>
              </w:rPr>
            </m:ctrlPr>
          </m:fPr>
          <m:num>
            <m:r>
              <w:rPr>
                <w:rFonts w:ascii="Cambria Math" w:eastAsia="Cambria Math" w:hAnsi="Cambria Math"/>
                <w:sz w:val="24"/>
                <w:szCs w:val="24"/>
                <w:bdr w:val="single" w:sz="4" w:space="0" w:color="auto"/>
                <w:lang w:eastAsia="ru-RU"/>
              </w:rPr>
              <m:t>1</m:t>
            </m:r>
          </m:num>
          <m:den>
            <m:r>
              <w:rPr>
                <w:rFonts w:ascii="Cambria Math" w:eastAsia="Cambria Math" w:hAnsi="Cambria Math"/>
                <w:sz w:val="24"/>
                <w:szCs w:val="24"/>
                <w:bdr w:val="single" w:sz="4" w:space="0" w:color="auto"/>
                <w:lang w:eastAsia="ru-RU"/>
              </w:rPr>
              <m:t>k</m:t>
            </m:r>
          </m:den>
        </m:f>
        <m:nary>
          <m:naryPr>
            <m:chr m:val="∑"/>
            <m:limLoc m:val="undOvr"/>
            <m:subHide m:val="1"/>
            <m:supHide m:val="1"/>
            <m:ctrlPr>
              <w:rPr>
                <w:rFonts w:ascii="Cambria Math" w:eastAsia="Times New Roman" w:hAnsi="Cambria Math"/>
                <w:sz w:val="24"/>
                <w:szCs w:val="24"/>
                <w:bdr w:val="single" w:sz="4" w:space="0" w:color="auto"/>
                <w:lang w:eastAsia="ru-RU"/>
              </w:rPr>
            </m:ctrlPr>
          </m:naryPr>
          <m:sub/>
          <m:sup/>
          <m:e>
            <m:r>
              <w:rPr>
                <w:rFonts w:ascii="Cambria Math" w:eastAsia="Times New Roman" w:hAnsi="Cambria Math"/>
                <w:sz w:val="24"/>
                <w:szCs w:val="24"/>
                <w:bdr w:val="single" w:sz="4" w:space="0" w:color="auto"/>
                <w:lang w:eastAsia="ru-RU"/>
              </w:rPr>
              <m:t>(V*p)</m:t>
            </m:r>
          </m:e>
        </m:nary>
      </m:oMath>
      <w:r w:rsidR="000731FD" w:rsidRPr="000C51C5">
        <w:rPr>
          <w:rFonts w:ascii="Times New Roman" w:eastAsia="Times New Roman" w:hAnsi="Times New Roman"/>
          <w:sz w:val="24"/>
          <w:szCs w:val="24"/>
          <w:bdr w:val="single" w:sz="4" w:space="0" w:color="auto"/>
          <w:lang w:eastAsia="ru-RU"/>
        </w:rPr>
        <w:t xml:space="preserve">  </w:t>
      </w:r>
      <w:r w:rsidR="000731FD" w:rsidRPr="000C51C5">
        <w:rPr>
          <w:rFonts w:ascii="Times New Roman" w:eastAsia="Times New Roman" w:hAnsi="Times New Roman"/>
          <w:sz w:val="24"/>
          <w:szCs w:val="24"/>
          <w:lang w:eastAsia="ru-RU"/>
        </w:rPr>
        <w:t xml:space="preserve"> , г</w:t>
      </w:r>
      <w:r w:rsidR="002B5C73" w:rsidRPr="000C51C5">
        <w:rPr>
          <w:rFonts w:ascii="Times New Roman" w:eastAsia="Times New Roman" w:hAnsi="Times New Roman"/>
          <w:sz w:val="24"/>
          <w:szCs w:val="24"/>
          <w:lang w:eastAsia="ru-RU"/>
        </w:rPr>
        <w:t xml:space="preserve">де </w:t>
      </w:r>
      <w:r w:rsidR="002B5C73" w:rsidRPr="000C51C5">
        <w:rPr>
          <w:rFonts w:ascii="Times New Roman" w:eastAsia="Times New Roman" w:hAnsi="Times New Roman"/>
          <w:sz w:val="24"/>
          <w:szCs w:val="24"/>
          <w:lang w:val="en-US" w:eastAsia="ru-RU"/>
        </w:rPr>
        <w:t>M</w:t>
      </w:r>
      <w:r w:rsidR="002B5C73" w:rsidRPr="000C51C5">
        <w:rPr>
          <w:rFonts w:ascii="Times New Roman" w:eastAsia="Times New Roman" w:hAnsi="Times New Roman"/>
          <w:sz w:val="24"/>
          <w:szCs w:val="24"/>
          <w:lang w:eastAsia="ru-RU"/>
        </w:rPr>
        <w:t xml:space="preserve"> – среднее значение, а </w:t>
      </w:r>
      <w:r w:rsidR="002B5C73" w:rsidRPr="000C51C5">
        <w:rPr>
          <w:rFonts w:ascii="Times New Roman" w:eastAsia="Times New Roman" w:hAnsi="Times New Roman"/>
          <w:sz w:val="24"/>
          <w:szCs w:val="24"/>
          <w:lang w:val="en-US" w:eastAsia="ru-RU"/>
        </w:rPr>
        <w:t>k</w:t>
      </w:r>
      <w:r w:rsidR="002B5C73" w:rsidRPr="000C51C5">
        <w:rPr>
          <w:rFonts w:ascii="Times New Roman" w:eastAsia="Times New Roman" w:hAnsi="Times New Roman"/>
          <w:sz w:val="24"/>
          <w:szCs w:val="24"/>
          <w:lang w:eastAsia="ru-RU"/>
        </w:rPr>
        <w:t xml:space="preserve"> – количество ос</w:t>
      </w:r>
      <w:r w:rsidR="000731FD" w:rsidRPr="000C51C5">
        <w:rPr>
          <w:rFonts w:ascii="Times New Roman" w:eastAsia="Times New Roman" w:hAnsi="Times New Roman"/>
          <w:sz w:val="24"/>
          <w:szCs w:val="24"/>
          <w:lang w:eastAsia="ru-RU"/>
        </w:rPr>
        <w:t>о</w:t>
      </w:r>
      <w:r w:rsidR="002B5C73" w:rsidRPr="000C51C5">
        <w:rPr>
          <w:rFonts w:ascii="Times New Roman" w:eastAsia="Times New Roman" w:hAnsi="Times New Roman"/>
          <w:sz w:val="24"/>
          <w:szCs w:val="24"/>
          <w:lang w:eastAsia="ru-RU"/>
        </w:rPr>
        <w:t>бей</w:t>
      </w:r>
      <w:r w:rsidR="000731FD" w:rsidRPr="000C51C5">
        <w:rPr>
          <w:rFonts w:ascii="Times New Roman" w:eastAsia="Times New Roman" w:hAnsi="Times New Roman"/>
          <w:sz w:val="24"/>
          <w:szCs w:val="24"/>
          <w:lang w:eastAsia="ru-RU"/>
        </w:rPr>
        <w:t>, мы вычислили среднюю арифметическую величи</w:t>
      </w:r>
      <w:r w:rsidR="00C9254F" w:rsidRPr="000C51C5">
        <w:rPr>
          <w:rFonts w:ascii="Times New Roman" w:eastAsia="Times New Roman" w:hAnsi="Times New Roman"/>
          <w:sz w:val="24"/>
          <w:szCs w:val="24"/>
          <w:lang w:eastAsia="ru-RU"/>
        </w:rPr>
        <w:t xml:space="preserve">ну, каждого изучаемого признака </w:t>
      </w:r>
      <w:r w:rsidR="00C9254F" w:rsidRPr="000C51C5">
        <w:rPr>
          <w:rFonts w:ascii="Times New Roman" w:hAnsi="Times New Roman"/>
          <w:iCs/>
          <w:sz w:val="24"/>
          <w:szCs w:val="24"/>
        </w:rPr>
        <w:t xml:space="preserve">(приложение </w:t>
      </w:r>
      <w:r w:rsidR="00C9254F" w:rsidRPr="000C51C5">
        <w:rPr>
          <w:rFonts w:ascii="Times New Roman" w:hAnsi="Times New Roman"/>
          <w:iCs/>
          <w:sz w:val="24"/>
          <w:szCs w:val="24"/>
          <w:lang w:val="en-US"/>
        </w:rPr>
        <w:t>VI</w:t>
      </w:r>
      <w:r w:rsidR="00C9254F" w:rsidRPr="000C51C5">
        <w:rPr>
          <w:rFonts w:ascii="Times New Roman" w:hAnsi="Times New Roman"/>
          <w:iCs/>
          <w:sz w:val="24"/>
          <w:szCs w:val="24"/>
        </w:rPr>
        <w:t>)</w:t>
      </w:r>
      <w:r w:rsidR="00C9254F" w:rsidRPr="000C51C5">
        <w:rPr>
          <w:rFonts w:ascii="Times New Roman" w:hAnsi="Times New Roman"/>
          <w:iCs/>
          <w:sz w:val="24"/>
          <w:szCs w:val="24"/>
          <w:lang w:val="en-US"/>
        </w:rPr>
        <w:t>.</w:t>
      </w:r>
    </w:p>
    <w:p w14:paraId="339375A4" w14:textId="77777777" w:rsidR="00902D8E" w:rsidRPr="000238D5" w:rsidRDefault="006D72D4" w:rsidP="000238D5">
      <w:pPr>
        <w:pStyle w:val="a9"/>
        <w:numPr>
          <w:ilvl w:val="0"/>
          <w:numId w:val="12"/>
        </w:numPr>
        <w:spacing w:after="0" w:line="360" w:lineRule="auto"/>
        <w:rPr>
          <w:rFonts w:ascii="Times New Roman" w:eastAsia="Times New Roman" w:hAnsi="Times New Roman"/>
          <w:b/>
          <w:sz w:val="24"/>
          <w:szCs w:val="24"/>
          <w:lang w:eastAsia="ru-RU"/>
        </w:rPr>
      </w:pPr>
      <w:r w:rsidRPr="000238D5">
        <w:rPr>
          <w:rFonts w:ascii="Times New Roman" w:eastAsia="Times New Roman" w:hAnsi="Times New Roman"/>
          <w:b/>
          <w:sz w:val="24"/>
          <w:szCs w:val="24"/>
          <w:lang w:eastAsia="ru-RU"/>
        </w:rPr>
        <w:t>Первая группа клумб (с внесением удобрений)</w:t>
      </w:r>
      <w:r w:rsidR="00902D8E" w:rsidRPr="000238D5">
        <w:rPr>
          <w:rFonts w:ascii="Times New Roman" w:eastAsia="Times New Roman" w:hAnsi="Times New Roman"/>
          <w:b/>
          <w:sz w:val="24"/>
          <w:szCs w:val="24"/>
          <w:lang w:eastAsia="ru-RU"/>
        </w:rPr>
        <w:t>.</w:t>
      </w:r>
    </w:p>
    <w:p w14:paraId="2216F469" w14:textId="77777777" w:rsidR="00623759" w:rsidRPr="000C51C5" w:rsidRDefault="008447BD" w:rsidP="000C51C5">
      <w:pPr>
        <w:spacing w:after="0" w:line="360" w:lineRule="auto"/>
        <w:ind w:firstLine="360"/>
        <w:rPr>
          <w:rFonts w:ascii="Times New Roman" w:eastAsia="Times New Roman" w:hAnsi="Times New Roman"/>
          <w:sz w:val="24"/>
          <w:szCs w:val="24"/>
          <w:lang w:eastAsia="ru-RU"/>
        </w:rPr>
      </w:pPr>
      <w:r w:rsidRPr="000C51C5">
        <w:rPr>
          <w:rFonts w:ascii="Times New Roman" w:eastAsia="Times New Roman" w:hAnsi="Times New Roman"/>
          <w:b/>
          <w:sz w:val="24"/>
          <w:szCs w:val="24"/>
          <w:lang w:eastAsia="ru-RU"/>
        </w:rPr>
        <w:t>Таблица 1</w:t>
      </w:r>
      <w:r w:rsidRPr="000C51C5">
        <w:rPr>
          <w:rFonts w:ascii="Times New Roman" w:eastAsia="Times New Roman" w:hAnsi="Times New Roman"/>
          <w:sz w:val="24"/>
          <w:szCs w:val="24"/>
          <w:lang w:eastAsia="ru-RU"/>
        </w:rPr>
        <w:t xml:space="preserve">.  Вариационный ряд длины стебля </w:t>
      </w:r>
      <w:proofErr w:type="spellStart"/>
      <w:r w:rsidR="00623759" w:rsidRPr="000C51C5">
        <w:rPr>
          <w:rFonts w:ascii="Times New Roman" w:eastAsia="Times New Roman" w:hAnsi="Times New Roman"/>
          <w:sz w:val="24"/>
          <w:szCs w:val="24"/>
          <w:lang w:eastAsia="ru-RU"/>
        </w:rPr>
        <w:t>интродуцированного</w:t>
      </w:r>
      <w:proofErr w:type="spellEnd"/>
      <w:r w:rsidR="00623759" w:rsidRPr="000C51C5">
        <w:rPr>
          <w:rFonts w:ascii="Times New Roman" w:eastAsia="Times New Roman" w:hAnsi="Times New Roman"/>
          <w:sz w:val="24"/>
          <w:szCs w:val="24"/>
          <w:lang w:eastAsia="ru-RU"/>
        </w:rPr>
        <w:t xml:space="preserve"> в </w:t>
      </w:r>
      <w:proofErr w:type="spellStart"/>
      <w:r w:rsidR="00623759" w:rsidRPr="000C51C5">
        <w:rPr>
          <w:rFonts w:ascii="Times New Roman" w:eastAsia="Times New Roman" w:hAnsi="Times New Roman"/>
          <w:sz w:val="24"/>
          <w:szCs w:val="24"/>
          <w:lang w:eastAsia="ru-RU"/>
        </w:rPr>
        <w:t>Пуровский</w:t>
      </w:r>
      <w:proofErr w:type="spellEnd"/>
      <w:r w:rsidR="00623759" w:rsidRPr="000C51C5">
        <w:rPr>
          <w:rFonts w:ascii="Times New Roman" w:eastAsia="Times New Roman" w:hAnsi="Times New Roman"/>
          <w:sz w:val="24"/>
          <w:szCs w:val="24"/>
          <w:lang w:eastAsia="ru-RU"/>
        </w:rPr>
        <w:t xml:space="preserve">   </w:t>
      </w:r>
    </w:p>
    <w:p w14:paraId="2EBCE8FC" w14:textId="77777777" w:rsidR="00FC0A2B" w:rsidRPr="000C51C5" w:rsidRDefault="00623759" w:rsidP="000C51C5">
      <w:pPr>
        <w:spacing w:after="0" w:line="360" w:lineRule="auto"/>
        <w:ind w:left="-142"/>
        <w:rPr>
          <w:rFonts w:ascii="Times New Roman" w:eastAsia="+mn-ea" w:hAnsi="Times New Roman"/>
          <w:color w:val="000000"/>
          <w:kern w:val="24"/>
          <w:sz w:val="24"/>
          <w:szCs w:val="24"/>
          <w:lang w:eastAsia="ru-RU"/>
        </w:rPr>
      </w:pPr>
      <w:r w:rsidRPr="000C51C5">
        <w:rPr>
          <w:rFonts w:ascii="Times New Roman" w:eastAsia="Times New Roman" w:hAnsi="Times New Roman"/>
          <w:sz w:val="24"/>
          <w:szCs w:val="24"/>
          <w:lang w:eastAsia="ru-RU"/>
        </w:rPr>
        <w:t xml:space="preserve">                     </w:t>
      </w:r>
      <w:r w:rsidR="0062348D" w:rsidRPr="000C51C5">
        <w:rPr>
          <w:rFonts w:ascii="Times New Roman" w:eastAsia="Times New Roman" w:hAnsi="Times New Roman"/>
          <w:sz w:val="24"/>
          <w:szCs w:val="24"/>
          <w:lang w:eastAsia="ru-RU"/>
        </w:rPr>
        <w:t xml:space="preserve"> </w:t>
      </w:r>
      <w:r w:rsidR="00A619C3" w:rsidRPr="000C51C5">
        <w:rPr>
          <w:rFonts w:ascii="Times New Roman" w:eastAsia="Times New Roman" w:hAnsi="Times New Roman"/>
          <w:sz w:val="24"/>
          <w:szCs w:val="24"/>
          <w:lang w:eastAsia="ru-RU"/>
        </w:rPr>
        <w:t xml:space="preserve">      </w:t>
      </w:r>
      <w:r w:rsidR="0062348D" w:rsidRPr="000C51C5">
        <w:rPr>
          <w:rFonts w:ascii="Times New Roman" w:eastAsia="Times New Roman" w:hAnsi="Times New Roman"/>
          <w:sz w:val="24"/>
          <w:szCs w:val="24"/>
          <w:lang w:eastAsia="ru-RU"/>
        </w:rPr>
        <w:t xml:space="preserve"> </w:t>
      </w:r>
      <w:r w:rsidRPr="000C51C5">
        <w:rPr>
          <w:rFonts w:ascii="Times New Roman" w:eastAsia="Times New Roman" w:hAnsi="Times New Roman"/>
          <w:sz w:val="24"/>
          <w:szCs w:val="24"/>
          <w:lang w:eastAsia="ru-RU"/>
        </w:rPr>
        <w:t>район</w:t>
      </w:r>
      <w:r w:rsidR="008447BD" w:rsidRPr="000C51C5">
        <w:rPr>
          <w:rFonts w:ascii="Times New Roman" w:eastAsia="Times New Roman" w:hAnsi="Times New Roman"/>
          <w:sz w:val="24"/>
          <w:szCs w:val="24"/>
          <w:lang w:eastAsia="ru-RU"/>
        </w:rPr>
        <w:t xml:space="preserve"> </w:t>
      </w:r>
      <w:r w:rsidR="00233ECA" w:rsidRPr="000C51C5">
        <w:rPr>
          <w:rFonts w:ascii="Times New Roman" w:hAnsi="Times New Roman"/>
          <w:iCs/>
          <w:sz w:val="24"/>
          <w:szCs w:val="24"/>
        </w:rPr>
        <w:t>п</w:t>
      </w:r>
      <w:r w:rsidR="008447BD" w:rsidRPr="000C51C5">
        <w:rPr>
          <w:rFonts w:ascii="Times New Roman" w:hAnsi="Times New Roman"/>
          <w:iCs/>
          <w:sz w:val="24"/>
          <w:szCs w:val="24"/>
        </w:rPr>
        <w:t>одсолнечника одноле</w:t>
      </w:r>
      <w:r w:rsidRPr="000C51C5">
        <w:rPr>
          <w:rFonts w:ascii="Times New Roman" w:hAnsi="Times New Roman"/>
          <w:iCs/>
          <w:sz w:val="24"/>
          <w:szCs w:val="24"/>
        </w:rPr>
        <w:t>тнего</w:t>
      </w:r>
      <w:r w:rsidR="008447BD" w:rsidRPr="000C51C5">
        <w:rPr>
          <w:rFonts w:ascii="Times New Roman" w:hAnsi="Times New Roman"/>
          <w:i/>
          <w:iCs/>
          <w:sz w:val="24"/>
          <w:szCs w:val="24"/>
        </w:rPr>
        <w:t xml:space="preserve"> (Helianthus annuus)</w:t>
      </w:r>
      <w:r w:rsidR="008447BD" w:rsidRPr="000C51C5">
        <w:rPr>
          <w:rFonts w:ascii="Times New Roman" w:hAnsi="Times New Roman"/>
          <w:noProof/>
          <w:sz w:val="24"/>
          <w:szCs w:val="24"/>
          <w:lang w:eastAsia="ru-RU"/>
        </w:rPr>
        <w:t xml:space="preserve"> </w:t>
      </w:r>
    </w:p>
    <w:tbl>
      <w:tblPr>
        <w:tblW w:w="9431" w:type="dxa"/>
        <w:tblInd w:w="144" w:type="dxa"/>
        <w:tblCellMar>
          <w:left w:w="0" w:type="dxa"/>
          <w:right w:w="0" w:type="dxa"/>
        </w:tblCellMar>
        <w:tblLook w:val="0600" w:firstRow="0" w:lastRow="0" w:firstColumn="0" w:lastColumn="0" w:noHBand="1" w:noVBand="1"/>
      </w:tblPr>
      <w:tblGrid>
        <w:gridCol w:w="423"/>
        <w:gridCol w:w="551"/>
        <w:gridCol w:w="554"/>
        <w:gridCol w:w="552"/>
        <w:gridCol w:w="553"/>
        <w:gridCol w:w="553"/>
        <w:gridCol w:w="553"/>
        <w:gridCol w:w="594"/>
        <w:gridCol w:w="688"/>
        <w:gridCol w:w="553"/>
        <w:gridCol w:w="687"/>
        <w:gridCol w:w="553"/>
        <w:gridCol w:w="688"/>
        <w:gridCol w:w="688"/>
        <w:gridCol w:w="688"/>
        <w:gridCol w:w="553"/>
      </w:tblGrid>
      <w:tr w:rsidR="00902D8E" w:rsidRPr="000C51C5" w14:paraId="2422A996" w14:textId="77777777" w:rsidTr="006141F3">
        <w:trPr>
          <w:trHeight w:val="306"/>
        </w:trPr>
        <w:tc>
          <w:tcPr>
            <w:tcW w:w="30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81A0BF" w14:textId="77777777" w:rsidR="00902D8E" w:rsidRPr="000C51C5" w:rsidRDefault="00902D8E" w:rsidP="000C51C5">
            <w:pPr>
              <w:spacing w:before="134" w:after="0" w:line="360" w:lineRule="auto"/>
              <w:textAlignment w:val="baseline"/>
              <w:rPr>
                <w:rFonts w:ascii="Times New Roman" w:eastAsia="Times New Roman" w:hAnsi="Times New Roman"/>
                <w:b/>
                <w:sz w:val="24"/>
                <w:szCs w:val="24"/>
                <w:lang w:eastAsia="ru-RU"/>
              </w:rPr>
            </w:pPr>
            <w:r w:rsidRPr="000C51C5">
              <w:rPr>
                <w:rFonts w:ascii="Times New Roman" w:eastAsia="Times New Roman" w:hAnsi="Times New Roman"/>
                <w:b/>
                <w:kern w:val="24"/>
                <w:position w:val="1"/>
                <w:sz w:val="24"/>
                <w:szCs w:val="24"/>
                <w:lang w:val="en-US" w:eastAsia="ru-RU"/>
              </w:rPr>
              <w:t>v</w:t>
            </w:r>
          </w:p>
        </w:tc>
        <w:tc>
          <w:tcPr>
            <w:tcW w:w="55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5EFBDA"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5</w:t>
            </w:r>
          </w:p>
        </w:tc>
        <w:tc>
          <w:tcPr>
            <w:tcW w:w="5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7D3E1"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10</w:t>
            </w:r>
          </w:p>
        </w:tc>
        <w:tc>
          <w:tcPr>
            <w:tcW w:w="55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CD4FB3"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20</w:t>
            </w:r>
          </w:p>
        </w:tc>
        <w:tc>
          <w:tcPr>
            <w:tcW w:w="5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9F3381"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28</w:t>
            </w:r>
          </w:p>
        </w:tc>
        <w:tc>
          <w:tcPr>
            <w:tcW w:w="5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45F381"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35</w:t>
            </w:r>
          </w:p>
        </w:tc>
        <w:tc>
          <w:tcPr>
            <w:tcW w:w="5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50EF7F"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40</w:t>
            </w:r>
          </w:p>
        </w:tc>
        <w:tc>
          <w:tcPr>
            <w:tcW w:w="59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A4DCDD"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45</w:t>
            </w:r>
          </w:p>
        </w:tc>
        <w:tc>
          <w:tcPr>
            <w:tcW w:w="703" w:type="dxa"/>
            <w:tcBorders>
              <w:top w:val="single" w:sz="18" w:space="0" w:color="000000"/>
              <w:left w:val="single" w:sz="8" w:space="0" w:color="000000"/>
              <w:bottom w:val="single" w:sz="8" w:space="0" w:color="000000"/>
              <w:right w:val="single" w:sz="8" w:space="0" w:color="000000"/>
            </w:tcBorders>
          </w:tcPr>
          <w:p w14:paraId="0C280604"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50</w:t>
            </w:r>
          </w:p>
        </w:tc>
        <w:tc>
          <w:tcPr>
            <w:tcW w:w="563" w:type="dxa"/>
            <w:tcBorders>
              <w:top w:val="single" w:sz="18" w:space="0" w:color="000000"/>
              <w:left w:val="single" w:sz="8" w:space="0" w:color="000000"/>
              <w:bottom w:val="single" w:sz="8" w:space="0" w:color="000000"/>
              <w:right w:val="single" w:sz="8" w:space="0" w:color="000000"/>
            </w:tcBorders>
          </w:tcPr>
          <w:p w14:paraId="05A10666"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55</w:t>
            </w:r>
          </w:p>
        </w:tc>
        <w:tc>
          <w:tcPr>
            <w:tcW w:w="702" w:type="dxa"/>
            <w:tcBorders>
              <w:top w:val="single" w:sz="18" w:space="0" w:color="000000"/>
              <w:left w:val="single" w:sz="8" w:space="0" w:color="000000"/>
              <w:bottom w:val="single" w:sz="8" w:space="0" w:color="000000"/>
              <w:right w:val="single" w:sz="8" w:space="0" w:color="000000"/>
            </w:tcBorders>
          </w:tcPr>
          <w:p w14:paraId="4C775C90"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60</w:t>
            </w:r>
          </w:p>
        </w:tc>
        <w:tc>
          <w:tcPr>
            <w:tcW w:w="563" w:type="dxa"/>
            <w:tcBorders>
              <w:top w:val="single" w:sz="18" w:space="0" w:color="000000"/>
              <w:left w:val="single" w:sz="8" w:space="0" w:color="000000"/>
              <w:bottom w:val="single" w:sz="8" w:space="0" w:color="000000"/>
              <w:right w:val="single" w:sz="8" w:space="0" w:color="000000"/>
            </w:tcBorders>
          </w:tcPr>
          <w:p w14:paraId="12AEB54D"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66</w:t>
            </w:r>
          </w:p>
        </w:tc>
        <w:tc>
          <w:tcPr>
            <w:tcW w:w="703" w:type="dxa"/>
            <w:tcBorders>
              <w:top w:val="single" w:sz="18" w:space="0" w:color="000000"/>
              <w:left w:val="single" w:sz="8" w:space="0" w:color="000000"/>
              <w:bottom w:val="single" w:sz="8" w:space="0" w:color="000000"/>
              <w:right w:val="single" w:sz="8" w:space="0" w:color="000000"/>
            </w:tcBorders>
          </w:tcPr>
          <w:p w14:paraId="2A0473B2"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70</w:t>
            </w:r>
          </w:p>
        </w:tc>
        <w:tc>
          <w:tcPr>
            <w:tcW w:w="703" w:type="dxa"/>
            <w:tcBorders>
              <w:top w:val="single" w:sz="18" w:space="0" w:color="000000"/>
              <w:left w:val="single" w:sz="8" w:space="0" w:color="000000"/>
              <w:bottom w:val="single" w:sz="8" w:space="0" w:color="000000"/>
              <w:right w:val="single" w:sz="8" w:space="0" w:color="000000"/>
            </w:tcBorders>
          </w:tcPr>
          <w:p w14:paraId="456D48BD"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73</w:t>
            </w:r>
          </w:p>
        </w:tc>
        <w:tc>
          <w:tcPr>
            <w:tcW w:w="703" w:type="dxa"/>
            <w:tcBorders>
              <w:top w:val="single" w:sz="18" w:space="0" w:color="000000"/>
              <w:left w:val="single" w:sz="8" w:space="0" w:color="000000"/>
              <w:bottom w:val="single" w:sz="8" w:space="0" w:color="000000"/>
              <w:right w:val="single" w:sz="8" w:space="0" w:color="000000"/>
            </w:tcBorders>
          </w:tcPr>
          <w:p w14:paraId="5A221A0E"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77</w:t>
            </w:r>
          </w:p>
        </w:tc>
        <w:tc>
          <w:tcPr>
            <w:tcW w:w="563" w:type="dxa"/>
            <w:tcBorders>
              <w:top w:val="single" w:sz="18" w:space="0" w:color="000000"/>
              <w:left w:val="single" w:sz="8" w:space="0" w:color="000000"/>
              <w:bottom w:val="single" w:sz="8" w:space="0" w:color="000000"/>
              <w:right w:val="single" w:sz="8" w:space="0" w:color="000000"/>
            </w:tcBorders>
          </w:tcPr>
          <w:p w14:paraId="2C42FF73"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85</w:t>
            </w:r>
          </w:p>
        </w:tc>
      </w:tr>
      <w:tr w:rsidR="00902D8E" w:rsidRPr="000C51C5" w14:paraId="738CBF6B" w14:textId="77777777" w:rsidTr="006141F3">
        <w:trPr>
          <w:trHeight w:val="429"/>
        </w:trPr>
        <w:tc>
          <w:tcPr>
            <w:tcW w:w="30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D9A3FB4" w14:textId="77777777" w:rsidR="00902D8E" w:rsidRPr="000C51C5" w:rsidRDefault="00902D8E" w:rsidP="000C51C5">
            <w:pPr>
              <w:spacing w:before="134" w:after="0" w:line="360" w:lineRule="auto"/>
              <w:textAlignment w:val="baseline"/>
              <w:rPr>
                <w:rFonts w:ascii="Times New Roman" w:eastAsia="Times New Roman" w:hAnsi="Times New Roman"/>
                <w:b/>
                <w:sz w:val="24"/>
                <w:szCs w:val="24"/>
                <w:lang w:eastAsia="ru-RU"/>
              </w:rPr>
            </w:pPr>
            <w:r w:rsidRPr="000C51C5">
              <w:rPr>
                <w:rFonts w:ascii="Times New Roman" w:eastAsia="Times New Roman" w:hAnsi="Times New Roman"/>
                <w:b/>
                <w:kern w:val="24"/>
                <w:position w:val="1"/>
                <w:sz w:val="24"/>
                <w:szCs w:val="24"/>
                <w:lang w:val="en-US" w:eastAsia="ru-RU"/>
              </w:rPr>
              <w:t>p</w:t>
            </w:r>
          </w:p>
        </w:tc>
        <w:tc>
          <w:tcPr>
            <w:tcW w:w="55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4320E40"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2</w:t>
            </w:r>
          </w:p>
        </w:tc>
        <w:tc>
          <w:tcPr>
            <w:tcW w:w="5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1F24FA7"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10</w:t>
            </w:r>
          </w:p>
        </w:tc>
        <w:tc>
          <w:tcPr>
            <w:tcW w:w="55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95D5FA1"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18</w:t>
            </w:r>
          </w:p>
        </w:tc>
        <w:tc>
          <w:tcPr>
            <w:tcW w:w="5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168FB12" w14:textId="77777777" w:rsidR="00902D8E" w:rsidRPr="000C51C5" w:rsidRDefault="0043527A" w:rsidP="000C51C5">
            <w:pPr>
              <w:spacing w:line="360" w:lineRule="auto"/>
              <w:jc w:val="center"/>
              <w:rPr>
                <w:rFonts w:ascii="Times New Roman" w:hAnsi="Times New Roman"/>
                <w:b/>
                <w:sz w:val="24"/>
                <w:szCs w:val="24"/>
              </w:rPr>
            </w:pPr>
            <w:r w:rsidRPr="000C51C5">
              <w:rPr>
                <w:rFonts w:ascii="Times New Roman" w:hAnsi="Times New Roman"/>
                <w:b/>
                <w:sz w:val="24"/>
                <w:szCs w:val="24"/>
              </w:rPr>
              <w:t>28</w:t>
            </w:r>
          </w:p>
        </w:tc>
        <w:tc>
          <w:tcPr>
            <w:tcW w:w="5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4C0E216" w14:textId="77777777" w:rsidR="00902D8E" w:rsidRPr="000C51C5" w:rsidRDefault="0043527A" w:rsidP="000C51C5">
            <w:pPr>
              <w:spacing w:line="360" w:lineRule="auto"/>
              <w:jc w:val="center"/>
              <w:rPr>
                <w:rFonts w:ascii="Times New Roman" w:hAnsi="Times New Roman"/>
                <w:b/>
                <w:sz w:val="24"/>
                <w:szCs w:val="24"/>
              </w:rPr>
            </w:pPr>
            <w:r w:rsidRPr="000C51C5">
              <w:rPr>
                <w:rFonts w:ascii="Times New Roman" w:hAnsi="Times New Roman"/>
                <w:b/>
                <w:sz w:val="24"/>
                <w:szCs w:val="24"/>
              </w:rPr>
              <w:t>30</w:t>
            </w:r>
          </w:p>
        </w:tc>
        <w:tc>
          <w:tcPr>
            <w:tcW w:w="5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C0E2827" w14:textId="77777777" w:rsidR="00902D8E" w:rsidRPr="000C51C5" w:rsidRDefault="0043527A" w:rsidP="000C51C5">
            <w:pPr>
              <w:spacing w:line="360" w:lineRule="auto"/>
              <w:jc w:val="center"/>
              <w:rPr>
                <w:rFonts w:ascii="Times New Roman" w:hAnsi="Times New Roman"/>
                <w:b/>
                <w:sz w:val="24"/>
                <w:szCs w:val="24"/>
              </w:rPr>
            </w:pPr>
            <w:r w:rsidRPr="000C51C5">
              <w:rPr>
                <w:rFonts w:ascii="Times New Roman" w:hAnsi="Times New Roman"/>
                <w:b/>
                <w:sz w:val="24"/>
                <w:szCs w:val="24"/>
              </w:rPr>
              <w:t>34</w:t>
            </w:r>
          </w:p>
        </w:tc>
        <w:tc>
          <w:tcPr>
            <w:tcW w:w="59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493772B"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22</w:t>
            </w:r>
          </w:p>
        </w:tc>
        <w:tc>
          <w:tcPr>
            <w:tcW w:w="703" w:type="dxa"/>
            <w:tcBorders>
              <w:top w:val="single" w:sz="8" w:space="0" w:color="000000"/>
              <w:left w:val="single" w:sz="8" w:space="0" w:color="000000"/>
              <w:bottom w:val="single" w:sz="18" w:space="0" w:color="000000"/>
              <w:right w:val="single" w:sz="8" w:space="0" w:color="000000"/>
            </w:tcBorders>
          </w:tcPr>
          <w:p w14:paraId="6E47CB30"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20</w:t>
            </w:r>
          </w:p>
        </w:tc>
        <w:tc>
          <w:tcPr>
            <w:tcW w:w="563" w:type="dxa"/>
            <w:tcBorders>
              <w:top w:val="single" w:sz="8" w:space="0" w:color="000000"/>
              <w:left w:val="single" w:sz="8" w:space="0" w:color="000000"/>
              <w:bottom w:val="single" w:sz="18" w:space="0" w:color="000000"/>
              <w:right w:val="single" w:sz="8" w:space="0" w:color="000000"/>
            </w:tcBorders>
          </w:tcPr>
          <w:p w14:paraId="50AD0670"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18</w:t>
            </w:r>
          </w:p>
        </w:tc>
        <w:tc>
          <w:tcPr>
            <w:tcW w:w="702" w:type="dxa"/>
            <w:tcBorders>
              <w:top w:val="single" w:sz="8" w:space="0" w:color="000000"/>
              <w:left w:val="single" w:sz="8" w:space="0" w:color="000000"/>
              <w:bottom w:val="single" w:sz="18" w:space="0" w:color="000000"/>
              <w:right w:val="single" w:sz="8" w:space="0" w:color="000000"/>
            </w:tcBorders>
          </w:tcPr>
          <w:p w14:paraId="72C535F8"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16</w:t>
            </w:r>
          </w:p>
        </w:tc>
        <w:tc>
          <w:tcPr>
            <w:tcW w:w="563" w:type="dxa"/>
            <w:tcBorders>
              <w:top w:val="single" w:sz="8" w:space="0" w:color="000000"/>
              <w:left w:val="single" w:sz="8" w:space="0" w:color="000000"/>
              <w:bottom w:val="single" w:sz="18" w:space="0" w:color="000000"/>
              <w:right w:val="single" w:sz="8" w:space="0" w:color="000000"/>
            </w:tcBorders>
          </w:tcPr>
          <w:p w14:paraId="1A5136C5"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10</w:t>
            </w:r>
          </w:p>
        </w:tc>
        <w:tc>
          <w:tcPr>
            <w:tcW w:w="703" w:type="dxa"/>
            <w:tcBorders>
              <w:top w:val="single" w:sz="8" w:space="0" w:color="000000"/>
              <w:left w:val="single" w:sz="8" w:space="0" w:color="000000"/>
              <w:bottom w:val="single" w:sz="18" w:space="0" w:color="000000"/>
              <w:right w:val="single" w:sz="8" w:space="0" w:color="000000"/>
            </w:tcBorders>
          </w:tcPr>
          <w:p w14:paraId="37900F4B"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6</w:t>
            </w:r>
          </w:p>
        </w:tc>
        <w:tc>
          <w:tcPr>
            <w:tcW w:w="703" w:type="dxa"/>
            <w:tcBorders>
              <w:top w:val="single" w:sz="8" w:space="0" w:color="000000"/>
              <w:left w:val="single" w:sz="8" w:space="0" w:color="000000"/>
              <w:bottom w:val="single" w:sz="18" w:space="0" w:color="000000"/>
              <w:right w:val="single" w:sz="8" w:space="0" w:color="000000"/>
            </w:tcBorders>
          </w:tcPr>
          <w:p w14:paraId="74808F4F"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4</w:t>
            </w:r>
          </w:p>
        </w:tc>
        <w:tc>
          <w:tcPr>
            <w:tcW w:w="703" w:type="dxa"/>
            <w:tcBorders>
              <w:top w:val="single" w:sz="8" w:space="0" w:color="000000"/>
              <w:left w:val="single" w:sz="8" w:space="0" w:color="000000"/>
              <w:bottom w:val="single" w:sz="18" w:space="0" w:color="000000"/>
              <w:right w:val="single" w:sz="8" w:space="0" w:color="000000"/>
            </w:tcBorders>
          </w:tcPr>
          <w:p w14:paraId="51229C69"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2</w:t>
            </w:r>
          </w:p>
        </w:tc>
        <w:tc>
          <w:tcPr>
            <w:tcW w:w="563" w:type="dxa"/>
            <w:tcBorders>
              <w:top w:val="single" w:sz="8" w:space="0" w:color="000000"/>
              <w:left w:val="single" w:sz="8" w:space="0" w:color="000000"/>
              <w:bottom w:val="single" w:sz="18" w:space="0" w:color="000000"/>
              <w:right w:val="single" w:sz="8" w:space="0" w:color="000000"/>
            </w:tcBorders>
          </w:tcPr>
          <w:p w14:paraId="47F9E406" w14:textId="77777777" w:rsidR="00902D8E" w:rsidRPr="000C51C5" w:rsidRDefault="00902D8E" w:rsidP="000C51C5">
            <w:pPr>
              <w:spacing w:line="360" w:lineRule="auto"/>
              <w:jc w:val="center"/>
              <w:rPr>
                <w:rFonts w:ascii="Times New Roman" w:hAnsi="Times New Roman"/>
                <w:b/>
                <w:sz w:val="24"/>
                <w:szCs w:val="24"/>
              </w:rPr>
            </w:pPr>
            <w:r w:rsidRPr="000C51C5">
              <w:rPr>
                <w:rFonts w:ascii="Times New Roman" w:hAnsi="Times New Roman"/>
                <w:b/>
                <w:sz w:val="24"/>
                <w:szCs w:val="24"/>
              </w:rPr>
              <w:t>1</w:t>
            </w:r>
          </w:p>
        </w:tc>
      </w:tr>
    </w:tbl>
    <w:p w14:paraId="10F88D87" w14:textId="77777777" w:rsidR="00902D8E" w:rsidRPr="000C51C5" w:rsidRDefault="007020DB" w:rsidP="000C51C5">
      <w:pPr>
        <w:spacing w:after="0" w:line="360" w:lineRule="auto"/>
        <w:rPr>
          <w:rFonts w:ascii="Times New Roman" w:eastAsia="+mn-ea" w:hAnsi="Times New Roman"/>
          <w:color w:val="000000"/>
          <w:kern w:val="24"/>
          <w:sz w:val="24"/>
          <w:szCs w:val="24"/>
          <w:lang w:eastAsia="ru-RU"/>
        </w:rPr>
      </w:pPr>
      <w:r w:rsidRPr="000C51C5">
        <w:rPr>
          <w:rFonts w:ascii="Times New Roman" w:eastAsia="+mn-ea" w:hAnsi="Times New Roman"/>
          <w:b/>
          <w:kern w:val="24"/>
          <w:sz w:val="24"/>
          <w:szCs w:val="24"/>
          <w:lang w:eastAsia="ru-RU"/>
        </w:rPr>
        <w:t xml:space="preserve">    </w:t>
      </w:r>
      <w:r w:rsidR="0062348D" w:rsidRPr="000C51C5">
        <w:rPr>
          <w:rFonts w:ascii="Times New Roman" w:eastAsia="+mn-ea" w:hAnsi="Times New Roman"/>
          <w:b/>
          <w:kern w:val="24"/>
          <w:sz w:val="24"/>
          <w:szCs w:val="24"/>
          <w:lang w:eastAsia="ru-RU"/>
        </w:rPr>
        <w:t xml:space="preserve"> </w:t>
      </w:r>
      <w:r w:rsidR="00902D8E" w:rsidRPr="000C51C5">
        <w:rPr>
          <w:rFonts w:ascii="Times New Roman" w:eastAsia="+mn-ea" w:hAnsi="Times New Roman"/>
          <w:b/>
          <w:kern w:val="24"/>
          <w:sz w:val="24"/>
          <w:szCs w:val="24"/>
          <w:lang w:val="en-US" w:eastAsia="ru-RU"/>
        </w:rPr>
        <w:t>v</w:t>
      </w:r>
      <w:r w:rsidR="00902D8E" w:rsidRPr="000C51C5">
        <w:rPr>
          <w:rFonts w:ascii="Times New Roman" w:eastAsia="+mn-ea" w:hAnsi="Times New Roman"/>
          <w:b/>
          <w:kern w:val="24"/>
          <w:sz w:val="24"/>
          <w:szCs w:val="24"/>
          <w:lang w:eastAsia="ru-RU"/>
        </w:rPr>
        <w:t xml:space="preserve"> </w:t>
      </w:r>
      <w:r w:rsidR="00902D8E" w:rsidRPr="000C51C5">
        <w:rPr>
          <w:rFonts w:ascii="Times New Roman" w:eastAsia="+mn-ea" w:hAnsi="Times New Roman"/>
          <w:color w:val="000000"/>
          <w:kern w:val="24"/>
          <w:sz w:val="24"/>
          <w:szCs w:val="24"/>
          <w:lang w:eastAsia="ru-RU"/>
        </w:rPr>
        <w:t xml:space="preserve">– </w:t>
      </w:r>
      <w:proofErr w:type="gramStart"/>
      <w:r w:rsidR="00902D8E" w:rsidRPr="000C51C5">
        <w:rPr>
          <w:rFonts w:ascii="Times New Roman" w:eastAsia="+mn-ea" w:hAnsi="Times New Roman"/>
          <w:color w:val="000000"/>
          <w:kern w:val="24"/>
          <w:sz w:val="24"/>
          <w:szCs w:val="24"/>
          <w:lang w:eastAsia="ru-RU"/>
        </w:rPr>
        <w:t>длина</w:t>
      </w:r>
      <w:proofErr w:type="gramEnd"/>
      <w:r w:rsidR="00902D8E" w:rsidRPr="000C51C5">
        <w:rPr>
          <w:rFonts w:ascii="Times New Roman" w:eastAsia="+mn-ea" w:hAnsi="Times New Roman"/>
          <w:color w:val="000000"/>
          <w:kern w:val="24"/>
          <w:sz w:val="24"/>
          <w:szCs w:val="24"/>
          <w:lang w:eastAsia="ru-RU"/>
        </w:rPr>
        <w:t xml:space="preserve"> стебля     (или варианта)  </w:t>
      </w:r>
      <w:r w:rsidR="00902D8E" w:rsidRPr="000C51C5">
        <w:rPr>
          <w:rFonts w:ascii="Times New Roman" w:eastAsia="+mn-ea" w:hAnsi="Times New Roman"/>
          <w:b/>
          <w:kern w:val="24"/>
          <w:sz w:val="24"/>
          <w:szCs w:val="24"/>
          <w:lang w:eastAsia="ru-RU"/>
        </w:rPr>
        <w:t>р</w:t>
      </w:r>
      <w:r w:rsidR="00902D8E" w:rsidRPr="000C51C5">
        <w:rPr>
          <w:rFonts w:ascii="Times New Roman" w:eastAsia="+mn-ea" w:hAnsi="Times New Roman"/>
          <w:color w:val="000000"/>
          <w:kern w:val="24"/>
          <w:sz w:val="24"/>
          <w:szCs w:val="24"/>
          <w:lang w:eastAsia="ru-RU"/>
        </w:rPr>
        <w:t xml:space="preserve"> – частота встречаемости     признака               </w:t>
      </w:r>
    </w:p>
    <w:p w14:paraId="582D0C6A" w14:textId="77777777" w:rsidR="00FC0A2B" w:rsidRPr="000C51C5" w:rsidRDefault="00FC0A2B" w:rsidP="000C51C5">
      <w:pPr>
        <w:spacing w:after="0" w:line="360" w:lineRule="auto"/>
        <w:ind w:left="-142"/>
        <w:rPr>
          <w:rFonts w:ascii="Times New Roman" w:eastAsia="Times New Roman" w:hAnsi="Times New Roman"/>
          <w:sz w:val="24"/>
          <w:szCs w:val="24"/>
          <w:lang w:eastAsia="ru-RU"/>
        </w:rPr>
      </w:pPr>
    </w:p>
    <w:p w14:paraId="7574201D" w14:textId="77777777" w:rsidR="006D72D4" w:rsidRPr="000C51C5" w:rsidRDefault="005D24E1" w:rsidP="000C51C5">
      <w:pPr>
        <w:spacing w:after="0" w:line="360" w:lineRule="auto"/>
        <w:jc w:val="center"/>
        <w:rPr>
          <w:rFonts w:ascii="Times New Roman" w:eastAsia="+mn-ea" w:hAnsi="Times New Roman"/>
          <w:color w:val="000000"/>
          <w:kern w:val="24"/>
          <w:sz w:val="24"/>
          <w:szCs w:val="24"/>
          <w:lang w:eastAsia="ru-RU"/>
        </w:rPr>
      </w:pPr>
      <w:r w:rsidRPr="000C51C5">
        <w:rPr>
          <w:rFonts w:ascii="Times New Roman" w:hAnsi="Times New Roman"/>
          <w:b/>
          <w:noProof/>
          <w:sz w:val="24"/>
          <w:szCs w:val="24"/>
          <w:lang w:eastAsia="ru-RU"/>
        </w:rPr>
        <w:lastRenderedPageBreak/>
        <w:drawing>
          <wp:inline distT="0" distB="0" distL="0" distR="0" wp14:anchorId="3522B591" wp14:editId="0F9C4003">
            <wp:extent cx="5991225" cy="1590675"/>
            <wp:effectExtent l="0" t="0" r="9525" b="9525"/>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9FB316" w14:textId="77777777" w:rsidR="00A619C3" w:rsidRPr="000C51C5" w:rsidRDefault="00A619C3" w:rsidP="000C51C5">
      <w:pPr>
        <w:spacing w:after="0" w:line="360" w:lineRule="auto"/>
        <w:ind w:firstLine="708"/>
        <w:rPr>
          <w:rFonts w:ascii="Times New Roman" w:eastAsiaTheme="minorHAnsi" w:hAnsi="Times New Roman"/>
          <w:iCs/>
          <w:sz w:val="24"/>
          <w:szCs w:val="24"/>
        </w:rPr>
      </w:pPr>
      <w:r w:rsidRPr="000C51C5">
        <w:rPr>
          <w:rFonts w:ascii="Times New Roman" w:eastAsiaTheme="minorHAnsi" w:hAnsi="Times New Roman"/>
          <w:b/>
          <w:iCs/>
          <w:sz w:val="24"/>
          <w:szCs w:val="24"/>
        </w:rPr>
        <w:t>Рисунок 1.</w:t>
      </w:r>
      <w:r w:rsidRPr="000C51C5">
        <w:rPr>
          <w:rFonts w:ascii="Times New Roman" w:eastAsiaTheme="minorHAnsi" w:hAnsi="Times New Roman"/>
          <w:iCs/>
          <w:sz w:val="24"/>
          <w:szCs w:val="24"/>
        </w:rPr>
        <w:t xml:space="preserve"> Вариационная кривая длины стебля </w:t>
      </w:r>
      <w:proofErr w:type="spellStart"/>
      <w:r w:rsidRPr="000C51C5">
        <w:rPr>
          <w:rFonts w:ascii="Times New Roman" w:eastAsiaTheme="minorHAnsi" w:hAnsi="Times New Roman"/>
          <w:iCs/>
          <w:sz w:val="24"/>
          <w:szCs w:val="24"/>
        </w:rPr>
        <w:t>интродуцированного</w:t>
      </w:r>
      <w:proofErr w:type="spellEnd"/>
      <w:r w:rsidRPr="000C51C5">
        <w:rPr>
          <w:rFonts w:ascii="Times New Roman" w:eastAsiaTheme="minorHAnsi" w:hAnsi="Times New Roman"/>
          <w:iCs/>
          <w:sz w:val="24"/>
          <w:szCs w:val="24"/>
        </w:rPr>
        <w:t xml:space="preserve"> в </w:t>
      </w:r>
      <w:proofErr w:type="spellStart"/>
      <w:r w:rsidRPr="000C51C5">
        <w:rPr>
          <w:rFonts w:ascii="Times New Roman" w:eastAsiaTheme="minorHAnsi" w:hAnsi="Times New Roman"/>
          <w:iCs/>
          <w:sz w:val="24"/>
          <w:szCs w:val="24"/>
        </w:rPr>
        <w:t>Пуровский</w:t>
      </w:r>
      <w:proofErr w:type="spellEnd"/>
      <w:r w:rsidRPr="000C51C5">
        <w:rPr>
          <w:rFonts w:ascii="Times New Roman" w:eastAsiaTheme="minorHAnsi" w:hAnsi="Times New Roman"/>
          <w:iCs/>
          <w:sz w:val="24"/>
          <w:szCs w:val="24"/>
        </w:rPr>
        <w:t xml:space="preserve">     </w:t>
      </w:r>
    </w:p>
    <w:p w14:paraId="734C74D0" w14:textId="77777777" w:rsidR="007020DB" w:rsidRPr="000C51C5" w:rsidRDefault="00A619C3" w:rsidP="000C51C5">
      <w:pPr>
        <w:spacing w:after="0" w:line="360" w:lineRule="auto"/>
        <w:rPr>
          <w:rFonts w:ascii="Times New Roman" w:eastAsiaTheme="minorHAnsi" w:hAnsi="Times New Roman"/>
          <w:i/>
          <w:iCs/>
          <w:sz w:val="24"/>
          <w:szCs w:val="24"/>
        </w:rPr>
      </w:pPr>
      <w:r w:rsidRPr="000C51C5">
        <w:rPr>
          <w:rFonts w:ascii="Times New Roman" w:eastAsiaTheme="minorHAnsi" w:hAnsi="Times New Roman"/>
          <w:iCs/>
          <w:sz w:val="24"/>
          <w:szCs w:val="24"/>
        </w:rPr>
        <w:t xml:space="preserve">                               район подсолнечника однолетнего</w:t>
      </w:r>
      <w:r w:rsidRPr="000C51C5">
        <w:rPr>
          <w:rFonts w:ascii="Times New Roman" w:eastAsiaTheme="minorHAnsi" w:hAnsi="Times New Roman"/>
          <w:i/>
          <w:iCs/>
          <w:sz w:val="24"/>
          <w:szCs w:val="24"/>
        </w:rPr>
        <w:t xml:space="preserve"> (Helianthus annuus)</w:t>
      </w:r>
    </w:p>
    <w:p w14:paraId="7FE1547A" w14:textId="77777777" w:rsidR="00A619C3" w:rsidRPr="000C51C5" w:rsidRDefault="00CB5A32" w:rsidP="000C51C5">
      <w:pPr>
        <w:spacing w:after="0" w:line="360" w:lineRule="auto"/>
        <w:ind w:firstLine="708"/>
        <w:jc w:val="both"/>
        <w:rPr>
          <w:rFonts w:ascii="Times New Roman" w:eastAsiaTheme="minorHAnsi" w:hAnsi="Times New Roman"/>
          <w:iCs/>
          <w:sz w:val="24"/>
          <w:szCs w:val="24"/>
        </w:rPr>
      </w:pPr>
      <w:r w:rsidRPr="000C51C5">
        <w:rPr>
          <w:rFonts w:ascii="Times New Roman" w:eastAsiaTheme="minorHAnsi" w:hAnsi="Times New Roman"/>
          <w:iCs/>
          <w:sz w:val="24"/>
          <w:szCs w:val="24"/>
        </w:rPr>
        <w:t xml:space="preserve">Среднее значение длины стебля </w:t>
      </w:r>
      <w:proofErr w:type="spellStart"/>
      <w:r w:rsidRPr="000C51C5">
        <w:rPr>
          <w:rFonts w:ascii="Times New Roman" w:eastAsiaTheme="minorHAnsi" w:hAnsi="Times New Roman"/>
          <w:iCs/>
          <w:sz w:val="24"/>
          <w:szCs w:val="24"/>
        </w:rPr>
        <w:t>интродуцированного</w:t>
      </w:r>
      <w:proofErr w:type="spellEnd"/>
      <w:r w:rsidRPr="000C51C5">
        <w:rPr>
          <w:rFonts w:ascii="Times New Roman" w:eastAsiaTheme="minorHAnsi" w:hAnsi="Times New Roman"/>
          <w:iCs/>
          <w:sz w:val="24"/>
          <w:szCs w:val="24"/>
        </w:rPr>
        <w:t xml:space="preserve"> в </w:t>
      </w:r>
      <w:proofErr w:type="spellStart"/>
      <w:r w:rsidRPr="000C51C5">
        <w:rPr>
          <w:rFonts w:ascii="Times New Roman" w:eastAsiaTheme="minorHAnsi" w:hAnsi="Times New Roman"/>
          <w:iCs/>
          <w:sz w:val="24"/>
          <w:szCs w:val="24"/>
        </w:rPr>
        <w:t>Пуровский</w:t>
      </w:r>
      <w:proofErr w:type="spellEnd"/>
      <w:r w:rsidRPr="000C51C5">
        <w:rPr>
          <w:rFonts w:ascii="Times New Roman" w:eastAsiaTheme="minorHAnsi" w:hAnsi="Times New Roman"/>
          <w:iCs/>
          <w:sz w:val="24"/>
          <w:szCs w:val="24"/>
        </w:rPr>
        <w:t xml:space="preserve"> район </w:t>
      </w:r>
      <w:r w:rsidR="00233ECA" w:rsidRPr="000C51C5">
        <w:rPr>
          <w:rFonts w:ascii="Times New Roman" w:eastAsiaTheme="minorHAnsi" w:hAnsi="Times New Roman"/>
          <w:iCs/>
          <w:sz w:val="24"/>
          <w:szCs w:val="24"/>
        </w:rPr>
        <w:t>п</w:t>
      </w:r>
      <w:r w:rsidRPr="000C51C5">
        <w:rPr>
          <w:rFonts w:ascii="Times New Roman" w:eastAsiaTheme="minorHAnsi" w:hAnsi="Times New Roman"/>
          <w:iCs/>
          <w:sz w:val="24"/>
          <w:szCs w:val="24"/>
        </w:rPr>
        <w:t>одсолнечника однолетнего</w:t>
      </w:r>
      <w:r w:rsidRPr="000C51C5">
        <w:rPr>
          <w:rFonts w:ascii="Times New Roman" w:eastAsiaTheme="minorHAnsi" w:hAnsi="Times New Roman"/>
          <w:i/>
          <w:iCs/>
          <w:sz w:val="24"/>
          <w:szCs w:val="24"/>
        </w:rPr>
        <w:t xml:space="preserve"> (Helianthus annuus</w:t>
      </w:r>
      <w:r w:rsidRPr="000C51C5">
        <w:rPr>
          <w:rFonts w:ascii="Times New Roman" w:eastAsiaTheme="minorHAnsi" w:hAnsi="Times New Roman"/>
          <w:iCs/>
          <w:sz w:val="24"/>
          <w:szCs w:val="24"/>
        </w:rPr>
        <w:t>), выращенного на клумбах с корневой подкормкой</w:t>
      </w:r>
      <w:r w:rsidR="00382F2F" w:rsidRPr="000C51C5">
        <w:rPr>
          <w:rFonts w:ascii="Times New Roman" w:eastAsiaTheme="minorHAnsi" w:hAnsi="Times New Roman"/>
          <w:iCs/>
          <w:sz w:val="24"/>
          <w:szCs w:val="24"/>
        </w:rPr>
        <w:t>.</w:t>
      </w:r>
    </w:p>
    <w:p w14:paraId="55201F0B" w14:textId="77777777" w:rsidR="00E13177" w:rsidRPr="000C51C5" w:rsidRDefault="00E13177" w:rsidP="000C51C5">
      <w:pPr>
        <w:spacing w:after="0" w:line="360" w:lineRule="auto"/>
        <w:ind w:firstLine="708"/>
        <w:jc w:val="both"/>
        <w:rPr>
          <w:rFonts w:ascii="Times New Roman" w:eastAsiaTheme="minorHAnsi" w:hAnsi="Times New Roman"/>
          <w:iCs/>
          <w:sz w:val="24"/>
          <w:szCs w:val="24"/>
        </w:rPr>
      </w:pPr>
      <w:r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65408" behindDoc="0" locked="0" layoutInCell="1" allowOverlap="1" wp14:anchorId="78507FBD" wp14:editId="43416EE5">
                <wp:simplePos x="0" y="0"/>
                <wp:positionH relativeFrom="column">
                  <wp:posOffset>108585</wp:posOffset>
                </wp:positionH>
                <wp:positionV relativeFrom="paragraph">
                  <wp:posOffset>102870</wp:posOffset>
                </wp:positionV>
                <wp:extent cx="5943600" cy="10191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5943600" cy="1019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xmlns:wp14="http://schemas.microsoft.com/office/word/2010/wordml">
            <w:pict w14:anchorId="294FB362">
              <v:rect id="Прямоугольник 8" style="position:absolute;margin-left:8.55pt;margin-top:8.1pt;width:468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"/>
            </w:pict>
          </mc:Fallback>
        </mc:AlternateContent>
      </w:r>
    </w:p>
    <w:p w14:paraId="25E030FE" w14:textId="263AA549" w:rsidR="00523510" w:rsidRPr="000C51C5" w:rsidRDefault="00AE5F74" w:rsidP="000C51C5">
      <w:pPr>
        <w:tabs>
          <w:tab w:val="left" w:pos="1290"/>
        </w:tabs>
        <w:spacing w:after="0" w:line="360" w:lineRule="auto"/>
        <w:ind w:left="-851"/>
        <w:rPr>
          <w:rFonts w:ascii="Times New Roman" w:eastAsiaTheme="minorHAnsi" w:hAnsi="Times New Roman"/>
          <w:b/>
          <w:sz w:val="24"/>
          <w:szCs w:val="24"/>
        </w:rPr>
      </w:pPr>
      <w:r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67456" behindDoc="0" locked="0" layoutInCell="1" allowOverlap="1" wp14:anchorId="40481CFC" wp14:editId="59808D02">
                <wp:simplePos x="0" y="0"/>
                <wp:positionH relativeFrom="column">
                  <wp:posOffset>575945</wp:posOffset>
                </wp:positionH>
                <wp:positionV relativeFrom="paragraph">
                  <wp:posOffset>20321</wp:posOffset>
                </wp:positionV>
                <wp:extent cx="4267200" cy="781050"/>
                <wp:effectExtent l="0" t="0" r="19050" b="19050"/>
                <wp:wrapNone/>
                <wp:docPr id="10" name="Поле 10"/>
                <wp:cNvGraphicFramePr/>
                <a:graphic xmlns:a="http://schemas.openxmlformats.org/drawingml/2006/main">
                  <a:graphicData uri="http://schemas.microsoft.com/office/word/2010/wordprocessingShape">
                    <wps:wsp>
                      <wps:cNvSpPr txBox="1"/>
                      <wps:spPr>
                        <a:xfrm>
                          <a:off x="0" y="0"/>
                          <a:ext cx="42672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674CE8" w14:textId="77777777" w:rsidR="006141F3" w:rsidRPr="0074180D" w:rsidRDefault="006141F3" w:rsidP="00E13177">
                            <w:pPr>
                              <w:tabs>
                                <w:tab w:val="left" w:pos="1290"/>
                              </w:tabs>
                              <w:rPr>
                                <w:rFonts w:ascii="Times New Roman" w:hAnsi="Times New Roman"/>
                                <w:sz w:val="24"/>
                                <w:szCs w:val="24"/>
                              </w:rPr>
                            </w:pPr>
                            <w:r w:rsidRPr="0074180D">
                              <w:rPr>
                                <w:rFonts w:ascii="Times New Roman" w:hAnsi="Times New Roman"/>
                                <w:sz w:val="24"/>
                                <w:szCs w:val="24"/>
                              </w:rPr>
                              <w:t>(10*10)+(20*18)+(28*30)+(35*34)+(40*28)+(45*22)+(50*20)+(55*1)+(60*16)+(66*10)+(70*6)+(73*4)+(77*2)+(85*1)</w:t>
                            </w:r>
                          </w:p>
                          <w:p w14:paraId="45C29337" w14:textId="77777777" w:rsidR="006141F3" w:rsidRPr="0074180D" w:rsidRDefault="006141F3">
                            <w:pPr>
                              <w:rPr>
                                <w:rFonts w:ascii="Times New Roman" w:hAnsi="Times New Roman"/>
                                <w:sz w:val="24"/>
                                <w:szCs w:val="24"/>
                              </w:rPr>
                            </w:pPr>
                            <w:r w:rsidRPr="0074180D">
                              <w:rPr>
                                <w:rFonts w:ascii="Times New Roman" w:hAnsi="Times New Roman"/>
                                <w:sz w:val="24"/>
                                <w:szCs w:val="24"/>
                              </w:rPr>
                              <w:t xml:space="preserve">                                              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left:0;text-align:left;margin-left:45.35pt;margin-top:1.6pt;width:336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" fillcolor="white [3201]" strokecolor="white [3212]" strokeweight=".5pt">
                <v:textbox>
                  <w:txbxContent>
                    <w:p w14:paraId="6B674CE8" w14:textId="77777777" w:rsidR="006141F3" w:rsidRPr="0074180D" w:rsidRDefault="006141F3" w:rsidP="00E13177">
                      <w:pPr>
                        <w:tabs>
                          <w:tab w:val="left" w:pos="1290"/>
                        </w:tabs>
                        <w:rPr>
                          <w:rFonts w:ascii="Times New Roman" w:hAnsi="Times New Roman"/>
                          <w:sz w:val="24"/>
                          <w:szCs w:val="24"/>
                        </w:rPr>
                      </w:pPr>
                      <w:r w:rsidRPr="0074180D">
                        <w:rPr>
                          <w:rFonts w:ascii="Times New Roman" w:hAnsi="Times New Roman"/>
                          <w:sz w:val="24"/>
                          <w:szCs w:val="24"/>
                        </w:rPr>
                        <w:t>(10*10)+(20*18)+(28*30)+(35*34)+(40*28)+(45*22)+(50*20)+(55*1)+(60*16)+(66*10)+(70*6)+(73*4)+(77*2)+(85*1)</w:t>
                      </w:r>
                    </w:p>
                    <w:p w14:paraId="45C29337" w14:textId="77777777" w:rsidR="006141F3" w:rsidRPr="0074180D" w:rsidRDefault="006141F3">
                      <w:pPr>
                        <w:rPr>
                          <w:rFonts w:ascii="Times New Roman" w:hAnsi="Times New Roman"/>
                          <w:sz w:val="24"/>
                          <w:szCs w:val="24"/>
                        </w:rPr>
                      </w:pPr>
                      <w:r w:rsidRPr="0074180D">
                        <w:rPr>
                          <w:rFonts w:ascii="Times New Roman" w:hAnsi="Times New Roman"/>
                          <w:sz w:val="24"/>
                          <w:szCs w:val="24"/>
                        </w:rPr>
                        <w:t xml:space="preserve">                                              219</w:t>
                      </w:r>
                    </w:p>
                  </w:txbxContent>
                </v:textbox>
              </v:shape>
            </w:pict>
          </mc:Fallback>
        </mc:AlternateContent>
      </w:r>
      <w:r w:rsidR="00E13177"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70528" behindDoc="0" locked="0" layoutInCell="1" allowOverlap="1" wp14:anchorId="1F94104E" wp14:editId="61111E36">
                <wp:simplePos x="0" y="0"/>
                <wp:positionH relativeFrom="column">
                  <wp:posOffset>4987290</wp:posOffset>
                </wp:positionH>
                <wp:positionV relativeFrom="paragraph">
                  <wp:posOffset>321310</wp:posOffset>
                </wp:positionV>
                <wp:extent cx="800100" cy="333375"/>
                <wp:effectExtent l="0" t="0" r="19050" b="28575"/>
                <wp:wrapNone/>
                <wp:docPr id="13" name="Поле 13"/>
                <wp:cNvGraphicFramePr/>
                <a:graphic xmlns:a="http://schemas.openxmlformats.org/drawingml/2006/main">
                  <a:graphicData uri="http://schemas.microsoft.com/office/word/2010/wordprocessingShape">
                    <wps:wsp>
                      <wps:cNvSpPr txBox="1"/>
                      <wps:spPr>
                        <a:xfrm>
                          <a:off x="0" y="0"/>
                          <a:ext cx="800100"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8163D3" w14:textId="77777777" w:rsidR="006141F3" w:rsidRPr="0074180D" w:rsidRDefault="006141F3">
                            <w:pPr>
                              <w:rPr>
                                <w:rFonts w:ascii="Times New Roman" w:hAnsi="Times New Roman"/>
                                <w:sz w:val="24"/>
                                <w:szCs w:val="24"/>
                              </w:rPr>
                            </w:pPr>
                            <w:r w:rsidRPr="0074180D">
                              <w:rPr>
                                <w:rFonts w:ascii="Times New Roman" w:hAnsi="Times New Roman"/>
                                <w:b/>
                                <w:sz w:val="24"/>
                                <w:szCs w:val="24"/>
                              </w:rPr>
                              <w:t>=</w:t>
                            </w:r>
                            <w:r>
                              <w:rPr>
                                <w:rFonts w:ascii="Times New Roman" w:hAnsi="Times New Roman"/>
                                <w:b/>
                                <w:sz w:val="24"/>
                                <w:szCs w:val="24"/>
                              </w:rPr>
                              <w:t xml:space="preserve"> </w:t>
                            </w:r>
                            <w:r w:rsidRPr="0074180D">
                              <w:rPr>
                                <w:rFonts w:ascii="Times New Roman" w:hAnsi="Times New Roman"/>
                                <w:b/>
                                <w:sz w:val="24"/>
                                <w:szCs w:val="24"/>
                              </w:rPr>
                              <w:t>42,1см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392.7pt;margin-top:25.3pt;width:63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" fillcolor="white [3201]" strokecolor="white [3212]" strokeweight=".5pt">
                <v:textbox>
                  <w:txbxContent>
                    <w:p w14:paraId="078163D3" w14:textId="77777777" w:rsidR="006141F3" w:rsidRPr="0074180D" w:rsidRDefault="006141F3">
                      <w:pPr>
                        <w:rPr>
                          <w:rFonts w:ascii="Times New Roman" w:hAnsi="Times New Roman"/>
                          <w:sz w:val="24"/>
                          <w:szCs w:val="24"/>
                        </w:rPr>
                      </w:pPr>
                      <w:r w:rsidRPr="0074180D">
                        <w:rPr>
                          <w:rFonts w:ascii="Times New Roman" w:hAnsi="Times New Roman"/>
                          <w:b/>
                          <w:sz w:val="24"/>
                          <w:szCs w:val="24"/>
                        </w:rPr>
                        <w:t>=</w:t>
                      </w:r>
                      <w:r>
                        <w:rPr>
                          <w:rFonts w:ascii="Times New Roman" w:hAnsi="Times New Roman"/>
                          <w:b/>
                          <w:sz w:val="24"/>
                          <w:szCs w:val="24"/>
                        </w:rPr>
                        <w:t xml:space="preserve"> </w:t>
                      </w:r>
                      <w:r w:rsidRPr="0074180D">
                        <w:rPr>
                          <w:rFonts w:ascii="Times New Roman" w:hAnsi="Times New Roman"/>
                          <w:b/>
                          <w:sz w:val="24"/>
                          <w:szCs w:val="24"/>
                        </w:rPr>
                        <w:t>42,1см</w:t>
                      </w:r>
                    </w:p>
                  </w:txbxContent>
                </v:textbox>
              </v:shape>
            </w:pict>
          </mc:Fallback>
        </mc:AlternateContent>
      </w:r>
      <w:r w:rsidR="00E13177"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68480" behindDoc="0" locked="0" layoutInCell="1" allowOverlap="1" wp14:anchorId="207C39B0" wp14:editId="58BDE137">
                <wp:simplePos x="0" y="0"/>
                <wp:positionH relativeFrom="column">
                  <wp:posOffset>691515</wp:posOffset>
                </wp:positionH>
                <wp:positionV relativeFrom="paragraph">
                  <wp:posOffset>483235</wp:posOffset>
                </wp:positionV>
                <wp:extent cx="4152900" cy="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152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xmlns:wp14="http://schemas.microsoft.com/office/word/2010/wordml">
            <w:pict w14:anchorId="5CCA9954">
              <v:line id="Прямая соединительная линия 11"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from="54.45pt,38.05pt" to="381.4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"/>
            </w:pict>
          </mc:Fallback>
        </mc:AlternateContent>
      </w:r>
    </w:p>
    <w:p w14:paraId="7AC549F4" w14:textId="32E39D2A" w:rsidR="00520539" w:rsidRPr="000C51C5" w:rsidRDefault="002B0B6B" w:rsidP="000C51C5">
      <w:pPr>
        <w:tabs>
          <w:tab w:val="left" w:pos="1200"/>
        </w:tabs>
        <w:spacing w:after="0" w:line="360" w:lineRule="auto"/>
        <w:ind w:firstLine="708"/>
        <w:rPr>
          <w:rFonts w:ascii="Times New Roman" w:eastAsiaTheme="minorHAnsi" w:hAnsi="Times New Roman"/>
          <w:i/>
          <w:iCs/>
          <w:sz w:val="24"/>
          <w:szCs w:val="24"/>
        </w:rPr>
      </w:pPr>
      <w:r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66432" behindDoc="0" locked="0" layoutInCell="1" allowOverlap="1" wp14:anchorId="18F70E10" wp14:editId="16EF3F1B">
                <wp:simplePos x="0" y="0"/>
                <wp:positionH relativeFrom="column">
                  <wp:posOffset>147320</wp:posOffset>
                </wp:positionH>
                <wp:positionV relativeFrom="paragraph">
                  <wp:posOffset>71755</wp:posOffset>
                </wp:positionV>
                <wp:extent cx="428625" cy="333375"/>
                <wp:effectExtent l="0" t="0" r="28575" b="28575"/>
                <wp:wrapNone/>
                <wp:docPr id="9" name="Поле 9"/>
                <wp:cNvGraphicFramePr/>
                <a:graphic xmlns:a="http://schemas.openxmlformats.org/drawingml/2006/main">
                  <a:graphicData uri="http://schemas.microsoft.com/office/word/2010/wordprocessingShape">
                    <wps:wsp>
                      <wps:cNvSpPr txBox="1"/>
                      <wps:spPr>
                        <a:xfrm>
                          <a:off x="0" y="0"/>
                          <a:ext cx="4286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88728C" w14:textId="77777777" w:rsidR="006141F3" w:rsidRPr="00E13177" w:rsidRDefault="006141F3">
                            <w:pPr>
                              <w:rPr>
                                <w:rFonts w:ascii="Arial" w:hAnsi="Arial" w:cs="Arial"/>
                                <w:sz w:val="24"/>
                                <w:szCs w:val="24"/>
                              </w:rPr>
                            </w:pPr>
                            <w:r w:rsidRPr="0074180D">
                              <w:rPr>
                                <w:rFonts w:ascii="Times New Roman" w:hAnsi="Times New Roman"/>
                                <w:b/>
                                <w:sz w:val="24"/>
                                <w:szCs w:val="24"/>
                                <w:lang w:val="en-US"/>
                              </w:rPr>
                              <w:t>M</w:t>
                            </w:r>
                            <w:r w:rsidRPr="0074180D">
                              <w:rPr>
                                <w:rFonts w:ascii="Times New Roman" w:hAnsi="Times New Roman"/>
                                <w:b/>
                                <w:sz w:val="24"/>
                                <w:szCs w:val="24"/>
                              </w:rPr>
                              <w:t>=</w:t>
                            </w:r>
                            <w:r>
                              <w:rPr>
                                <w:rFonts w:ascii="Arial" w:hAnsi="Arial" w:cs="Arial"/>
                                <w:sz w:val="24"/>
                                <w:szCs w:val="24"/>
                              </w:rPr>
                              <w:t xml:space="preserve"> ==</w:t>
                            </w:r>
                            <w:r w:rsidRPr="00E13177">
                              <w:rPr>
                                <w:rFonts w:ascii="Arial" w:hAnsi="Arial" w:cs="Arial"/>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 o:spid="_x0000_s1028" type="#_x0000_t202" style="position:absolute;left:0;text-align:left;margin-left:11.6pt;margin-top:5.65pt;width:33.75pt;height:26.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" fillcolor="white [3201]" strokecolor="white [3212]" strokeweight=".5pt">
                <v:textbox>
                  <w:txbxContent>
                    <w:p w14:paraId="7588728C" w14:textId="77777777" w:rsidR="006141F3" w:rsidRPr="00E13177" w:rsidRDefault="006141F3">
                      <w:pPr>
                        <w:rPr>
                          <w:rFonts w:ascii="Arial" w:hAnsi="Arial" w:cs="Arial"/>
                          <w:sz w:val="24"/>
                          <w:szCs w:val="24"/>
                        </w:rPr>
                      </w:pPr>
                      <w:r w:rsidRPr="0074180D">
                        <w:rPr>
                          <w:rFonts w:ascii="Times New Roman" w:hAnsi="Times New Roman"/>
                          <w:b/>
                          <w:sz w:val="24"/>
                          <w:szCs w:val="24"/>
                          <w:lang w:val="en-US"/>
                        </w:rPr>
                        <w:t>M</w:t>
                      </w:r>
                      <w:r w:rsidRPr="0074180D">
                        <w:rPr>
                          <w:rFonts w:ascii="Times New Roman" w:hAnsi="Times New Roman"/>
                          <w:b/>
                          <w:sz w:val="24"/>
                          <w:szCs w:val="24"/>
                        </w:rPr>
                        <w:t>=</w:t>
                      </w:r>
                      <w:r>
                        <w:rPr>
                          <w:rFonts w:ascii="Arial" w:hAnsi="Arial" w:cs="Arial"/>
                          <w:sz w:val="24"/>
                          <w:szCs w:val="24"/>
                        </w:rPr>
                        <w:t xml:space="preserve"> ==</w:t>
                      </w:r>
                      <w:r w:rsidRPr="00E13177">
                        <w:rPr>
                          <w:rFonts w:ascii="Arial" w:hAnsi="Arial" w:cs="Arial"/>
                          <w:sz w:val="24"/>
                          <w:szCs w:val="24"/>
                          <w:lang w:val="en-US"/>
                        </w:rPr>
                        <w:t>=</w:t>
                      </w:r>
                    </w:p>
                  </w:txbxContent>
                </v:textbox>
              </v:shape>
            </w:pict>
          </mc:Fallback>
        </mc:AlternateContent>
      </w:r>
      <w:r w:rsidR="001D0C5F" w:rsidRPr="000C51C5">
        <w:rPr>
          <w:rFonts w:ascii="Times New Roman" w:eastAsiaTheme="minorHAnsi" w:hAnsi="Times New Roman"/>
          <w:i/>
          <w:iCs/>
          <w:sz w:val="24"/>
          <w:szCs w:val="24"/>
        </w:rPr>
        <w:tab/>
      </w:r>
      <w:r w:rsidR="001D0C5F" w:rsidRPr="000C51C5">
        <w:rPr>
          <w:rFonts w:ascii="Times New Roman" w:eastAsia="Times New Roman" w:hAnsi="Times New Roman"/>
          <w:sz w:val="24"/>
          <w:szCs w:val="24"/>
          <w:lang w:eastAsia="ru-RU"/>
        </w:rPr>
        <w:t>Таблица 2</w:t>
      </w:r>
      <w:r w:rsidR="00520539" w:rsidRPr="000C51C5">
        <w:rPr>
          <w:rFonts w:ascii="Times New Roman" w:eastAsia="Times New Roman" w:hAnsi="Times New Roman"/>
          <w:sz w:val="24"/>
          <w:szCs w:val="24"/>
          <w:lang w:eastAsia="ru-RU"/>
        </w:rPr>
        <w:t xml:space="preserve">.  Вариационный </w:t>
      </w:r>
      <w:r w:rsidR="00520539" w:rsidRPr="000C51C5">
        <w:rPr>
          <w:rFonts w:ascii="Times New Roman" w:eastAsiaTheme="minorHAnsi" w:hAnsi="Times New Roman"/>
          <w:b/>
          <w:sz w:val="24"/>
          <w:szCs w:val="24"/>
        </w:rPr>
        <w:t xml:space="preserve">  </w:t>
      </w:r>
      <w:r w:rsidR="00523510" w:rsidRPr="000C51C5">
        <w:rPr>
          <w:rFonts w:ascii="Times New Roman" w:eastAsia="Times New Roman" w:hAnsi="Times New Roman"/>
          <w:sz w:val="24"/>
          <w:szCs w:val="24"/>
          <w:lang w:eastAsia="ru-RU"/>
        </w:rPr>
        <w:t xml:space="preserve">ряд диаметра соцветия (корзинка) </w:t>
      </w:r>
      <w:r w:rsidR="00520539" w:rsidRPr="000C51C5">
        <w:rPr>
          <w:rFonts w:ascii="Times New Roman" w:eastAsia="Times New Roman" w:hAnsi="Times New Roman"/>
          <w:sz w:val="24"/>
          <w:szCs w:val="24"/>
          <w:lang w:eastAsia="ru-RU"/>
        </w:rPr>
        <w:t xml:space="preserve">         </w:t>
      </w:r>
    </w:p>
    <w:p w14:paraId="4B18A5AC" w14:textId="46001B73" w:rsidR="00520539" w:rsidRPr="000C51C5" w:rsidRDefault="6EEEC3B5" w:rsidP="000C51C5">
      <w:pPr>
        <w:spacing w:after="0" w:line="360" w:lineRule="auto"/>
        <w:rPr>
          <w:rFonts w:ascii="Times New Roman" w:eastAsia="Times New Roman" w:hAnsi="Times New Roman"/>
          <w:i/>
          <w:iCs/>
          <w:sz w:val="24"/>
          <w:szCs w:val="24"/>
        </w:rPr>
      </w:pPr>
      <w:r w:rsidRPr="000C51C5">
        <w:rPr>
          <w:rFonts w:ascii="Times New Roman" w:eastAsia="Times New Roman" w:hAnsi="Times New Roman"/>
          <w:sz w:val="24"/>
          <w:szCs w:val="24"/>
          <w:lang w:eastAsia="ru-RU"/>
        </w:rPr>
        <w:t xml:space="preserve">                   </w:t>
      </w:r>
      <w:proofErr w:type="spellStart"/>
      <w:r w:rsidRPr="000C51C5">
        <w:rPr>
          <w:rFonts w:ascii="Times New Roman" w:eastAsia="Times New Roman,Calibri" w:hAnsi="Times New Roman"/>
          <w:sz w:val="24"/>
          <w:szCs w:val="24"/>
        </w:rPr>
        <w:t>интродуцированного</w:t>
      </w:r>
      <w:proofErr w:type="spellEnd"/>
      <w:r w:rsidRPr="000C51C5">
        <w:rPr>
          <w:rFonts w:ascii="Times New Roman" w:eastAsia="Times New Roman" w:hAnsi="Times New Roman"/>
          <w:sz w:val="24"/>
          <w:szCs w:val="24"/>
        </w:rPr>
        <w:t xml:space="preserve"> в </w:t>
      </w:r>
      <w:proofErr w:type="spellStart"/>
      <w:r w:rsidRPr="000C51C5">
        <w:rPr>
          <w:rFonts w:ascii="Times New Roman" w:eastAsia="Times New Roman" w:hAnsi="Times New Roman"/>
          <w:sz w:val="24"/>
          <w:szCs w:val="24"/>
        </w:rPr>
        <w:t>Пуровский</w:t>
      </w:r>
      <w:proofErr w:type="spellEnd"/>
      <w:r w:rsidRPr="000C51C5">
        <w:rPr>
          <w:rFonts w:ascii="Times New Roman" w:eastAsia="Times New Roman" w:hAnsi="Times New Roman"/>
          <w:sz w:val="24"/>
          <w:szCs w:val="24"/>
        </w:rPr>
        <w:t xml:space="preserve"> район  подсолнечника однолетнего</w:t>
      </w:r>
    </w:p>
    <w:p w14:paraId="2439D888" w14:textId="11DDBB32" w:rsidR="00A619C3" w:rsidRPr="000C51C5" w:rsidRDefault="00520539" w:rsidP="000C51C5">
      <w:pPr>
        <w:spacing w:after="0" w:line="360" w:lineRule="auto"/>
        <w:rPr>
          <w:rFonts w:ascii="Times New Roman" w:hAnsi="Times New Roman"/>
          <w:i/>
          <w:iCs/>
          <w:sz w:val="24"/>
          <w:szCs w:val="24"/>
        </w:rPr>
      </w:pPr>
      <w:r w:rsidRPr="000C51C5">
        <w:rPr>
          <w:rFonts w:ascii="Times New Roman" w:hAnsi="Times New Roman"/>
          <w:i/>
          <w:iCs/>
          <w:sz w:val="24"/>
          <w:szCs w:val="24"/>
        </w:rPr>
        <w:t xml:space="preserve">           </w:t>
      </w:r>
      <w:r w:rsidR="009F4EED"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69504" behindDoc="0" locked="0" layoutInCell="1" allowOverlap="1" wp14:anchorId="64EFD337" wp14:editId="5F86DA9E">
                <wp:simplePos x="0" y="0"/>
                <wp:positionH relativeFrom="column">
                  <wp:posOffset>4710430</wp:posOffset>
                </wp:positionH>
                <wp:positionV relativeFrom="paragraph">
                  <wp:posOffset>191135</wp:posOffset>
                </wp:positionV>
                <wp:extent cx="1781175" cy="142875"/>
                <wp:effectExtent l="0" t="0" r="28575" b="28575"/>
                <wp:wrapNone/>
                <wp:docPr id="12" name="Поле 12"/>
                <wp:cNvGraphicFramePr/>
                <a:graphic xmlns:a="http://schemas.openxmlformats.org/drawingml/2006/main">
                  <a:graphicData uri="http://schemas.microsoft.com/office/word/2010/wordprocessingShape">
                    <wps:wsp>
                      <wps:cNvSpPr txBox="1"/>
                      <wps:spPr>
                        <a:xfrm flipV="1">
                          <a:off x="0" y="0"/>
                          <a:ext cx="1781175" cy="142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576851" w14:textId="77777777" w:rsidR="006141F3" w:rsidRDefault="00614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29" type="#_x0000_t202" style="position:absolute;margin-left:370.9pt;margin-top:15.05pt;width:140.25pt;height:11.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" fillcolor="white [3201]" strokecolor="white [3212]" strokeweight=".5pt">
                <v:textbox>
                  <w:txbxContent>
                    <w:p w14:paraId="01576851" w14:textId="77777777" w:rsidR="006141F3" w:rsidRDefault="006141F3"/>
                  </w:txbxContent>
                </v:textbox>
              </v:shape>
            </w:pict>
          </mc:Fallback>
        </mc:AlternateContent>
      </w:r>
    </w:p>
    <w:p w14:paraId="0B53A618" w14:textId="77777777" w:rsidR="006141F3" w:rsidRPr="000C51C5" w:rsidRDefault="003F6CFE" w:rsidP="000C51C5">
      <w:pPr>
        <w:spacing w:after="0" w:line="360" w:lineRule="auto"/>
        <w:ind w:firstLine="708"/>
        <w:rPr>
          <w:rFonts w:ascii="Times New Roman" w:eastAsia="Times New Roman" w:hAnsi="Times New Roman"/>
          <w:sz w:val="24"/>
          <w:szCs w:val="24"/>
          <w:lang w:eastAsia="ru-RU"/>
        </w:rPr>
      </w:pPr>
      <w:r w:rsidRPr="000C51C5">
        <w:rPr>
          <w:rFonts w:ascii="Times New Roman" w:eastAsia="Times New Roman" w:hAnsi="Times New Roman"/>
          <w:b/>
          <w:sz w:val="24"/>
          <w:szCs w:val="24"/>
          <w:lang w:eastAsia="ru-RU"/>
        </w:rPr>
        <w:t>Таблица 2.</w:t>
      </w:r>
      <w:r w:rsidRPr="000C51C5">
        <w:rPr>
          <w:rFonts w:ascii="Times New Roman" w:eastAsia="Times New Roman" w:hAnsi="Times New Roman"/>
          <w:sz w:val="24"/>
          <w:szCs w:val="24"/>
          <w:lang w:eastAsia="ru-RU"/>
        </w:rPr>
        <w:t xml:space="preserve">  Вариационный ряд диаметра соцветия (корзинка) </w:t>
      </w:r>
    </w:p>
    <w:p w14:paraId="11207716" w14:textId="4EA2E86C" w:rsidR="00F247FC" w:rsidRPr="00A64676" w:rsidRDefault="007020DB" w:rsidP="000C51C5">
      <w:pPr>
        <w:spacing w:after="0" w:line="360" w:lineRule="auto"/>
        <w:rPr>
          <w:rFonts w:ascii="Times New Roman" w:hAnsi="Times New Roman"/>
          <w:noProof/>
          <w:sz w:val="24"/>
          <w:szCs w:val="24"/>
          <w:lang w:eastAsia="ru-RU"/>
        </w:rPr>
      </w:pPr>
      <w:proofErr w:type="spellStart"/>
      <w:r w:rsidRPr="000C51C5">
        <w:rPr>
          <w:rFonts w:ascii="Times New Roman" w:eastAsia="Times New Roman" w:hAnsi="Times New Roman"/>
          <w:sz w:val="24"/>
          <w:szCs w:val="24"/>
          <w:lang w:eastAsia="ru-RU"/>
        </w:rPr>
        <w:t>интродуцированного</w:t>
      </w:r>
      <w:proofErr w:type="spellEnd"/>
      <w:r w:rsidRPr="000C51C5">
        <w:rPr>
          <w:rFonts w:ascii="Times New Roman" w:eastAsia="Times New Roman" w:hAnsi="Times New Roman"/>
          <w:sz w:val="24"/>
          <w:szCs w:val="24"/>
          <w:lang w:eastAsia="ru-RU"/>
        </w:rPr>
        <w:t xml:space="preserve"> в </w:t>
      </w:r>
      <w:r w:rsidR="003F6CFE" w:rsidRPr="000C51C5">
        <w:rPr>
          <w:rFonts w:ascii="Times New Roman" w:eastAsia="Times New Roman" w:hAnsi="Times New Roman"/>
          <w:sz w:val="24"/>
          <w:szCs w:val="24"/>
          <w:lang w:eastAsia="ru-RU"/>
        </w:rPr>
        <w:t xml:space="preserve"> </w:t>
      </w:r>
      <w:proofErr w:type="spellStart"/>
      <w:r w:rsidR="003F6CFE" w:rsidRPr="000C51C5">
        <w:rPr>
          <w:rFonts w:ascii="Times New Roman" w:eastAsia="Times New Roman" w:hAnsi="Times New Roman"/>
          <w:sz w:val="24"/>
          <w:szCs w:val="24"/>
          <w:lang w:eastAsia="ru-RU"/>
        </w:rPr>
        <w:t>Пуровский</w:t>
      </w:r>
      <w:proofErr w:type="spellEnd"/>
      <w:r w:rsidR="003F6CFE" w:rsidRPr="000C51C5">
        <w:rPr>
          <w:rFonts w:ascii="Times New Roman" w:eastAsia="Times New Roman" w:hAnsi="Times New Roman"/>
          <w:sz w:val="24"/>
          <w:szCs w:val="24"/>
          <w:lang w:eastAsia="ru-RU"/>
        </w:rPr>
        <w:t xml:space="preserve">  район </w:t>
      </w:r>
      <w:r w:rsidR="003F6CFE" w:rsidRPr="000C51C5">
        <w:rPr>
          <w:rFonts w:ascii="Times New Roman" w:hAnsi="Times New Roman"/>
          <w:iCs/>
          <w:sz w:val="24"/>
          <w:szCs w:val="24"/>
        </w:rPr>
        <w:t>подсолнечника однолетнего</w:t>
      </w:r>
      <w:r w:rsidR="003F6CFE" w:rsidRPr="000C51C5">
        <w:rPr>
          <w:rFonts w:ascii="Times New Roman" w:hAnsi="Times New Roman"/>
          <w:i/>
          <w:iCs/>
          <w:sz w:val="24"/>
          <w:szCs w:val="24"/>
        </w:rPr>
        <w:t xml:space="preserve"> </w:t>
      </w:r>
      <w:r w:rsidR="00464C10" w:rsidRPr="000C51C5">
        <w:rPr>
          <w:rFonts w:ascii="Times New Roman" w:hAnsi="Times New Roman"/>
          <w:i/>
          <w:iCs/>
          <w:sz w:val="24"/>
          <w:szCs w:val="24"/>
        </w:rPr>
        <w:t xml:space="preserve"> </w:t>
      </w:r>
      <w:r w:rsidR="003F6CFE" w:rsidRPr="000C51C5">
        <w:rPr>
          <w:rFonts w:ascii="Times New Roman" w:hAnsi="Times New Roman"/>
          <w:i/>
          <w:iCs/>
          <w:sz w:val="24"/>
          <w:szCs w:val="24"/>
        </w:rPr>
        <w:t xml:space="preserve">(Helianthus </w:t>
      </w:r>
      <w:r w:rsidRPr="000C51C5">
        <w:rPr>
          <w:rFonts w:ascii="Times New Roman" w:hAnsi="Times New Roman"/>
          <w:i/>
          <w:iCs/>
          <w:sz w:val="24"/>
          <w:szCs w:val="24"/>
        </w:rPr>
        <w:t xml:space="preserve"> </w:t>
      </w:r>
      <w:r w:rsidR="003F6CFE" w:rsidRPr="000C51C5">
        <w:rPr>
          <w:rFonts w:ascii="Times New Roman" w:hAnsi="Times New Roman"/>
          <w:i/>
          <w:iCs/>
          <w:sz w:val="24"/>
          <w:szCs w:val="24"/>
        </w:rPr>
        <w:t>annuus)</w:t>
      </w:r>
      <w:r w:rsidRPr="000C51C5">
        <w:rPr>
          <w:rFonts w:ascii="Times New Roman" w:hAnsi="Times New Roman"/>
          <w:i/>
          <w:iCs/>
          <w:sz w:val="24"/>
          <w:szCs w:val="24"/>
        </w:rPr>
        <w:t>.</w:t>
      </w:r>
      <w:r w:rsidR="003F6CFE" w:rsidRPr="000C51C5">
        <w:rPr>
          <w:rFonts w:ascii="Times New Roman" w:hAnsi="Times New Roman"/>
          <w:noProof/>
          <w:sz w:val="24"/>
          <w:szCs w:val="24"/>
          <w:lang w:eastAsia="ru-RU"/>
        </w:rPr>
        <w:t xml:space="preserve"> </w:t>
      </w:r>
    </w:p>
    <w:tbl>
      <w:tblPr>
        <w:tblStyle w:val="2"/>
        <w:tblW w:w="0" w:type="auto"/>
        <w:tblInd w:w="250" w:type="dxa"/>
        <w:tblLook w:val="04A0" w:firstRow="1" w:lastRow="0" w:firstColumn="1" w:lastColumn="0" w:noHBand="0" w:noVBand="1"/>
      </w:tblPr>
      <w:tblGrid>
        <w:gridCol w:w="709"/>
        <w:gridCol w:w="567"/>
        <w:gridCol w:w="567"/>
        <w:gridCol w:w="567"/>
        <w:gridCol w:w="567"/>
        <w:gridCol w:w="551"/>
        <w:gridCol w:w="495"/>
        <w:gridCol w:w="495"/>
        <w:gridCol w:w="495"/>
        <w:gridCol w:w="606"/>
      </w:tblGrid>
      <w:tr w:rsidR="00FC0A2B" w:rsidRPr="000C51C5" w14:paraId="7B54C026" w14:textId="77777777" w:rsidTr="006141F3">
        <w:tc>
          <w:tcPr>
            <w:tcW w:w="709" w:type="dxa"/>
          </w:tcPr>
          <w:p w14:paraId="4AB4D146" w14:textId="77777777" w:rsidR="00FC0A2B" w:rsidRPr="000C51C5" w:rsidRDefault="00FC0A2B" w:rsidP="000C51C5">
            <w:pPr>
              <w:spacing w:line="360" w:lineRule="auto"/>
              <w:jc w:val="center"/>
              <w:rPr>
                <w:rFonts w:ascii="Times New Roman" w:eastAsiaTheme="minorHAnsi" w:hAnsi="Times New Roman"/>
                <w:b/>
                <w:iCs/>
                <w:sz w:val="24"/>
                <w:szCs w:val="24"/>
              </w:rPr>
            </w:pPr>
            <w:r w:rsidRPr="000C51C5">
              <w:rPr>
                <w:rFonts w:ascii="Times New Roman" w:eastAsiaTheme="minorHAnsi" w:hAnsi="Times New Roman"/>
                <w:b/>
                <w:iCs/>
                <w:sz w:val="24"/>
                <w:szCs w:val="24"/>
                <w:lang w:val="en-US"/>
              </w:rPr>
              <w:t>V</w:t>
            </w:r>
          </w:p>
        </w:tc>
        <w:tc>
          <w:tcPr>
            <w:tcW w:w="567" w:type="dxa"/>
            <w:vAlign w:val="bottom"/>
          </w:tcPr>
          <w:p w14:paraId="190BE62B"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2</w:t>
            </w:r>
          </w:p>
        </w:tc>
        <w:tc>
          <w:tcPr>
            <w:tcW w:w="567" w:type="dxa"/>
            <w:vAlign w:val="bottom"/>
          </w:tcPr>
          <w:p w14:paraId="6D403C52"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3</w:t>
            </w:r>
          </w:p>
        </w:tc>
        <w:tc>
          <w:tcPr>
            <w:tcW w:w="567" w:type="dxa"/>
            <w:vAlign w:val="bottom"/>
          </w:tcPr>
          <w:p w14:paraId="64ADF9F0"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3,5</w:t>
            </w:r>
          </w:p>
        </w:tc>
        <w:tc>
          <w:tcPr>
            <w:tcW w:w="567" w:type="dxa"/>
            <w:vAlign w:val="bottom"/>
          </w:tcPr>
          <w:p w14:paraId="52A34C5C"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4</w:t>
            </w:r>
          </w:p>
        </w:tc>
        <w:tc>
          <w:tcPr>
            <w:tcW w:w="551" w:type="dxa"/>
            <w:vAlign w:val="bottom"/>
          </w:tcPr>
          <w:p w14:paraId="00404A9B"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5</w:t>
            </w:r>
          </w:p>
        </w:tc>
        <w:tc>
          <w:tcPr>
            <w:tcW w:w="495" w:type="dxa"/>
            <w:vAlign w:val="bottom"/>
          </w:tcPr>
          <w:p w14:paraId="2DB8EB39"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6</w:t>
            </w:r>
          </w:p>
        </w:tc>
        <w:tc>
          <w:tcPr>
            <w:tcW w:w="495" w:type="dxa"/>
            <w:vAlign w:val="bottom"/>
          </w:tcPr>
          <w:p w14:paraId="2F11EF34"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7</w:t>
            </w:r>
          </w:p>
        </w:tc>
        <w:tc>
          <w:tcPr>
            <w:tcW w:w="495" w:type="dxa"/>
            <w:vAlign w:val="bottom"/>
          </w:tcPr>
          <w:p w14:paraId="28A29C45"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9</w:t>
            </w:r>
          </w:p>
        </w:tc>
        <w:tc>
          <w:tcPr>
            <w:tcW w:w="606" w:type="dxa"/>
            <w:vAlign w:val="bottom"/>
          </w:tcPr>
          <w:p w14:paraId="037D2EA3"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9,5</w:t>
            </w:r>
          </w:p>
        </w:tc>
      </w:tr>
      <w:tr w:rsidR="00FC0A2B" w:rsidRPr="000C51C5" w14:paraId="5601AE29" w14:textId="77777777" w:rsidTr="006141F3">
        <w:tc>
          <w:tcPr>
            <w:tcW w:w="709" w:type="dxa"/>
          </w:tcPr>
          <w:p w14:paraId="1EFE4EDF" w14:textId="77777777" w:rsidR="00FC0A2B" w:rsidRPr="000C51C5" w:rsidRDefault="00FC0A2B" w:rsidP="000C51C5">
            <w:pPr>
              <w:spacing w:line="360" w:lineRule="auto"/>
              <w:jc w:val="center"/>
              <w:rPr>
                <w:rFonts w:ascii="Times New Roman" w:eastAsiaTheme="minorHAnsi" w:hAnsi="Times New Roman"/>
                <w:b/>
                <w:iCs/>
                <w:sz w:val="24"/>
                <w:szCs w:val="24"/>
              </w:rPr>
            </w:pPr>
            <w:r w:rsidRPr="000C51C5">
              <w:rPr>
                <w:rFonts w:ascii="Times New Roman" w:eastAsiaTheme="minorHAnsi" w:hAnsi="Times New Roman"/>
                <w:b/>
                <w:iCs/>
                <w:sz w:val="24"/>
                <w:szCs w:val="24"/>
                <w:lang w:val="en-US"/>
              </w:rPr>
              <w:t>p</w:t>
            </w:r>
          </w:p>
        </w:tc>
        <w:tc>
          <w:tcPr>
            <w:tcW w:w="567" w:type="dxa"/>
            <w:vAlign w:val="bottom"/>
          </w:tcPr>
          <w:p w14:paraId="52F0AB1A"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3</w:t>
            </w:r>
          </w:p>
        </w:tc>
        <w:tc>
          <w:tcPr>
            <w:tcW w:w="567" w:type="dxa"/>
            <w:vAlign w:val="bottom"/>
          </w:tcPr>
          <w:p w14:paraId="777EA215"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4</w:t>
            </w:r>
          </w:p>
        </w:tc>
        <w:tc>
          <w:tcPr>
            <w:tcW w:w="567" w:type="dxa"/>
            <w:vAlign w:val="bottom"/>
          </w:tcPr>
          <w:p w14:paraId="1A53E0EE"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7</w:t>
            </w:r>
          </w:p>
        </w:tc>
        <w:tc>
          <w:tcPr>
            <w:tcW w:w="567" w:type="dxa"/>
            <w:vAlign w:val="bottom"/>
          </w:tcPr>
          <w:p w14:paraId="5B2493E3"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9</w:t>
            </w:r>
          </w:p>
        </w:tc>
        <w:tc>
          <w:tcPr>
            <w:tcW w:w="551" w:type="dxa"/>
            <w:vAlign w:val="bottom"/>
          </w:tcPr>
          <w:p w14:paraId="0A646614"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10</w:t>
            </w:r>
          </w:p>
        </w:tc>
        <w:tc>
          <w:tcPr>
            <w:tcW w:w="495" w:type="dxa"/>
            <w:vAlign w:val="bottom"/>
          </w:tcPr>
          <w:p w14:paraId="0DC67250"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8</w:t>
            </w:r>
          </w:p>
        </w:tc>
        <w:tc>
          <w:tcPr>
            <w:tcW w:w="495" w:type="dxa"/>
            <w:vAlign w:val="bottom"/>
          </w:tcPr>
          <w:p w14:paraId="300EAB78"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3</w:t>
            </w:r>
          </w:p>
        </w:tc>
        <w:tc>
          <w:tcPr>
            <w:tcW w:w="495" w:type="dxa"/>
            <w:vAlign w:val="bottom"/>
          </w:tcPr>
          <w:p w14:paraId="6E87595F"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1</w:t>
            </w:r>
          </w:p>
        </w:tc>
        <w:tc>
          <w:tcPr>
            <w:tcW w:w="606" w:type="dxa"/>
            <w:vAlign w:val="bottom"/>
          </w:tcPr>
          <w:p w14:paraId="333DB640" w14:textId="77777777" w:rsidR="00FC0A2B" w:rsidRPr="000C51C5" w:rsidRDefault="00FC0A2B" w:rsidP="000C51C5">
            <w:pPr>
              <w:spacing w:line="360" w:lineRule="auto"/>
              <w:jc w:val="center"/>
              <w:rPr>
                <w:rFonts w:ascii="Times New Roman" w:eastAsiaTheme="minorHAnsi" w:hAnsi="Times New Roman"/>
                <w:b/>
                <w:sz w:val="24"/>
                <w:szCs w:val="24"/>
              </w:rPr>
            </w:pPr>
            <w:r w:rsidRPr="000C51C5">
              <w:rPr>
                <w:rFonts w:ascii="Times New Roman" w:eastAsiaTheme="minorHAnsi" w:hAnsi="Times New Roman"/>
                <w:b/>
                <w:sz w:val="24"/>
                <w:szCs w:val="24"/>
              </w:rPr>
              <w:t>1</w:t>
            </w:r>
          </w:p>
        </w:tc>
      </w:tr>
    </w:tbl>
    <w:p w14:paraId="16334392" w14:textId="5ABB5425" w:rsidR="00D14E35" w:rsidRPr="00A64676" w:rsidRDefault="007020DB" w:rsidP="000C51C5">
      <w:pPr>
        <w:spacing w:after="0" w:line="360" w:lineRule="auto"/>
        <w:rPr>
          <w:rFonts w:ascii="Times New Roman" w:eastAsia="+mn-ea" w:hAnsi="Times New Roman"/>
          <w:color w:val="000000"/>
          <w:kern w:val="24"/>
          <w:sz w:val="24"/>
          <w:szCs w:val="24"/>
          <w:lang w:eastAsia="ru-RU"/>
        </w:rPr>
      </w:pPr>
      <w:r w:rsidRPr="000C51C5">
        <w:rPr>
          <w:rFonts w:ascii="Times New Roman" w:eastAsia="+mn-ea" w:hAnsi="Times New Roman"/>
          <w:b/>
          <w:kern w:val="24"/>
          <w:sz w:val="24"/>
          <w:szCs w:val="24"/>
          <w:lang w:eastAsia="ru-RU"/>
        </w:rPr>
        <w:t xml:space="preserve">           </w:t>
      </w:r>
      <w:r w:rsidR="00FC0A2B" w:rsidRPr="000C51C5">
        <w:rPr>
          <w:rFonts w:ascii="Times New Roman" w:eastAsia="+mn-ea" w:hAnsi="Times New Roman"/>
          <w:b/>
          <w:kern w:val="24"/>
          <w:sz w:val="24"/>
          <w:szCs w:val="24"/>
          <w:lang w:val="en-US" w:eastAsia="ru-RU"/>
        </w:rPr>
        <w:t>v</w:t>
      </w:r>
      <w:r w:rsidR="00FC0A2B" w:rsidRPr="000C51C5">
        <w:rPr>
          <w:rFonts w:ascii="Times New Roman" w:eastAsia="+mn-ea" w:hAnsi="Times New Roman"/>
          <w:b/>
          <w:kern w:val="24"/>
          <w:sz w:val="24"/>
          <w:szCs w:val="24"/>
          <w:lang w:eastAsia="ru-RU"/>
        </w:rPr>
        <w:t xml:space="preserve"> </w:t>
      </w:r>
      <w:r w:rsidR="00C85C9A" w:rsidRPr="000C51C5">
        <w:rPr>
          <w:rFonts w:ascii="Times New Roman" w:eastAsia="+mn-ea" w:hAnsi="Times New Roman"/>
          <w:color w:val="000000"/>
          <w:kern w:val="24"/>
          <w:sz w:val="24"/>
          <w:szCs w:val="24"/>
          <w:lang w:eastAsia="ru-RU"/>
        </w:rPr>
        <w:t xml:space="preserve">– </w:t>
      </w:r>
      <w:proofErr w:type="gramStart"/>
      <w:r w:rsidR="00C85C9A" w:rsidRPr="000C51C5">
        <w:rPr>
          <w:rFonts w:ascii="Times New Roman" w:eastAsia="+mn-ea" w:hAnsi="Times New Roman"/>
          <w:color w:val="000000"/>
          <w:kern w:val="24"/>
          <w:sz w:val="24"/>
          <w:szCs w:val="24"/>
          <w:lang w:eastAsia="ru-RU"/>
        </w:rPr>
        <w:t>диаметр</w:t>
      </w:r>
      <w:proofErr w:type="gramEnd"/>
      <w:r w:rsidR="00C85C9A" w:rsidRPr="000C51C5">
        <w:rPr>
          <w:rFonts w:ascii="Times New Roman" w:eastAsia="+mn-ea" w:hAnsi="Times New Roman"/>
          <w:color w:val="000000"/>
          <w:kern w:val="24"/>
          <w:sz w:val="24"/>
          <w:szCs w:val="24"/>
          <w:lang w:eastAsia="ru-RU"/>
        </w:rPr>
        <w:t xml:space="preserve"> соцветия (корзинки) </w:t>
      </w:r>
      <w:r w:rsidR="00FC0A2B" w:rsidRPr="000C51C5">
        <w:rPr>
          <w:rFonts w:ascii="Times New Roman" w:eastAsia="+mn-ea" w:hAnsi="Times New Roman"/>
          <w:color w:val="000000"/>
          <w:kern w:val="24"/>
          <w:sz w:val="24"/>
          <w:szCs w:val="24"/>
          <w:lang w:eastAsia="ru-RU"/>
        </w:rPr>
        <w:t xml:space="preserve">(или варианта)  </w:t>
      </w:r>
      <w:r w:rsidR="00FC0A2B" w:rsidRPr="000C51C5">
        <w:rPr>
          <w:rFonts w:ascii="Times New Roman" w:eastAsia="+mn-ea" w:hAnsi="Times New Roman"/>
          <w:b/>
          <w:kern w:val="24"/>
          <w:sz w:val="24"/>
          <w:szCs w:val="24"/>
          <w:lang w:eastAsia="ru-RU"/>
        </w:rPr>
        <w:t>р</w:t>
      </w:r>
      <w:r w:rsidR="00FC0A2B" w:rsidRPr="000C51C5">
        <w:rPr>
          <w:rFonts w:ascii="Times New Roman" w:eastAsia="+mn-ea" w:hAnsi="Times New Roman"/>
          <w:color w:val="000000"/>
          <w:kern w:val="24"/>
          <w:sz w:val="24"/>
          <w:szCs w:val="24"/>
          <w:lang w:eastAsia="ru-RU"/>
        </w:rPr>
        <w:t xml:space="preserve"> – частота встречаемости     признака               </w:t>
      </w:r>
    </w:p>
    <w:p w14:paraId="0D1466BE" w14:textId="77777777" w:rsidR="00464C10" w:rsidRPr="000C51C5" w:rsidRDefault="00FC0A2B" w:rsidP="000C51C5">
      <w:pPr>
        <w:spacing w:after="0" w:line="360" w:lineRule="auto"/>
        <w:jc w:val="center"/>
        <w:rPr>
          <w:rFonts w:ascii="Times New Roman" w:hAnsi="Times New Roman"/>
          <w:iCs/>
          <w:sz w:val="24"/>
          <w:szCs w:val="24"/>
        </w:rPr>
      </w:pPr>
      <w:r w:rsidRPr="000C51C5">
        <w:rPr>
          <w:rFonts w:ascii="Times New Roman" w:hAnsi="Times New Roman"/>
          <w:noProof/>
          <w:sz w:val="24"/>
          <w:szCs w:val="24"/>
          <w:lang w:eastAsia="ru-RU"/>
        </w:rPr>
        <w:drawing>
          <wp:inline distT="0" distB="0" distL="0" distR="0" wp14:anchorId="7C5766DC" wp14:editId="401211E3">
            <wp:extent cx="5791200" cy="1638300"/>
            <wp:effectExtent l="0" t="0" r="19050" b="1905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D6065A" w14:textId="77777777" w:rsidR="00464C10" w:rsidRPr="000C51C5" w:rsidRDefault="00602288" w:rsidP="000C51C5">
      <w:pPr>
        <w:spacing w:after="0" w:line="360" w:lineRule="auto"/>
        <w:ind w:firstLine="708"/>
        <w:rPr>
          <w:rFonts w:ascii="Times New Roman" w:hAnsi="Times New Roman"/>
          <w:iCs/>
          <w:sz w:val="24"/>
          <w:szCs w:val="24"/>
        </w:rPr>
      </w:pPr>
      <w:r w:rsidRPr="000C51C5">
        <w:rPr>
          <w:rFonts w:ascii="Times New Roman" w:hAnsi="Times New Roman"/>
          <w:b/>
          <w:iCs/>
          <w:sz w:val="24"/>
          <w:szCs w:val="24"/>
        </w:rPr>
        <w:t>Рисунок 2.</w:t>
      </w:r>
      <w:r w:rsidRPr="000C51C5">
        <w:rPr>
          <w:rFonts w:ascii="Times New Roman" w:hAnsi="Times New Roman"/>
          <w:iCs/>
          <w:sz w:val="24"/>
          <w:szCs w:val="24"/>
        </w:rPr>
        <w:t xml:space="preserve"> Вариационная кривая диаметра соцветия  (корзинка)  </w:t>
      </w:r>
      <w:proofErr w:type="spellStart"/>
      <w:r w:rsidRPr="000C51C5">
        <w:rPr>
          <w:rFonts w:ascii="Times New Roman" w:hAnsi="Times New Roman"/>
          <w:iCs/>
          <w:sz w:val="24"/>
          <w:szCs w:val="24"/>
        </w:rPr>
        <w:t>интродуцированного</w:t>
      </w:r>
      <w:proofErr w:type="spellEnd"/>
      <w:r w:rsidRPr="000C51C5">
        <w:rPr>
          <w:rFonts w:ascii="Times New Roman" w:hAnsi="Times New Roman"/>
          <w:iCs/>
          <w:sz w:val="24"/>
          <w:szCs w:val="24"/>
        </w:rPr>
        <w:t xml:space="preserve"> </w:t>
      </w:r>
      <w:r w:rsidR="00464C10" w:rsidRPr="000C51C5">
        <w:rPr>
          <w:rFonts w:ascii="Times New Roman" w:hAnsi="Times New Roman"/>
          <w:iCs/>
          <w:sz w:val="24"/>
          <w:szCs w:val="24"/>
        </w:rPr>
        <w:t xml:space="preserve">       </w:t>
      </w:r>
    </w:p>
    <w:p w14:paraId="59D6075C" w14:textId="77777777" w:rsidR="007020DB" w:rsidRPr="000C51C5" w:rsidRDefault="00464C10" w:rsidP="000C51C5">
      <w:pPr>
        <w:spacing w:after="0" w:line="360" w:lineRule="auto"/>
        <w:ind w:firstLine="708"/>
        <w:jc w:val="center"/>
        <w:rPr>
          <w:rFonts w:ascii="Times New Roman" w:hAnsi="Times New Roman"/>
          <w:iCs/>
          <w:sz w:val="24"/>
          <w:szCs w:val="24"/>
        </w:rPr>
      </w:pPr>
      <w:r w:rsidRPr="000C51C5">
        <w:rPr>
          <w:rFonts w:ascii="Times New Roman" w:hAnsi="Times New Roman"/>
          <w:iCs/>
          <w:sz w:val="24"/>
          <w:szCs w:val="24"/>
        </w:rPr>
        <w:t xml:space="preserve">           </w:t>
      </w:r>
      <w:r w:rsidR="00602288" w:rsidRPr="000C51C5">
        <w:rPr>
          <w:rFonts w:ascii="Times New Roman" w:hAnsi="Times New Roman"/>
          <w:iCs/>
          <w:sz w:val="24"/>
          <w:szCs w:val="24"/>
        </w:rPr>
        <w:t>в</w:t>
      </w:r>
      <w:r w:rsidRPr="000C51C5">
        <w:rPr>
          <w:rFonts w:ascii="Times New Roman" w:hAnsi="Times New Roman"/>
          <w:iCs/>
          <w:sz w:val="24"/>
          <w:szCs w:val="24"/>
        </w:rPr>
        <w:t xml:space="preserve">  </w:t>
      </w:r>
      <w:r w:rsidR="007020DB" w:rsidRPr="000C51C5">
        <w:rPr>
          <w:rFonts w:ascii="Times New Roman" w:hAnsi="Times New Roman"/>
          <w:iCs/>
          <w:sz w:val="24"/>
          <w:szCs w:val="24"/>
        </w:rPr>
        <w:t xml:space="preserve"> </w:t>
      </w:r>
      <w:proofErr w:type="spellStart"/>
      <w:r w:rsidR="00602288" w:rsidRPr="000C51C5">
        <w:rPr>
          <w:rFonts w:ascii="Times New Roman" w:hAnsi="Times New Roman"/>
          <w:iCs/>
          <w:sz w:val="24"/>
          <w:szCs w:val="24"/>
        </w:rPr>
        <w:t>Пуровский</w:t>
      </w:r>
      <w:proofErr w:type="spellEnd"/>
      <w:r w:rsidR="00602288" w:rsidRPr="000C51C5">
        <w:rPr>
          <w:rFonts w:ascii="Times New Roman" w:hAnsi="Times New Roman"/>
          <w:iCs/>
          <w:sz w:val="24"/>
          <w:szCs w:val="24"/>
        </w:rPr>
        <w:t xml:space="preserve"> район  подсолнечника однолетнего</w:t>
      </w:r>
      <w:r w:rsidR="00602288" w:rsidRPr="000C51C5">
        <w:rPr>
          <w:rFonts w:ascii="Times New Roman" w:hAnsi="Times New Roman"/>
          <w:i/>
          <w:iCs/>
          <w:sz w:val="24"/>
          <w:szCs w:val="24"/>
        </w:rPr>
        <w:t xml:space="preserve">  (Helianthus annuus)</w:t>
      </w:r>
      <w:r w:rsidR="007020DB" w:rsidRPr="000C51C5">
        <w:rPr>
          <w:rFonts w:ascii="Times New Roman" w:hAnsi="Times New Roman"/>
          <w:i/>
          <w:iCs/>
          <w:sz w:val="24"/>
          <w:szCs w:val="24"/>
        </w:rPr>
        <w:t>.</w:t>
      </w:r>
    </w:p>
    <w:p w14:paraId="4F129C48" w14:textId="77777777" w:rsidR="00523510" w:rsidRPr="000C51C5" w:rsidRDefault="00523510" w:rsidP="000C51C5">
      <w:pPr>
        <w:spacing w:after="0" w:line="360" w:lineRule="auto"/>
        <w:ind w:firstLine="708"/>
        <w:jc w:val="both"/>
        <w:rPr>
          <w:rFonts w:ascii="Times New Roman" w:eastAsiaTheme="minorHAnsi" w:hAnsi="Times New Roman"/>
          <w:iCs/>
          <w:sz w:val="24"/>
          <w:szCs w:val="24"/>
        </w:rPr>
      </w:pPr>
      <w:r w:rsidRPr="000C51C5">
        <w:rPr>
          <w:rFonts w:ascii="Times New Roman" w:eastAsiaTheme="minorHAnsi" w:hAnsi="Times New Roman"/>
          <w:iCs/>
          <w:sz w:val="24"/>
          <w:szCs w:val="24"/>
        </w:rPr>
        <w:t xml:space="preserve">Среднее значение диаметра соцветия (корзинка) </w:t>
      </w:r>
      <w:proofErr w:type="spellStart"/>
      <w:r w:rsidRPr="000C51C5">
        <w:rPr>
          <w:rFonts w:ascii="Times New Roman" w:eastAsiaTheme="minorHAnsi" w:hAnsi="Times New Roman"/>
          <w:iCs/>
          <w:sz w:val="24"/>
          <w:szCs w:val="24"/>
        </w:rPr>
        <w:t>интродуцированного</w:t>
      </w:r>
      <w:proofErr w:type="spellEnd"/>
      <w:r w:rsidRPr="000C51C5">
        <w:rPr>
          <w:rFonts w:ascii="Times New Roman" w:eastAsiaTheme="minorHAnsi" w:hAnsi="Times New Roman"/>
          <w:iCs/>
          <w:sz w:val="24"/>
          <w:szCs w:val="24"/>
        </w:rPr>
        <w:t xml:space="preserve"> в </w:t>
      </w:r>
      <w:proofErr w:type="spellStart"/>
      <w:r w:rsidRPr="000C51C5">
        <w:rPr>
          <w:rFonts w:ascii="Times New Roman" w:eastAsiaTheme="minorHAnsi" w:hAnsi="Times New Roman"/>
          <w:iCs/>
          <w:sz w:val="24"/>
          <w:szCs w:val="24"/>
        </w:rPr>
        <w:t>Пуровский</w:t>
      </w:r>
      <w:proofErr w:type="spellEnd"/>
      <w:r w:rsidRPr="000C51C5">
        <w:rPr>
          <w:rFonts w:ascii="Times New Roman" w:eastAsiaTheme="minorHAnsi" w:hAnsi="Times New Roman"/>
          <w:iCs/>
          <w:sz w:val="24"/>
          <w:szCs w:val="24"/>
        </w:rPr>
        <w:t xml:space="preserve"> район </w:t>
      </w:r>
      <w:r w:rsidR="00233ECA" w:rsidRPr="000C51C5">
        <w:rPr>
          <w:rFonts w:ascii="Times New Roman" w:eastAsiaTheme="minorHAnsi" w:hAnsi="Times New Roman"/>
          <w:iCs/>
          <w:sz w:val="24"/>
          <w:szCs w:val="24"/>
        </w:rPr>
        <w:t>п</w:t>
      </w:r>
      <w:r w:rsidRPr="000C51C5">
        <w:rPr>
          <w:rFonts w:ascii="Times New Roman" w:eastAsiaTheme="minorHAnsi" w:hAnsi="Times New Roman"/>
          <w:iCs/>
          <w:sz w:val="24"/>
          <w:szCs w:val="24"/>
        </w:rPr>
        <w:t>одсолнечника однолетнего</w:t>
      </w:r>
      <w:r w:rsidRPr="000C51C5">
        <w:rPr>
          <w:rFonts w:ascii="Times New Roman" w:eastAsiaTheme="minorHAnsi" w:hAnsi="Times New Roman"/>
          <w:i/>
          <w:iCs/>
          <w:sz w:val="24"/>
          <w:szCs w:val="24"/>
        </w:rPr>
        <w:t xml:space="preserve"> (Helianthus annuus), </w:t>
      </w:r>
      <w:r w:rsidRPr="000C51C5">
        <w:rPr>
          <w:rFonts w:ascii="Times New Roman" w:eastAsiaTheme="minorHAnsi" w:hAnsi="Times New Roman"/>
          <w:iCs/>
          <w:sz w:val="24"/>
          <w:szCs w:val="24"/>
        </w:rPr>
        <w:t>выращенного на клумбах с корневой</w:t>
      </w:r>
      <w:r w:rsidRPr="000C51C5">
        <w:rPr>
          <w:rFonts w:ascii="Times New Roman" w:eastAsiaTheme="minorHAnsi" w:hAnsi="Times New Roman"/>
          <w:i/>
          <w:iCs/>
          <w:sz w:val="24"/>
          <w:szCs w:val="24"/>
        </w:rPr>
        <w:t xml:space="preserve"> </w:t>
      </w:r>
      <w:r w:rsidRPr="000C51C5">
        <w:rPr>
          <w:rFonts w:ascii="Times New Roman" w:eastAsiaTheme="minorHAnsi" w:hAnsi="Times New Roman"/>
          <w:iCs/>
          <w:sz w:val="24"/>
          <w:szCs w:val="24"/>
        </w:rPr>
        <w:t>подкормкой.</w:t>
      </w:r>
    </w:p>
    <w:p w14:paraId="7E89EC29" w14:textId="77777777" w:rsidR="00BA17F3" w:rsidRPr="000C51C5" w:rsidRDefault="00BA17F3" w:rsidP="000C51C5">
      <w:pPr>
        <w:spacing w:after="0" w:line="360" w:lineRule="auto"/>
        <w:jc w:val="both"/>
        <w:rPr>
          <w:rFonts w:ascii="Times New Roman" w:eastAsiaTheme="minorHAnsi" w:hAnsi="Times New Roman"/>
          <w:i/>
          <w:iCs/>
          <w:sz w:val="24"/>
          <w:szCs w:val="24"/>
        </w:rPr>
      </w:pP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71552" behindDoc="0" locked="0" layoutInCell="1" allowOverlap="1" wp14:anchorId="513AB7A9" wp14:editId="54A4B7BE">
                <wp:simplePos x="0" y="0"/>
                <wp:positionH relativeFrom="column">
                  <wp:posOffset>43815</wp:posOffset>
                </wp:positionH>
                <wp:positionV relativeFrom="paragraph">
                  <wp:posOffset>142875</wp:posOffset>
                </wp:positionV>
                <wp:extent cx="6057900" cy="9810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6057900" cy="98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xmlns:wp14="http://schemas.microsoft.com/office/word/2010/wordml">
            <w:pict w14:anchorId="248731FB">
              <v:rect id="Прямоугольник 14" style="position:absolute;margin-left:3.45pt;margin-top:11.25pt;width:477pt;height: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"/>
            </w:pict>
          </mc:Fallback>
        </mc:AlternateContent>
      </w:r>
    </w:p>
    <w:p w14:paraId="5AC3F9DB" w14:textId="7A3C4F1E" w:rsidR="00BA17F3" w:rsidRPr="000C51C5" w:rsidRDefault="00BA17F3" w:rsidP="000C51C5">
      <w:pPr>
        <w:spacing w:after="0" w:line="360" w:lineRule="auto"/>
        <w:ind w:firstLine="708"/>
        <w:jc w:val="both"/>
        <w:rPr>
          <w:rFonts w:ascii="Times New Roman" w:eastAsiaTheme="minorHAnsi" w:hAnsi="Times New Roman"/>
          <w:i/>
          <w:iCs/>
          <w:sz w:val="24"/>
          <w:szCs w:val="24"/>
        </w:rPr>
      </w:pP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73600" behindDoc="0" locked="0" layoutInCell="1" allowOverlap="1" wp14:anchorId="6E9EE9A5" wp14:editId="79B0C417">
                <wp:simplePos x="0" y="0"/>
                <wp:positionH relativeFrom="column">
                  <wp:posOffset>567690</wp:posOffset>
                </wp:positionH>
                <wp:positionV relativeFrom="paragraph">
                  <wp:posOffset>36830</wp:posOffset>
                </wp:positionV>
                <wp:extent cx="4295775" cy="647700"/>
                <wp:effectExtent l="0" t="0" r="28575" b="19050"/>
                <wp:wrapNone/>
                <wp:docPr id="16" name="Поле 16"/>
                <wp:cNvGraphicFramePr/>
                <a:graphic xmlns:a="http://schemas.openxmlformats.org/drawingml/2006/main">
                  <a:graphicData uri="http://schemas.microsoft.com/office/word/2010/wordprocessingShape">
                    <wps:wsp>
                      <wps:cNvSpPr txBox="1"/>
                      <wps:spPr>
                        <a:xfrm>
                          <a:off x="0" y="0"/>
                          <a:ext cx="4295775" cy="647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8C8AE6" w14:textId="77777777" w:rsidR="006141F3" w:rsidRPr="0074180D" w:rsidRDefault="006141F3">
                            <w:pPr>
                              <w:rPr>
                                <w:rFonts w:ascii="Times New Roman" w:hAnsi="Times New Roman"/>
                              </w:rPr>
                            </w:pPr>
                            <w:r w:rsidRPr="0074180D">
                              <w:rPr>
                                <w:rFonts w:ascii="Times New Roman" w:hAnsi="Times New Roman"/>
                                <w:sz w:val="24"/>
                                <w:szCs w:val="24"/>
                              </w:rPr>
                              <w:t>(2*3)+(3*4)+(3,5*7)+(4*9)+(5*10)+(6*8)+(7*3)+(9*1)+(9,5*1)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0" type="#_x0000_t202" style="position:absolute;left:0;text-align:left;margin-left:44.7pt;margin-top:2.9pt;width:338.25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" fillcolor="white [3201]" strokecolor="white [3212]" strokeweight=".5pt">
                <v:textbox>
                  <w:txbxContent>
                    <w:p w14:paraId="1A8C8AE6" w14:textId="77777777" w:rsidR="006141F3" w:rsidRPr="0074180D" w:rsidRDefault="006141F3">
                      <w:pPr>
                        <w:rPr>
                          <w:rFonts w:ascii="Times New Roman" w:hAnsi="Times New Roman"/>
                        </w:rPr>
                      </w:pPr>
                      <w:r w:rsidRPr="0074180D">
                        <w:rPr>
                          <w:rFonts w:ascii="Times New Roman" w:hAnsi="Times New Roman"/>
                          <w:sz w:val="24"/>
                          <w:szCs w:val="24"/>
                        </w:rPr>
                        <w:t>(2*3)+(3*4)+(3,5*7)+(4*9)+(5*10)+(6*8)+(7*3)+(9*1)+(9,5*1)</w:t>
                      </w:r>
                    </w:p>
                  </w:txbxContent>
                </v:textbox>
              </v:shape>
            </w:pict>
          </mc:Fallback>
        </mc:AlternateContent>
      </w:r>
    </w:p>
    <w:p w14:paraId="2CBB3672" w14:textId="60EDD5F4" w:rsidR="00AE5F74" w:rsidRPr="00A64676" w:rsidRDefault="002B0B6B" w:rsidP="00A64676">
      <w:pPr>
        <w:spacing w:after="0" w:line="360" w:lineRule="auto"/>
        <w:jc w:val="both"/>
        <w:rPr>
          <w:rFonts w:ascii="Times New Roman" w:eastAsiaTheme="minorHAnsi" w:hAnsi="Times New Roman"/>
          <w:i/>
          <w:iCs/>
          <w:sz w:val="24"/>
          <w:szCs w:val="24"/>
        </w:rPr>
      </w:pP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72576" behindDoc="0" locked="0" layoutInCell="1" allowOverlap="1" wp14:anchorId="3470ECB0" wp14:editId="5F024075">
                <wp:simplePos x="0" y="0"/>
                <wp:positionH relativeFrom="column">
                  <wp:posOffset>120015</wp:posOffset>
                </wp:positionH>
                <wp:positionV relativeFrom="paragraph">
                  <wp:posOffset>34925</wp:posOffset>
                </wp:positionV>
                <wp:extent cx="428625" cy="381000"/>
                <wp:effectExtent l="0" t="0" r="28575" b="19050"/>
                <wp:wrapNone/>
                <wp:docPr id="15" name="Поле 15"/>
                <wp:cNvGraphicFramePr/>
                <a:graphic xmlns:a="http://schemas.openxmlformats.org/drawingml/2006/main">
                  <a:graphicData uri="http://schemas.microsoft.com/office/word/2010/wordprocessingShape">
                    <wps:wsp>
                      <wps:cNvSpPr txBox="1"/>
                      <wps:spPr>
                        <a:xfrm>
                          <a:off x="0" y="0"/>
                          <a:ext cx="428625"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B2D5F4" w14:textId="77777777" w:rsidR="006141F3" w:rsidRPr="0074180D" w:rsidRDefault="006141F3">
                            <w:pPr>
                              <w:rPr>
                                <w:rFonts w:ascii="Times New Roman" w:hAnsi="Times New Roman"/>
                                <w:b/>
                                <w:sz w:val="24"/>
                                <w:szCs w:val="24"/>
                              </w:rPr>
                            </w:pPr>
                            <w:r w:rsidRPr="0074180D">
                              <w:rPr>
                                <w:rFonts w:ascii="Times New Roman" w:hAnsi="Times New Roman"/>
                                <w:b/>
                                <w:sz w:val="24"/>
                                <w:szCs w:val="24"/>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1" type="#_x0000_t202" style="position:absolute;left:0;text-align:left;margin-left:9.45pt;margin-top:2.75pt;width:33.7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" fillcolor="white [3201]" strokecolor="white [3212]" strokeweight=".5pt">
                <v:textbox>
                  <w:txbxContent>
                    <w:p w14:paraId="03B2D5F4" w14:textId="77777777" w:rsidR="006141F3" w:rsidRPr="0074180D" w:rsidRDefault="006141F3">
                      <w:pPr>
                        <w:rPr>
                          <w:rFonts w:ascii="Times New Roman" w:hAnsi="Times New Roman"/>
                          <w:b/>
                          <w:sz w:val="24"/>
                          <w:szCs w:val="24"/>
                        </w:rPr>
                      </w:pPr>
                      <w:r w:rsidRPr="0074180D">
                        <w:rPr>
                          <w:rFonts w:ascii="Times New Roman" w:hAnsi="Times New Roman"/>
                          <w:b/>
                          <w:sz w:val="24"/>
                          <w:szCs w:val="24"/>
                        </w:rPr>
                        <w:t>М=</w:t>
                      </w:r>
                    </w:p>
                  </w:txbxContent>
                </v:textbox>
              </v:shape>
            </w:pict>
          </mc:Fallback>
        </mc:AlternateContent>
      </w: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76672" behindDoc="0" locked="0" layoutInCell="1" allowOverlap="1" wp14:anchorId="150781CC" wp14:editId="0D5F91E2">
                <wp:simplePos x="0" y="0"/>
                <wp:positionH relativeFrom="column">
                  <wp:posOffset>4890770</wp:posOffset>
                </wp:positionH>
                <wp:positionV relativeFrom="paragraph">
                  <wp:posOffset>-2540</wp:posOffset>
                </wp:positionV>
                <wp:extent cx="809625" cy="333375"/>
                <wp:effectExtent l="0" t="0" r="28575" b="28575"/>
                <wp:wrapNone/>
                <wp:docPr id="19" name="Поле 19"/>
                <wp:cNvGraphicFramePr/>
                <a:graphic xmlns:a="http://schemas.openxmlformats.org/drawingml/2006/main">
                  <a:graphicData uri="http://schemas.microsoft.com/office/word/2010/wordprocessingShape">
                    <wps:wsp>
                      <wps:cNvSpPr txBox="1"/>
                      <wps:spPr>
                        <a:xfrm>
                          <a:off x="0" y="0"/>
                          <a:ext cx="8096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6003CF" w14:textId="77777777" w:rsidR="006141F3" w:rsidRPr="0074180D" w:rsidRDefault="006141F3">
                            <w:pPr>
                              <w:rPr>
                                <w:rFonts w:ascii="Times New Roman" w:hAnsi="Times New Roman"/>
                                <w:b/>
                                <w:sz w:val="24"/>
                                <w:szCs w:val="24"/>
                              </w:rPr>
                            </w:pPr>
                            <w:r w:rsidRPr="0074180D">
                              <w:rPr>
                                <w:rFonts w:ascii="Times New Roman" w:hAnsi="Times New Roman"/>
                                <w:b/>
                                <w:sz w:val="24"/>
                                <w:szCs w:val="24"/>
                              </w:rPr>
                              <w:t>=4,8см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32" type="#_x0000_t202" style="position:absolute;left:0;text-align:left;margin-left:385.1pt;margin-top:-.2pt;width:63.7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" fillcolor="white [3201]" strokecolor="white [3212]" strokeweight=".5pt">
                <v:textbox>
                  <w:txbxContent>
                    <w:p w14:paraId="126003CF" w14:textId="77777777" w:rsidR="006141F3" w:rsidRPr="0074180D" w:rsidRDefault="006141F3">
                      <w:pPr>
                        <w:rPr>
                          <w:rFonts w:ascii="Times New Roman" w:hAnsi="Times New Roman"/>
                          <w:b/>
                          <w:sz w:val="24"/>
                          <w:szCs w:val="24"/>
                        </w:rPr>
                      </w:pPr>
                      <w:r w:rsidRPr="0074180D">
                        <w:rPr>
                          <w:rFonts w:ascii="Times New Roman" w:hAnsi="Times New Roman"/>
                          <w:b/>
                          <w:sz w:val="24"/>
                          <w:szCs w:val="24"/>
                        </w:rPr>
                        <w:t>=4,8см</w:t>
                      </w:r>
                    </w:p>
                  </w:txbxContent>
                </v:textbox>
              </v:shape>
            </w:pict>
          </mc:Fallback>
        </mc:AlternateContent>
      </w: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74624" behindDoc="0" locked="0" layoutInCell="1" allowOverlap="1" wp14:anchorId="0FB97E51" wp14:editId="7CD45B92">
                <wp:simplePos x="0" y="0"/>
                <wp:positionH relativeFrom="column">
                  <wp:posOffset>653415</wp:posOffset>
                </wp:positionH>
                <wp:positionV relativeFrom="paragraph">
                  <wp:posOffset>163195</wp:posOffset>
                </wp:positionV>
                <wp:extent cx="4057650" cy="0"/>
                <wp:effectExtent l="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405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7"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45pt,12.85pt" to="370.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" strokecolor="black [3040]"/>
            </w:pict>
          </mc:Fallback>
        </mc:AlternateContent>
      </w: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75648" behindDoc="0" locked="0" layoutInCell="1" allowOverlap="1" wp14:anchorId="68C5D079" wp14:editId="22602F45">
                <wp:simplePos x="0" y="0"/>
                <wp:positionH relativeFrom="column">
                  <wp:posOffset>2167890</wp:posOffset>
                </wp:positionH>
                <wp:positionV relativeFrom="paragraph">
                  <wp:posOffset>248920</wp:posOffset>
                </wp:positionV>
                <wp:extent cx="1028700" cy="285750"/>
                <wp:effectExtent l="0" t="0" r="19050" b="19050"/>
                <wp:wrapNone/>
                <wp:docPr id="18" name="Поле 18"/>
                <wp:cNvGraphicFramePr/>
                <a:graphic xmlns:a="http://schemas.openxmlformats.org/drawingml/2006/main">
                  <a:graphicData uri="http://schemas.microsoft.com/office/word/2010/wordprocessingShape">
                    <wps:wsp>
                      <wps:cNvSpPr txBox="1"/>
                      <wps:spPr>
                        <a:xfrm>
                          <a:off x="0" y="0"/>
                          <a:ext cx="10287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D2F6F4" w14:textId="77777777" w:rsidR="006141F3" w:rsidRDefault="006141F3">
                            <w:r w:rsidRPr="0074180D">
                              <w:rPr>
                                <w:rFonts w:ascii="Times New Roman" w:eastAsiaTheme="minorEastAsia" w:hAnsi="Times New Roman"/>
                                <w:sz w:val="24"/>
                                <w:szCs w:val="24"/>
                              </w:rPr>
                              <w:t xml:space="preserve">        46</w:t>
                            </w:r>
                            <w:r w:rsidRPr="00F53FA6">
                              <w:rPr>
                                <w:rFonts w:ascii="Arial" w:eastAsiaTheme="minorEastAsia" w:hAnsi="Arial" w:cs="Arial"/>
                                <w:sz w:val="24"/>
                                <w:szCs w:val="24"/>
                              </w:rPr>
                              <w:t xml:space="preserve">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3" type="#_x0000_t202" style="position:absolute;left:0;text-align:left;margin-left:170.7pt;margin-top:19.6pt;width:81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" fillcolor="white [3201]" strokecolor="white [3212]" strokeweight=".5pt">
                <v:textbox>
                  <w:txbxContent>
                    <w:p w14:paraId="6ED2F6F4" w14:textId="77777777" w:rsidR="006141F3" w:rsidRDefault="006141F3">
                      <w:r w:rsidRPr="0074180D">
                        <w:rPr>
                          <w:rFonts w:ascii="Times New Roman" w:eastAsiaTheme="minorEastAsia" w:hAnsi="Times New Roman"/>
                          <w:sz w:val="24"/>
                          <w:szCs w:val="24"/>
                        </w:rPr>
                        <w:t xml:space="preserve">        46</w:t>
                      </w:r>
                      <w:r w:rsidRPr="00F53FA6">
                        <w:rPr>
                          <w:rFonts w:ascii="Arial" w:eastAsiaTheme="minorEastAsia" w:hAnsi="Arial" w:cs="Arial"/>
                          <w:sz w:val="24"/>
                          <w:szCs w:val="24"/>
                        </w:rPr>
                        <w:t xml:space="preserve">                                                 46</w:t>
                      </w:r>
                    </w:p>
                  </w:txbxContent>
                </v:textbox>
              </v:shape>
            </w:pict>
          </mc:Fallback>
        </mc:AlternateContent>
      </w:r>
    </w:p>
    <w:p w14:paraId="67038762" w14:textId="77777777" w:rsidR="00523510" w:rsidRPr="000C51C5" w:rsidRDefault="00523510" w:rsidP="000C51C5">
      <w:pPr>
        <w:pStyle w:val="a9"/>
        <w:numPr>
          <w:ilvl w:val="0"/>
          <w:numId w:val="12"/>
        </w:numPr>
        <w:spacing w:after="0" w:line="360" w:lineRule="auto"/>
        <w:jc w:val="both"/>
        <w:rPr>
          <w:rFonts w:ascii="Times New Roman" w:eastAsia="Times New Roman" w:hAnsi="Times New Roman"/>
          <w:b/>
          <w:sz w:val="24"/>
          <w:szCs w:val="24"/>
          <w:lang w:eastAsia="ru-RU"/>
        </w:rPr>
      </w:pPr>
      <w:r w:rsidRPr="000C51C5">
        <w:rPr>
          <w:rFonts w:ascii="Times New Roman" w:eastAsia="Times New Roman" w:hAnsi="Times New Roman"/>
          <w:b/>
          <w:sz w:val="24"/>
          <w:szCs w:val="24"/>
          <w:lang w:eastAsia="ru-RU"/>
        </w:rPr>
        <w:lastRenderedPageBreak/>
        <w:t>Вторая группа клумб (без удобрений).</w:t>
      </w:r>
    </w:p>
    <w:p w14:paraId="5574592C" w14:textId="77777777" w:rsidR="006F7B54" w:rsidRPr="000C51C5" w:rsidRDefault="00523510" w:rsidP="000C51C5">
      <w:pPr>
        <w:spacing w:after="0" w:line="360" w:lineRule="auto"/>
        <w:ind w:firstLine="360"/>
        <w:rPr>
          <w:rFonts w:ascii="Times New Roman" w:eastAsia="Times New Roman" w:hAnsi="Times New Roman"/>
          <w:sz w:val="24"/>
          <w:szCs w:val="24"/>
          <w:lang w:eastAsia="ru-RU"/>
        </w:rPr>
      </w:pPr>
      <w:r w:rsidRPr="000C51C5">
        <w:rPr>
          <w:rFonts w:ascii="Times New Roman" w:eastAsia="Times New Roman" w:hAnsi="Times New Roman"/>
          <w:b/>
          <w:sz w:val="24"/>
          <w:szCs w:val="24"/>
          <w:lang w:eastAsia="ru-RU"/>
        </w:rPr>
        <w:t>Таблица 3</w:t>
      </w:r>
      <w:r w:rsidR="006F7B54" w:rsidRPr="000C51C5">
        <w:rPr>
          <w:rFonts w:ascii="Times New Roman" w:eastAsia="Times New Roman" w:hAnsi="Times New Roman"/>
          <w:sz w:val="24"/>
          <w:szCs w:val="24"/>
          <w:lang w:eastAsia="ru-RU"/>
        </w:rPr>
        <w:t xml:space="preserve">. Вариационный ряд длины стебля </w:t>
      </w:r>
      <w:proofErr w:type="spellStart"/>
      <w:r w:rsidR="006F7B54" w:rsidRPr="000C51C5">
        <w:rPr>
          <w:rFonts w:ascii="Times New Roman" w:eastAsia="Times New Roman" w:hAnsi="Times New Roman"/>
          <w:sz w:val="24"/>
          <w:szCs w:val="24"/>
          <w:lang w:eastAsia="ru-RU"/>
        </w:rPr>
        <w:t>интродуцированного</w:t>
      </w:r>
      <w:proofErr w:type="spellEnd"/>
      <w:r w:rsidR="006F7B54" w:rsidRPr="000C51C5">
        <w:rPr>
          <w:rFonts w:ascii="Times New Roman" w:eastAsia="Times New Roman" w:hAnsi="Times New Roman"/>
          <w:sz w:val="24"/>
          <w:szCs w:val="24"/>
          <w:lang w:eastAsia="ru-RU"/>
        </w:rPr>
        <w:t xml:space="preserve"> в </w:t>
      </w:r>
      <w:proofErr w:type="spellStart"/>
      <w:r w:rsidR="006F7B54" w:rsidRPr="000C51C5">
        <w:rPr>
          <w:rFonts w:ascii="Times New Roman" w:eastAsia="Times New Roman" w:hAnsi="Times New Roman"/>
          <w:sz w:val="24"/>
          <w:szCs w:val="24"/>
          <w:lang w:eastAsia="ru-RU"/>
        </w:rPr>
        <w:t>Пуровский</w:t>
      </w:r>
      <w:proofErr w:type="spellEnd"/>
      <w:r w:rsidR="006F7B54" w:rsidRPr="000C51C5">
        <w:rPr>
          <w:rFonts w:ascii="Times New Roman" w:eastAsia="Times New Roman" w:hAnsi="Times New Roman"/>
          <w:sz w:val="24"/>
          <w:szCs w:val="24"/>
          <w:lang w:eastAsia="ru-RU"/>
        </w:rPr>
        <w:t xml:space="preserve">   </w:t>
      </w:r>
    </w:p>
    <w:p w14:paraId="44275372" w14:textId="77777777" w:rsidR="002B5C73" w:rsidRPr="000C51C5" w:rsidRDefault="006F7B54" w:rsidP="000C51C5">
      <w:pPr>
        <w:spacing w:after="0" w:line="360" w:lineRule="auto"/>
        <w:ind w:left="-142"/>
        <w:rPr>
          <w:rFonts w:ascii="Times New Roman" w:eastAsia="+mn-ea" w:hAnsi="Times New Roman"/>
          <w:color w:val="000000"/>
          <w:kern w:val="24"/>
          <w:sz w:val="24"/>
          <w:szCs w:val="24"/>
          <w:lang w:eastAsia="ru-RU"/>
        </w:rPr>
      </w:pPr>
      <w:r w:rsidRPr="000C51C5">
        <w:rPr>
          <w:rFonts w:ascii="Times New Roman" w:eastAsia="Times New Roman" w:hAnsi="Times New Roman"/>
          <w:sz w:val="24"/>
          <w:szCs w:val="24"/>
          <w:lang w:eastAsia="ru-RU"/>
        </w:rPr>
        <w:t xml:space="preserve">                     </w:t>
      </w:r>
      <w:r w:rsidR="00602288" w:rsidRPr="000C51C5">
        <w:rPr>
          <w:rFonts w:ascii="Times New Roman" w:eastAsia="Times New Roman" w:hAnsi="Times New Roman"/>
          <w:sz w:val="24"/>
          <w:szCs w:val="24"/>
          <w:lang w:eastAsia="ru-RU"/>
        </w:rPr>
        <w:t xml:space="preserve">       </w:t>
      </w:r>
      <w:r w:rsidRPr="000C51C5">
        <w:rPr>
          <w:rFonts w:ascii="Times New Roman" w:eastAsia="Times New Roman" w:hAnsi="Times New Roman"/>
          <w:sz w:val="24"/>
          <w:szCs w:val="24"/>
          <w:lang w:eastAsia="ru-RU"/>
        </w:rPr>
        <w:t xml:space="preserve">район </w:t>
      </w:r>
      <w:r w:rsidR="00233ECA" w:rsidRPr="000C51C5">
        <w:rPr>
          <w:rFonts w:ascii="Times New Roman" w:hAnsi="Times New Roman"/>
          <w:iCs/>
          <w:sz w:val="24"/>
          <w:szCs w:val="24"/>
        </w:rPr>
        <w:t>п</w:t>
      </w:r>
      <w:r w:rsidRPr="000C51C5">
        <w:rPr>
          <w:rFonts w:ascii="Times New Roman" w:hAnsi="Times New Roman"/>
          <w:iCs/>
          <w:sz w:val="24"/>
          <w:szCs w:val="24"/>
        </w:rPr>
        <w:t>одсолнечника однолетнего</w:t>
      </w:r>
      <w:r w:rsidRPr="000C51C5">
        <w:rPr>
          <w:rFonts w:ascii="Times New Roman" w:hAnsi="Times New Roman"/>
          <w:i/>
          <w:iCs/>
          <w:sz w:val="24"/>
          <w:szCs w:val="24"/>
        </w:rPr>
        <w:t xml:space="preserve"> (Helianthus annuus)</w:t>
      </w:r>
      <w:r w:rsidR="007020DB" w:rsidRPr="000C51C5">
        <w:rPr>
          <w:rFonts w:ascii="Times New Roman" w:hAnsi="Times New Roman"/>
          <w:i/>
          <w:iCs/>
          <w:sz w:val="24"/>
          <w:szCs w:val="24"/>
        </w:rPr>
        <w:t>.</w:t>
      </w:r>
      <w:r w:rsidRPr="000C51C5">
        <w:rPr>
          <w:rFonts w:ascii="Times New Roman" w:hAnsi="Times New Roman"/>
          <w:noProof/>
          <w:sz w:val="24"/>
          <w:szCs w:val="24"/>
          <w:lang w:eastAsia="ru-RU"/>
        </w:rPr>
        <w:t xml:space="preserve"> </w:t>
      </w:r>
    </w:p>
    <w:tbl>
      <w:tblPr>
        <w:tblW w:w="9497" w:type="dxa"/>
        <w:tblInd w:w="286" w:type="dxa"/>
        <w:tblCellMar>
          <w:left w:w="0" w:type="dxa"/>
          <w:right w:w="0" w:type="dxa"/>
        </w:tblCellMar>
        <w:tblLook w:val="0600" w:firstRow="0" w:lastRow="0" w:firstColumn="0" w:lastColumn="0" w:noHBand="1" w:noVBand="1"/>
      </w:tblPr>
      <w:tblGrid>
        <w:gridCol w:w="567"/>
        <w:gridCol w:w="567"/>
        <w:gridCol w:w="709"/>
        <w:gridCol w:w="567"/>
        <w:gridCol w:w="567"/>
        <w:gridCol w:w="709"/>
        <w:gridCol w:w="708"/>
        <w:gridCol w:w="567"/>
        <w:gridCol w:w="567"/>
        <w:gridCol w:w="567"/>
        <w:gridCol w:w="567"/>
        <w:gridCol w:w="567"/>
        <w:gridCol w:w="567"/>
        <w:gridCol w:w="567"/>
        <w:gridCol w:w="567"/>
        <w:gridCol w:w="567"/>
      </w:tblGrid>
      <w:tr w:rsidR="00602288" w:rsidRPr="000C51C5" w14:paraId="7D8D33C7" w14:textId="77777777" w:rsidTr="00602288">
        <w:trPr>
          <w:trHeight w:val="600"/>
        </w:trPr>
        <w:tc>
          <w:tcPr>
            <w:tcW w:w="56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894B40" w14:textId="77777777" w:rsidR="002B5C73" w:rsidRPr="000C51C5" w:rsidRDefault="002B5C73" w:rsidP="000C51C5">
            <w:pPr>
              <w:spacing w:before="134" w:after="0" w:line="360" w:lineRule="auto"/>
              <w:textAlignment w:val="baseline"/>
              <w:rPr>
                <w:rFonts w:ascii="Times New Roman" w:eastAsia="Times New Roman" w:hAnsi="Times New Roman"/>
                <w:b/>
                <w:sz w:val="24"/>
                <w:szCs w:val="24"/>
                <w:lang w:val="en-US" w:eastAsia="ru-RU"/>
              </w:rPr>
            </w:pPr>
            <w:r w:rsidRPr="000C51C5">
              <w:rPr>
                <w:rFonts w:ascii="Times New Roman" w:eastAsia="Times New Roman" w:hAnsi="Times New Roman"/>
                <w:b/>
                <w:kern w:val="24"/>
                <w:position w:val="1"/>
                <w:sz w:val="24"/>
                <w:szCs w:val="24"/>
                <w:lang w:val="en-US" w:eastAsia="ru-RU"/>
              </w:rPr>
              <w:t>v</w:t>
            </w: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991DB6"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14</w:t>
            </w:r>
          </w:p>
        </w:tc>
        <w:tc>
          <w:tcPr>
            <w:tcW w:w="70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1709E6"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25</w:t>
            </w: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858694"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30</w:t>
            </w: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D8A299"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33</w:t>
            </w:r>
          </w:p>
        </w:tc>
        <w:tc>
          <w:tcPr>
            <w:tcW w:w="70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2BD594"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35</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D7F396"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40</w:t>
            </w: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CD44FF"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42</w:t>
            </w:r>
          </w:p>
        </w:tc>
        <w:tc>
          <w:tcPr>
            <w:tcW w:w="567" w:type="dxa"/>
            <w:tcBorders>
              <w:top w:val="single" w:sz="18" w:space="0" w:color="000000"/>
              <w:left w:val="single" w:sz="8" w:space="0" w:color="000000"/>
              <w:bottom w:val="single" w:sz="8" w:space="0" w:color="000000"/>
              <w:right w:val="single" w:sz="8" w:space="0" w:color="000000"/>
            </w:tcBorders>
          </w:tcPr>
          <w:p w14:paraId="312DAE52"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45</w:t>
            </w:r>
          </w:p>
        </w:tc>
        <w:tc>
          <w:tcPr>
            <w:tcW w:w="567" w:type="dxa"/>
            <w:tcBorders>
              <w:top w:val="single" w:sz="18" w:space="0" w:color="000000"/>
              <w:left w:val="single" w:sz="8" w:space="0" w:color="000000"/>
              <w:bottom w:val="single" w:sz="8" w:space="0" w:color="000000"/>
              <w:right w:val="single" w:sz="8" w:space="0" w:color="000000"/>
            </w:tcBorders>
          </w:tcPr>
          <w:p w14:paraId="2F2EFF0F"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50</w:t>
            </w:r>
          </w:p>
        </w:tc>
        <w:tc>
          <w:tcPr>
            <w:tcW w:w="567" w:type="dxa"/>
            <w:tcBorders>
              <w:top w:val="single" w:sz="18" w:space="0" w:color="000000"/>
              <w:left w:val="single" w:sz="8" w:space="0" w:color="000000"/>
              <w:bottom w:val="single" w:sz="8" w:space="0" w:color="000000"/>
              <w:right w:val="single" w:sz="8" w:space="0" w:color="000000"/>
            </w:tcBorders>
          </w:tcPr>
          <w:p w14:paraId="0A8ABD39"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56</w:t>
            </w:r>
          </w:p>
        </w:tc>
        <w:tc>
          <w:tcPr>
            <w:tcW w:w="567" w:type="dxa"/>
            <w:tcBorders>
              <w:top w:val="single" w:sz="18" w:space="0" w:color="000000"/>
              <w:left w:val="single" w:sz="8" w:space="0" w:color="000000"/>
              <w:bottom w:val="single" w:sz="8" w:space="0" w:color="000000"/>
              <w:right w:val="single" w:sz="8" w:space="0" w:color="000000"/>
            </w:tcBorders>
          </w:tcPr>
          <w:p w14:paraId="4DDEA269"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60</w:t>
            </w:r>
          </w:p>
        </w:tc>
        <w:tc>
          <w:tcPr>
            <w:tcW w:w="567" w:type="dxa"/>
            <w:tcBorders>
              <w:top w:val="single" w:sz="18" w:space="0" w:color="000000"/>
              <w:left w:val="single" w:sz="8" w:space="0" w:color="000000"/>
              <w:bottom w:val="single" w:sz="8" w:space="0" w:color="000000"/>
              <w:right w:val="single" w:sz="8" w:space="0" w:color="000000"/>
            </w:tcBorders>
          </w:tcPr>
          <w:p w14:paraId="68F0A3BC"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66</w:t>
            </w:r>
          </w:p>
        </w:tc>
        <w:tc>
          <w:tcPr>
            <w:tcW w:w="567" w:type="dxa"/>
            <w:tcBorders>
              <w:top w:val="single" w:sz="18" w:space="0" w:color="000000"/>
              <w:left w:val="single" w:sz="8" w:space="0" w:color="000000"/>
              <w:bottom w:val="single" w:sz="8" w:space="0" w:color="000000"/>
              <w:right w:val="single" w:sz="8" w:space="0" w:color="000000"/>
            </w:tcBorders>
          </w:tcPr>
          <w:p w14:paraId="3F3257F9"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70</w:t>
            </w:r>
          </w:p>
        </w:tc>
        <w:tc>
          <w:tcPr>
            <w:tcW w:w="567" w:type="dxa"/>
            <w:tcBorders>
              <w:top w:val="single" w:sz="18" w:space="0" w:color="000000"/>
              <w:left w:val="single" w:sz="8" w:space="0" w:color="000000"/>
              <w:bottom w:val="single" w:sz="8" w:space="0" w:color="000000"/>
              <w:right w:val="single" w:sz="8" w:space="0" w:color="000000"/>
            </w:tcBorders>
          </w:tcPr>
          <w:p w14:paraId="6A5C32BD"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74</w:t>
            </w:r>
          </w:p>
        </w:tc>
        <w:tc>
          <w:tcPr>
            <w:tcW w:w="567" w:type="dxa"/>
            <w:tcBorders>
              <w:top w:val="single" w:sz="18" w:space="0" w:color="000000"/>
              <w:left w:val="single" w:sz="8" w:space="0" w:color="000000"/>
              <w:bottom w:val="single" w:sz="8" w:space="0" w:color="000000"/>
              <w:right w:val="single" w:sz="8" w:space="0" w:color="000000"/>
            </w:tcBorders>
          </w:tcPr>
          <w:p w14:paraId="2527EE34"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83</w:t>
            </w:r>
          </w:p>
        </w:tc>
      </w:tr>
      <w:tr w:rsidR="00602288" w:rsidRPr="000C51C5" w14:paraId="651E9E46" w14:textId="77777777" w:rsidTr="00602288">
        <w:trPr>
          <w:trHeight w:val="609"/>
        </w:trPr>
        <w:tc>
          <w:tcPr>
            <w:tcW w:w="56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F6BDCD6" w14:textId="77777777" w:rsidR="002B5C73" w:rsidRPr="000C51C5" w:rsidRDefault="002B5C73" w:rsidP="000C51C5">
            <w:pPr>
              <w:spacing w:before="134" w:after="0" w:line="360" w:lineRule="auto"/>
              <w:textAlignment w:val="baseline"/>
              <w:rPr>
                <w:rFonts w:ascii="Times New Roman" w:eastAsia="Times New Roman" w:hAnsi="Times New Roman"/>
                <w:b/>
                <w:sz w:val="24"/>
                <w:szCs w:val="24"/>
                <w:lang w:eastAsia="ru-RU"/>
              </w:rPr>
            </w:pPr>
            <w:r w:rsidRPr="000C51C5">
              <w:rPr>
                <w:rFonts w:ascii="Times New Roman" w:eastAsia="Times New Roman" w:hAnsi="Times New Roman"/>
                <w:b/>
                <w:kern w:val="24"/>
                <w:position w:val="1"/>
                <w:sz w:val="24"/>
                <w:szCs w:val="24"/>
                <w:lang w:val="en-US" w:eastAsia="ru-RU"/>
              </w:rPr>
              <w:t>p</w:t>
            </w:r>
          </w:p>
        </w:tc>
        <w:tc>
          <w:tcPr>
            <w:tcW w:w="56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2DC5DA9"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2</w:t>
            </w:r>
          </w:p>
        </w:tc>
        <w:tc>
          <w:tcPr>
            <w:tcW w:w="70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6B19020"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8</w:t>
            </w:r>
          </w:p>
        </w:tc>
        <w:tc>
          <w:tcPr>
            <w:tcW w:w="56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3DEFA37"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14</w:t>
            </w:r>
          </w:p>
        </w:tc>
        <w:tc>
          <w:tcPr>
            <w:tcW w:w="56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8CD9240"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18</w:t>
            </w:r>
          </w:p>
        </w:tc>
        <w:tc>
          <w:tcPr>
            <w:tcW w:w="70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6470EA9"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20</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46ABF4B"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22</w:t>
            </w:r>
          </w:p>
        </w:tc>
        <w:tc>
          <w:tcPr>
            <w:tcW w:w="56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7074DA2"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24</w:t>
            </w:r>
          </w:p>
        </w:tc>
        <w:tc>
          <w:tcPr>
            <w:tcW w:w="567" w:type="dxa"/>
            <w:tcBorders>
              <w:top w:val="single" w:sz="8" w:space="0" w:color="000000"/>
              <w:left w:val="single" w:sz="8" w:space="0" w:color="000000"/>
              <w:bottom w:val="single" w:sz="18" w:space="0" w:color="000000"/>
              <w:right w:val="single" w:sz="8" w:space="0" w:color="000000"/>
            </w:tcBorders>
          </w:tcPr>
          <w:p w14:paraId="1EEB2840"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26</w:t>
            </w:r>
          </w:p>
        </w:tc>
        <w:tc>
          <w:tcPr>
            <w:tcW w:w="567" w:type="dxa"/>
            <w:tcBorders>
              <w:top w:val="single" w:sz="8" w:space="0" w:color="000000"/>
              <w:left w:val="single" w:sz="8" w:space="0" w:color="000000"/>
              <w:bottom w:val="single" w:sz="18" w:space="0" w:color="000000"/>
              <w:right w:val="single" w:sz="8" w:space="0" w:color="000000"/>
            </w:tcBorders>
          </w:tcPr>
          <w:p w14:paraId="17FD6F3B"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22</w:t>
            </w:r>
          </w:p>
        </w:tc>
        <w:tc>
          <w:tcPr>
            <w:tcW w:w="567" w:type="dxa"/>
            <w:tcBorders>
              <w:top w:val="single" w:sz="8" w:space="0" w:color="000000"/>
              <w:left w:val="single" w:sz="8" w:space="0" w:color="000000"/>
              <w:bottom w:val="single" w:sz="18" w:space="0" w:color="000000"/>
              <w:right w:val="single" w:sz="8" w:space="0" w:color="000000"/>
            </w:tcBorders>
          </w:tcPr>
          <w:p w14:paraId="63363B75"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14</w:t>
            </w:r>
          </w:p>
        </w:tc>
        <w:tc>
          <w:tcPr>
            <w:tcW w:w="567" w:type="dxa"/>
            <w:tcBorders>
              <w:top w:val="single" w:sz="8" w:space="0" w:color="000000"/>
              <w:left w:val="single" w:sz="8" w:space="0" w:color="000000"/>
              <w:bottom w:val="single" w:sz="18" w:space="0" w:color="000000"/>
              <w:right w:val="single" w:sz="8" w:space="0" w:color="000000"/>
            </w:tcBorders>
          </w:tcPr>
          <w:p w14:paraId="2CFD06BD"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10</w:t>
            </w:r>
          </w:p>
        </w:tc>
        <w:tc>
          <w:tcPr>
            <w:tcW w:w="567" w:type="dxa"/>
            <w:tcBorders>
              <w:top w:val="single" w:sz="8" w:space="0" w:color="000000"/>
              <w:left w:val="single" w:sz="8" w:space="0" w:color="000000"/>
              <w:bottom w:val="single" w:sz="18" w:space="0" w:color="000000"/>
              <w:right w:val="single" w:sz="8" w:space="0" w:color="000000"/>
            </w:tcBorders>
          </w:tcPr>
          <w:p w14:paraId="225765D6"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8</w:t>
            </w:r>
          </w:p>
        </w:tc>
        <w:tc>
          <w:tcPr>
            <w:tcW w:w="567" w:type="dxa"/>
            <w:tcBorders>
              <w:top w:val="single" w:sz="8" w:space="0" w:color="000000"/>
              <w:left w:val="single" w:sz="8" w:space="0" w:color="000000"/>
              <w:bottom w:val="single" w:sz="18" w:space="0" w:color="000000"/>
              <w:right w:val="single" w:sz="8" w:space="0" w:color="000000"/>
            </w:tcBorders>
          </w:tcPr>
          <w:p w14:paraId="178664C7"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6</w:t>
            </w:r>
          </w:p>
        </w:tc>
        <w:tc>
          <w:tcPr>
            <w:tcW w:w="567" w:type="dxa"/>
            <w:tcBorders>
              <w:top w:val="single" w:sz="8" w:space="0" w:color="000000"/>
              <w:left w:val="single" w:sz="8" w:space="0" w:color="000000"/>
              <w:bottom w:val="single" w:sz="18" w:space="0" w:color="000000"/>
              <w:right w:val="single" w:sz="8" w:space="0" w:color="000000"/>
            </w:tcBorders>
          </w:tcPr>
          <w:p w14:paraId="4F12D8CE"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4</w:t>
            </w:r>
          </w:p>
        </w:tc>
        <w:tc>
          <w:tcPr>
            <w:tcW w:w="567" w:type="dxa"/>
            <w:tcBorders>
              <w:top w:val="single" w:sz="8" w:space="0" w:color="000000"/>
              <w:left w:val="single" w:sz="8" w:space="0" w:color="000000"/>
              <w:bottom w:val="single" w:sz="18" w:space="0" w:color="000000"/>
              <w:right w:val="single" w:sz="8" w:space="0" w:color="000000"/>
            </w:tcBorders>
          </w:tcPr>
          <w:p w14:paraId="169CA669" w14:textId="77777777" w:rsidR="002B5C73" w:rsidRPr="000C51C5" w:rsidRDefault="002B5C73" w:rsidP="000C51C5">
            <w:pPr>
              <w:spacing w:line="360" w:lineRule="auto"/>
              <w:jc w:val="center"/>
              <w:rPr>
                <w:rFonts w:ascii="Times New Roman" w:hAnsi="Times New Roman"/>
                <w:b/>
                <w:sz w:val="24"/>
                <w:szCs w:val="24"/>
              </w:rPr>
            </w:pPr>
            <w:r w:rsidRPr="000C51C5">
              <w:rPr>
                <w:rFonts w:ascii="Times New Roman" w:hAnsi="Times New Roman"/>
                <w:b/>
                <w:sz w:val="24"/>
                <w:szCs w:val="24"/>
              </w:rPr>
              <w:t>2</w:t>
            </w:r>
          </w:p>
        </w:tc>
      </w:tr>
    </w:tbl>
    <w:p w14:paraId="72460AEF" w14:textId="7260CA96" w:rsidR="00D14E35" w:rsidRPr="00A64676" w:rsidRDefault="002B5C73" w:rsidP="00A64676">
      <w:pPr>
        <w:spacing w:after="0" w:line="360" w:lineRule="auto"/>
        <w:ind w:firstLine="708"/>
        <w:rPr>
          <w:rFonts w:ascii="Times New Roman" w:eastAsia="+mn-ea" w:hAnsi="Times New Roman"/>
          <w:b/>
          <w:kern w:val="24"/>
          <w:sz w:val="24"/>
          <w:szCs w:val="24"/>
          <w:lang w:eastAsia="ru-RU"/>
        </w:rPr>
      </w:pPr>
      <w:r w:rsidRPr="000C51C5">
        <w:rPr>
          <w:rFonts w:ascii="Times New Roman" w:eastAsia="+mn-ea" w:hAnsi="Times New Roman"/>
          <w:b/>
          <w:kern w:val="24"/>
          <w:sz w:val="24"/>
          <w:szCs w:val="24"/>
          <w:lang w:eastAsia="ru-RU"/>
        </w:rPr>
        <w:t xml:space="preserve"> </w:t>
      </w:r>
      <w:r w:rsidRPr="000C51C5">
        <w:rPr>
          <w:rFonts w:ascii="Times New Roman" w:eastAsia="+mn-ea" w:hAnsi="Times New Roman"/>
          <w:b/>
          <w:kern w:val="24"/>
          <w:sz w:val="24"/>
          <w:szCs w:val="24"/>
          <w:lang w:val="en-US" w:eastAsia="ru-RU"/>
        </w:rPr>
        <w:t>v</w:t>
      </w:r>
      <w:r w:rsidRPr="000C51C5">
        <w:rPr>
          <w:rFonts w:ascii="Times New Roman" w:eastAsia="+mn-ea" w:hAnsi="Times New Roman"/>
          <w:b/>
          <w:kern w:val="24"/>
          <w:sz w:val="24"/>
          <w:szCs w:val="24"/>
          <w:lang w:eastAsia="ru-RU"/>
        </w:rPr>
        <w:t xml:space="preserve"> </w:t>
      </w:r>
      <w:r w:rsidRPr="000C51C5">
        <w:rPr>
          <w:rFonts w:ascii="Times New Roman" w:eastAsia="+mn-ea" w:hAnsi="Times New Roman"/>
          <w:color w:val="000000"/>
          <w:kern w:val="24"/>
          <w:sz w:val="24"/>
          <w:szCs w:val="24"/>
          <w:lang w:eastAsia="ru-RU"/>
        </w:rPr>
        <w:t xml:space="preserve">– </w:t>
      </w:r>
      <w:proofErr w:type="gramStart"/>
      <w:r w:rsidRPr="000C51C5">
        <w:rPr>
          <w:rFonts w:ascii="Times New Roman" w:eastAsia="+mn-ea" w:hAnsi="Times New Roman"/>
          <w:color w:val="000000"/>
          <w:kern w:val="24"/>
          <w:sz w:val="24"/>
          <w:szCs w:val="24"/>
          <w:lang w:eastAsia="ru-RU"/>
        </w:rPr>
        <w:t>длина</w:t>
      </w:r>
      <w:proofErr w:type="gramEnd"/>
      <w:r w:rsidRPr="000C51C5">
        <w:rPr>
          <w:rFonts w:ascii="Times New Roman" w:eastAsia="+mn-ea" w:hAnsi="Times New Roman"/>
          <w:color w:val="000000"/>
          <w:kern w:val="24"/>
          <w:sz w:val="24"/>
          <w:szCs w:val="24"/>
          <w:lang w:eastAsia="ru-RU"/>
        </w:rPr>
        <w:t xml:space="preserve"> стебля</w:t>
      </w:r>
      <w:r w:rsidR="00DE2D06" w:rsidRPr="000C51C5">
        <w:rPr>
          <w:rFonts w:ascii="Times New Roman" w:eastAsia="+mn-ea" w:hAnsi="Times New Roman"/>
          <w:color w:val="000000"/>
          <w:kern w:val="24"/>
          <w:sz w:val="24"/>
          <w:szCs w:val="24"/>
          <w:lang w:eastAsia="ru-RU"/>
        </w:rPr>
        <w:t xml:space="preserve">  (или варианта)     </w:t>
      </w:r>
      <w:r w:rsidRPr="000C51C5">
        <w:rPr>
          <w:rFonts w:ascii="Times New Roman" w:eastAsia="+mn-ea" w:hAnsi="Times New Roman"/>
          <w:b/>
          <w:kern w:val="24"/>
          <w:sz w:val="24"/>
          <w:szCs w:val="24"/>
          <w:lang w:eastAsia="ru-RU"/>
        </w:rPr>
        <w:t>р</w:t>
      </w:r>
      <w:r w:rsidRPr="000C51C5">
        <w:rPr>
          <w:rFonts w:ascii="Times New Roman" w:eastAsia="+mn-ea" w:hAnsi="Times New Roman"/>
          <w:color w:val="000000"/>
          <w:kern w:val="24"/>
          <w:sz w:val="24"/>
          <w:szCs w:val="24"/>
          <w:lang w:eastAsia="ru-RU"/>
        </w:rPr>
        <w:t xml:space="preserve"> – частота встречаемости    признака </w:t>
      </w:r>
    </w:p>
    <w:p w14:paraId="65B1B2FF" w14:textId="3CC708B7" w:rsidR="00602288" w:rsidRPr="00A64676" w:rsidRDefault="000731FD" w:rsidP="00A64676">
      <w:pPr>
        <w:spacing w:line="360" w:lineRule="auto"/>
        <w:contextualSpacing/>
        <w:jc w:val="center"/>
        <w:rPr>
          <w:rFonts w:ascii="Times New Roman" w:eastAsia="Times New Roman" w:hAnsi="Times New Roman"/>
          <w:sz w:val="24"/>
          <w:szCs w:val="24"/>
          <w:lang w:eastAsia="ru-RU"/>
        </w:rPr>
      </w:pPr>
      <w:r w:rsidRPr="000C51C5">
        <w:rPr>
          <w:rFonts w:ascii="Times New Roman" w:hAnsi="Times New Roman"/>
          <w:noProof/>
          <w:sz w:val="24"/>
          <w:szCs w:val="24"/>
          <w:lang w:eastAsia="ru-RU"/>
        </w:rPr>
        <w:drawing>
          <wp:inline distT="0" distB="0" distL="0" distR="0" wp14:anchorId="6DE2AFC3" wp14:editId="140114D4">
            <wp:extent cx="6048375" cy="1724025"/>
            <wp:effectExtent l="0" t="0" r="9525" b="9525"/>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02288" w:rsidRPr="000C51C5">
        <w:rPr>
          <w:rFonts w:ascii="Times New Roman" w:hAnsi="Times New Roman"/>
          <w:b/>
          <w:iCs/>
          <w:sz w:val="24"/>
          <w:szCs w:val="24"/>
        </w:rPr>
        <w:t>Рисунок 3.</w:t>
      </w:r>
      <w:r w:rsidR="00602288" w:rsidRPr="000C51C5">
        <w:rPr>
          <w:rFonts w:ascii="Times New Roman" w:hAnsi="Times New Roman"/>
          <w:iCs/>
          <w:sz w:val="24"/>
          <w:szCs w:val="24"/>
        </w:rPr>
        <w:t xml:space="preserve">  </w:t>
      </w:r>
      <w:r w:rsidR="00602288" w:rsidRPr="000C51C5">
        <w:rPr>
          <w:rFonts w:ascii="Times New Roman" w:eastAsiaTheme="minorHAnsi" w:hAnsi="Times New Roman"/>
          <w:iCs/>
          <w:sz w:val="24"/>
          <w:szCs w:val="24"/>
        </w:rPr>
        <w:t xml:space="preserve">Вариационная кривая длины стебля </w:t>
      </w:r>
      <w:proofErr w:type="spellStart"/>
      <w:r w:rsidR="00602288" w:rsidRPr="000C51C5">
        <w:rPr>
          <w:rFonts w:ascii="Times New Roman" w:eastAsiaTheme="minorHAnsi" w:hAnsi="Times New Roman"/>
          <w:iCs/>
          <w:sz w:val="24"/>
          <w:szCs w:val="24"/>
        </w:rPr>
        <w:t>интродуцированного</w:t>
      </w:r>
      <w:proofErr w:type="spellEnd"/>
      <w:r w:rsidR="00602288" w:rsidRPr="000C51C5">
        <w:rPr>
          <w:rFonts w:ascii="Times New Roman" w:eastAsiaTheme="minorHAnsi" w:hAnsi="Times New Roman"/>
          <w:iCs/>
          <w:sz w:val="24"/>
          <w:szCs w:val="24"/>
        </w:rPr>
        <w:t xml:space="preserve"> в </w:t>
      </w:r>
      <w:proofErr w:type="spellStart"/>
      <w:r w:rsidR="00602288" w:rsidRPr="000C51C5">
        <w:rPr>
          <w:rFonts w:ascii="Times New Roman" w:eastAsiaTheme="minorHAnsi" w:hAnsi="Times New Roman"/>
          <w:iCs/>
          <w:sz w:val="24"/>
          <w:szCs w:val="24"/>
        </w:rPr>
        <w:t>Пуровский</w:t>
      </w:r>
      <w:proofErr w:type="spellEnd"/>
      <w:r w:rsidR="00602288" w:rsidRPr="000C51C5">
        <w:rPr>
          <w:rFonts w:ascii="Times New Roman" w:eastAsiaTheme="minorHAnsi" w:hAnsi="Times New Roman"/>
          <w:iCs/>
          <w:sz w:val="24"/>
          <w:szCs w:val="24"/>
        </w:rPr>
        <w:t xml:space="preserve">     </w:t>
      </w:r>
    </w:p>
    <w:p w14:paraId="32DA7D3A" w14:textId="77777777" w:rsidR="00464C10" w:rsidRPr="000C51C5" w:rsidRDefault="00602288" w:rsidP="000C51C5">
      <w:pPr>
        <w:spacing w:after="0" w:line="360" w:lineRule="auto"/>
        <w:rPr>
          <w:rFonts w:ascii="Times New Roman" w:eastAsiaTheme="minorHAnsi" w:hAnsi="Times New Roman"/>
          <w:i/>
          <w:iCs/>
          <w:sz w:val="24"/>
          <w:szCs w:val="24"/>
        </w:rPr>
      </w:pPr>
      <w:r w:rsidRPr="000C51C5">
        <w:rPr>
          <w:rFonts w:ascii="Times New Roman" w:eastAsiaTheme="minorHAnsi" w:hAnsi="Times New Roman"/>
          <w:iCs/>
          <w:sz w:val="24"/>
          <w:szCs w:val="24"/>
        </w:rPr>
        <w:t xml:space="preserve">                                район подсолнечника однолетнего</w:t>
      </w:r>
      <w:r w:rsidRPr="000C51C5">
        <w:rPr>
          <w:rFonts w:ascii="Times New Roman" w:eastAsiaTheme="minorHAnsi" w:hAnsi="Times New Roman"/>
          <w:i/>
          <w:iCs/>
          <w:sz w:val="24"/>
          <w:szCs w:val="24"/>
        </w:rPr>
        <w:t xml:space="preserve"> (Helianthus annuus)</w:t>
      </w:r>
      <w:r w:rsidR="00464C10" w:rsidRPr="000C51C5">
        <w:rPr>
          <w:rFonts w:ascii="Times New Roman" w:eastAsiaTheme="minorHAnsi" w:hAnsi="Times New Roman"/>
          <w:i/>
          <w:iCs/>
          <w:sz w:val="24"/>
          <w:szCs w:val="24"/>
        </w:rPr>
        <w:t>.</w:t>
      </w:r>
    </w:p>
    <w:p w14:paraId="411A3318" w14:textId="0E6C0D50" w:rsidR="005E3050" w:rsidRPr="000C51C5" w:rsidRDefault="00E1498E" w:rsidP="0052777E">
      <w:pPr>
        <w:spacing w:after="0" w:line="360" w:lineRule="auto"/>
        <w:ind w:firstLine="708"/>
        <w:jc w:val="both"/>
        <w:rPr>
          <w:rFonts w:ascii="Times New Roman" w:eastAsiaTheme="minorHAnsi" w:hAnsi="Times New Roman"/>
          <w:iCs/>
          <w:sz w:val="24"/>
          <w:szCs w:val="24"/>
        </w:rPr>
      </w:pPr>
      <w:r w:rsidRPr="000C51C5">
        <w:rPr>
          <w:rFonts w:ascii="Times New Roman" w:eastAsiaTheme="minorHAnsi" w:hAnsi="Times New Roman"/>
          <w:iCs/>
          <w:sz w:val="24"/>
          <w:szCs w:val="24"/>
        </w:rPr>
        <w:t xml:space="preserve">Среднее значение длины стебля </w:t>
      </w:r>
      <w:proofErr w:type="spellStart"/>
      <w:r w:rsidRPr="000C51C5">
        <w:rPr>
          <w:rFonts w:ascii="Times New Roman" w:eastAsiaTheme="minorHAnsi" w:hAnsi="Times New Roman"/>
          <w:iCs/>
          <w:sz w:val="24"/>
          <w:szCs w:val="24"/>
        </w:rPr>
        <w:t>интродуцированного</w:t>
      </w:r>
      <w:proofErr w:type="spellEnd"/>
      <w:r w:rsidRPr="000C51C5">
        <w:rPr>
          <w:rFonts w:ascii="Times New Roman" w:eastAsiaTheme="minorHAnsi" w:hAnsi="Times New Roman"/>
          <w:iCs/>
          <w:sz w:val="24"/>
          <w:szCs w:val="24"/>
        </w:rPr>
        <w:t xml:space="preserve"> в </w:t>
      </w:r>
      <w:proofErr w:type="spellStart"/>
      <w:r w:rsidRPr="000C51C5">
        <w:rPr>
          <w:rFonts w:ascii="Times New Roman" w:eastAsiaTheme="minorHAnsi" w:hAnsi="Times New Roman"/>
          <w:iCs/>
          <w:sz w:val="24"/>
          <w:szCs w:val="24"/>
        </w:rPr>
        <w:t>Пуровский</w:t>
      </w:r>
      <w:proofErr w:type="spellEnd"/>
      <w:r w:rsidRPr="000C51C5">
        <w:rPr>
          <w:rFonts w:ascii="Times New Roman" w:eastAsiaTheme="minorHAnsi" w:hAnsi="Times New Roman"/>
          <w:iCs/>
          <w:sz w:val="24"/>
          <w:szCs w:val="24"/>
        </w:rPr>
        <w:t xml:space="preserve"> район </w:t>
      </w:r>
      <w:r w:rsidR="00233ECA" w:rsidRPr="000C51C5">
        <w:rPr>
          <w:rFonts w:ascii="Times New Roman" w:eastAsiaTheme="minorHAnsi" w:hAnsi="Times New Roman"/>
          <w:iCs/>
          <w:sz w:val="24"/>
          <w:szCs w:val="24"/>
        </w:rPr>
        <w:t>п</w:t>
      </w:r>
      <w:r w:rsidRPr="000C51C5">
        <w:rPr>
          <w:rFonts w:ascii="Times New Roman" w:eastAsiaTheme="minorHAnsi" w:hAnsi="Times New Roman"/>
          <w:iCs/>
          <w:sz w:val="24"/>
          <w:szCs w:val="24"/>
        </w:rPr>
        <w:t>одсолнечника однолетнего</w:t>
      </w:r>
      <w:r w:rsidRPr="000C51C5">
        <w:rPr>
          <w:rFonts w:ascii="Times New Roman" w:eastAsiaTheme="minorHAnsi" w:hAnsi="Times New Roman"/>
          <w:i/>
          <w:iCs/>
          <w:sz w:val="24"/>
          <w:szCs w:val="24"/>
        </w:rPr>
        <w:t xml:space="preserve"> (Helianthus annuus), </w:t>
      </w:r>
      <w:r w:rsidRPr="000C51C5">
        <w:rPr>
          <w:rFonts w:ascii="Times New Roman" w:eastAsiaTheme="minorHAnsi" w:hAnsi="Times New Roman"/>
          <w:iCs/>
          <w:sz w:val="24"/>
          <w:szCs w:val="24"/>
        </w:rPr>
        <w:t xml:space="preserve">выращенного на </w:t>
      </w:r>
      <w:r w:rsidR="00DC0B6F" w:rsidRPr="000C51C5">
        <w:rPr>
          <w:rFonts w:ascii="Times New Roman" w:eastAsiaTheme="minorHAnsi" w:hAnsi="Times New Roman"/>
          <w:iCs/>
          <w:sz w:val="24"/>
          <w:szCs w:val="24"/>
        </w:rPr>
        <w:t>клумбах  без корневой подкормки.</w:t>
      </w:r>
    </w:p>
    <w:p w14:paraId="56136AE5" w14:textId="5BD6F514" w:rsidR="00BA17F3" w:rsidRPr="000C51C5" w:rsidRDefault="000A1211" w:rsidP="000C51C5">
      <w:pPr>
        <w:spacing w:after="0" w:line="360" w:lineRule="auto"/>
        <w:ind w:firstLine="708"/>
        <w:jc w:val="both"/>
        <w:rPr>
          <w:rFonts w:ascii="Times New Roman" w:eastAsiaTheme="minorHAnsi" w:hAnsi="Times New Roman"/>
          <w:iCs/>
          <w:sz w:val="24"/>
          <w:szCs w:val="24"/>
        </w:rPr>
      </w:pPr>
      <w:r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79744" behindDoc="0" locked="0" layoutInCell="1" allowOverlap="1" wp14:anchorId="6EA17F58" wp14:editId="7423FEFB">
                <wp:simplePos x="0" y="0"/>
                <wp:positionH relativeFrom="column">
                  <wp:posOffset>566420</wp:posOffset>
                </wp:positionH>
                <wp:positionV relativeFrom="paragraph">
                  <wp:posOffset>233046</wp:posOffset>
                </wp:positionV>
                <wp:extent cx="4362450" cy="476250"/>
                <wp:effectExtent l="0" t="0" r="19050" b="19050"/>
                <wp:wrapNone/>
                <wp:docPr id="22" name="Поле 22"/>
                <wp:cNvGraphicFramePr/>
                <a:graphic xmlns:a="http://schemas.openxmlformats.org/drawingml/2006/main">
                  <a:graphicData uri="http://schemas.microsoft.com/office/word/2010/wordprocessingShape">
                    <wps:wsp>
                      <wps:cNvSpPr txBox="1"/>
                      <wps:spPr>
                        <a:xfrm>
                          <a:off x="0" y="0"/>
                          <a:ext cx="4362450"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49F89" w14:textId="77777777" w:rsidR="006141F3" w:rsidRPr="0074180D" w:rsidRDefault="006141F3" w:rsidP="00BA21FA">
                            <w:pPr>
                              <w:tabs>
                                <w:tab w:val="left" w:pos="1290"/>
                              </w:tabs>
                              <w:spacing w:after="0" w:line="240" w:lineRule="auto"/>
                              <w:rPr>
                                <w:rFonts w:ascii="Times New Roman" w:hAnsi="Times New Roman"/>
                                <w:sz w:val="24"/>
                                <w:szCs w:val="24"/>
                              </w:rPr>
                            </w:pPr>
                            <w:r w:rsidRPr="0074180D">
                              <w:rPr>
                                <w:rFonts w:ascii="Times New Roman" w:hAnsi="Times New Roman"/>
                                <w:sz w:val="24"/>
                                <w:szCs w:val="24"/>
                              </w:rPr>
                              <w:t>(14*2)+(25*8)+(30*14)+(33*18)+(35*20)+(40*22)+(42*24)+(45*26)+(50*22)+(56*14)+(60*10)+(66*8)+(70*6)+(74*4)+(83*2)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4" type="#_x0000_t202" style="position:absolute;left:0;text-align:left;margin-left:44.6pt;margin-top:18.35pt;width:343.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" fillcolor="white [3201]" strokecolor="white [3212]" strokeweight=".5pt">
                <v:textbox>
                  <w:txbxContent>
                    <w:p w14:paraId="35E49F89" w14:textId="77777777" w:rsidR="006141F3" w:rsidRPr="0074180D" w:rsidRDefault="006141F3" w:rsidP="00BA21FA">
                      <w:pPr>
                        <w:tabs>
                          <w:tab w:val="left" w:pos="1290"/>
                        </w:tabs>
                        <w:spacing w:after="0" w:line="240" w:lineRule="auto"/>
                        <w:rPr>
                          <w:rFonts w:ascii="Times New Roman" w:hAnsi="Times New Roman"/>
                          <w:sz w:val="24"/>
                          <w:szCs w:val="24"/>
                        </w:rPr>
                      </w:pPr>
                      <w:r w:rsidRPr="0074180D">
                        <w:rPr>
                          <w:rFonts w:ascii="Times New Roman" w:hAnsi="Times New Roman"/>
                          <w:sz w:val="24"/>
                          <w:szCs w:val="24"/>
                        </w:rPr>
                        <w:t>(14*2)+(25*8)+(30*14)+(33*18)+(35*20)+(40*22)+(42*24)+(45*26)+(50*22)+(56*14)+(60*10)+(66*8)+(70*6)+(74*4)+(83*2)</w:t>
                      </w:r>
                    </w:p>
                  </w:txbxContent>
                </v:textbox>
              </v:shape>
            </w:pict>
          </mc:Fallback>
        </mc:AlternateContent>
      </w:r>
      <w:r w:rsidR="00BA17F3"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77696" behindDoc="0" locked="0" layoutInCell="1" allowOverlap="1" wp14:anchorId="042A5D2F" wp14:editId="68457EC8">
                <wp:simplePos x="0" y="0"/>
                <wp:positionH relativeFrom="column">
                  <wp:posOffset>41910</wp:posOffset>
                </wp:positionH>
                <wp:positionV relativeFrom="paragraph">
                  <wp:posOffset>121285</wp:posOffset>
                </wp:positionV>
                <wp:extent cx="5905500" cy="914400"/>
                <wp:effectExtent l="0" t="0" r="19050" b="19050"/>
                <wp:wrapNone/>
                <wp:docPr id="20" name="Поле 20"/>
                <wp:cNvGraphicFramePr/>
                <a:graphic xmlns:a="http://schemas.openxmlformats.org/drawingml/2006/main">
                  <a:graphicData uri="http://schemas.microsoft.com/office/word/2010/wordprocessingShape">
                    <wps:wsp>
                      <wps:cNvSpPr txBox="1"/>
                      <wps:spPr>
                        <a:xfrm>
                          <a:off x="0" y="0"/>
                          <a:ext cx="5905500" cy="914400"/>
                        </a:xfrm>
                        <a:prstGeom prst="rect">
                          <a:avLst/>
                        </a:prstGeom>
                        <a:ln/>
                      </wps:spPr>
                      <wps:style>
                        <a:lnRef idx="2">
                          <a:schemeClr val="dk1"/>
                        </a:lnRef>
                        <a:fillRef idx="1">
                          <a:schemeClr val="lt1"/>
                        </a:fillRef>
                        <a:effectRef idx="0">
                          <a:schemeClr val="dk1"/>
                        </a:effectRef>
                        <a:fontRef idx="minor">
                          <a:schemeClr val="dk1"/>
                        </a:fontRef>
                      </wps:style>
                      <wps:txbx>
                        <w:txbxContent>
                          <w:p w14:paraId="29114BA7" w14:textId="77777777" w:rsidR="006141F3" w:rsidRDefault="00614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0" o:spid="_x0000_s1035" type="#_x0000_t202" style="position:absolute;left:0;text-align:left;margin-left:3.3pt;margin-top:9.55pt;width:465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" fillcolor="white [3201]" strokecolor="black [3200]" strokeweight="2pt">
                <v:textbox>
                  <w:txbxContent>
                    <w:p w14:paraId="29114BA7" w14:textId="77777777" w:rsidR="006141F3" w:rsidRDefault="006141F3"/>
                  </w:txbxContent>
                </v:textbox>
              </v:shape>
            </w:pict>
          </mc:Fallback>
        </mc:AlternateContent>
      </w:r>
    </w:p>
    <w:p w14:paraId="0E577795" w14:textId="75B5D5C6" w:rsidR="00BA17F3" w:rsidRPr="000C51C5" w:rsidRDefault="00BA17F3" w:rsidP="000C51C5">
      <w:pPr>
        <w:tabs>
          <w:tab w:val="left" w:pos="1290"/>
        </w:tabs>
        <w:spacing w:after="0" w:line="360" w:lineRule="auto"/>
        <w:rPr>
          <w:rFonts w:ascii="Times New Roman" w:eastAsiaTheme="minorHAnsi" w:hAnsi="Times New Roman"/>
          <w:b/>
          <w:sz w:val="24"/>
          <w:szCs w:val="24"/>
        </w:rPr>
      </w:pPr>
    </w:p>
    <w:p w14:paraId="479C982B" w14:textId="2BC5EC0B" w:rsidR="00BA17F3" w:rsidRPr="000C51C5" w:rsidRDefault="002B0B6B" w:rsidP="000C51C5">
      <w:pPr>
        <w:tabs>
          <w:tab w:val="left" w:pos="1290"/>
        </w:tabs>
        <w:spacing w:after="0" w:line="360" w:lineRule="auto"/>
        <w:rPr>
          <w:rFonts w:ascii="Times New Roman" w:eastAsiaTheme="minorHAnsi" w:hAnsi="Times New Roman"/>
          <w:b/>
          <w:sz w:val="24"/>
          <w:szCs w:val="24"/>
        </w:rPr>
      </w:pPr>
      <w:r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78720" behindDoc="0" locked="0" layoutInCell="1" allowOverlap="1" wp14:anchorId="61C93EA8" wp14:editId="24DF7598">
                <wp:simplePos x="0" y="0"/>
                <wp:positionH relativeFrom="column">
                  <wp:posOffset>184785</wp:posOffset>
                </wp:positionH>
                <wp:positionV relativeFrom="paragraph">
                  <wp:posOffset>48260</wp:posOffset>
                </wp:positionV>
                <wp:extent cx="457200" cy="295275"/>
                <wp:effectExtent l="0" t="0" r="19050" b="28575"/>
                <wp:wrapNone/>
                <wp:docPr id="21" name="Поле 21"/>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97AA8C" w14:textId="77777777" w:rsidR="006141F3" w:rsidRDefault="006141F3">
                            <w:proofErr w:type="gramStart"/>
                            <w:r w:rsidRPr="0074180D">
                              <w:rPr>
                                <w:rFonts w:ascii="Times New Roman" w:hAnsi="Times New Roman"/>
                                <w:b/>
                                <w:sz w:val="24"/>
                                <w:szCs w:val="24"/>
                              </w:rPr>
                              <w:t>М==</w:t>
                            </w:r>
                            <w:r w:rsidRPr="009C2A5A">
                              <w:rPr>
                                <w:rFonts w:ascii="Arial" w:hAnsi="Arial" w:cs="Arial"/>
                                <w:b/>
                                <w:sz w:val="20"/>
                                <w:szCs w:val="20"/>
                              </w:rPr>
                              <w:t xml:space="preserve"> </w:t>
                            </w:r>
                            <w:r w:rsidRPr="00F53FA6">
                              <w:rPr>
                                <w:rFonts w:ascii="Arial" w:hAnsi="Arial" w:cs="Arial"/>
                                <w:sz w:val="24"/>
                                <w:szCs w:val="24"/>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1" o:spid="_x0000_s1036" type="#_x0000_t202" style="position:absolute;margin-left:14.55pt;margin-top:3.8pt;width:36pt;height:2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" fillcolor="white [3201]" strokecolor="white [3212]" strokeweight=".5pt">
                <v:textbox>
                  <w:txbxContent>
                    <w:p w14:paraId="0797AA8C" w14:textId="77777777" w:rsidR="006141F3" w:rsidRDefault="006141F3">
                      <w:proofErr w:type="gramStart"/>
                      <w:r w:rsidRPr="0074180D">
                        <w:rPr>
                          <w:rFonts w:ascii="Times New Roman" w:hAnsi="Times New Roman"/>
                          <w:b/>
                          <w:sz w:val="24"/>
                          <w:szCs w:val="24"/>
                        </w:rPr>
                        <w:t>М==</w:t>
                      </w:r>
                      <w:r w:rsidRPr="009C2A5A">
                        <w:rPr>
                          <w:rFonts w:ascii="Arial" w:hAnsi="Arial" w:cs="Arial"/>
                          <w:b/>
                          <w:sz w:val="20"/>
                          <w:szCs w:val="20"/>
                        </w:rPr>
                        <w:t xml:space="preserve"> </w:t>
                      </w:r>
                      <w:r w:rsidRPr="00F53FA6">
                        <w:rPr>
                          <w:rFonts w:ascii="Arial" w:hAnsi="Arial" w:cs="Arial"/>
                          <w:sz w:val="24"/>
                          <w:szCs w:val="24"/>
                        </w:rPr>
                        <w:t>=(</w:t>
                      </w:r>
                      <w:proofErr w:type="gramEnd"/>
                    </w:p>
                  </w:txbxContent>
                </v:textbox>
              </v:shape>
            </w:pict>
          </mc:Fallback>
        </mc:AlternateContent>
      </w:r>
      <w:r w:rsidR="000A1211"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81792" behindDoc="0" locked="0" layoutInCell="1" allowOverlap="1" wp14:anchorId="3B298E0B" wp14:editId="667F0E67">
                <wp:simplePos x="0" y="0"/>
                <wp:positionH relativeFrom="column">
                  <wp:posOffset>2263140</wp:posOffset>
                </wp:positionH>
                <wp:positionV relativeFrom="paragraph">
                  <wp:posOffset>198120</wp:posOffset>
                </wp:positionV>
                <wp:extent cx="866775" cy="266700"/>
                <wp:effectExtent l="0" t="0" r="28575" b="19050"/>
                <wp:wrapNone/>
                <wp:docPr id="24" name="Поле 24"/>
                <wp:cNvGraphicFramePr/>
                <a:graphic xmlns:a="http://schemas.openxmlformats.org/drawingml/2006/main">
                  <a:graphicData uri="http://schemas.microsoft.com/office/word/2010/wordprocessingShape">
                    <wps:wsp>
                      <wps:cNvSpPr txBox="1"/>
                      <wps:spPr>
                        <a:xfrm>
                          <a:off x="0" y="0"/>
                          <a:ext cx="8667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7E38F2" w14:textId="77777777" w:rsidR="006141F3" w:rsidRPr="0074180D" w:rsidRDefault="006141F3">
                            <w:pPr>
                              <w:rPr>
                                <w:rFonts w:ascii="Times New Roman" w:hAnsi="Times New Roman"/>
                                <w:sz w:val="24"/>
                                <w:szCs w:val="24"/>
                              </w:rPr>
                            </w:pPr>
                            <w:r>
                              <w:rPr>
                                <w:rFonts w:ascii="Arial" w:hAnsi="Arial" w:cs="Arial"/>
                                <w:sz w:val="24"/>
                                <w:szCs w:val="24"/>
                              </w:rPr>
                              <w:t xml:space="preserve">     </w:t>
                            </w:r>
                            <w:r w:rsidRPr="0074180D">
                              <w:rPr>
                                <w:rFonts w:ascii="Times New Roman" w:hAnsi="Times New Roman"/>
                                <w:sz w:val="24"/>
                                <w:szCs w:val="24"/>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4" o:spid="_x0000_s1037" type="#_x0000_t202" style="position:absolute;margin-left:178.2pt;margin-top:15.6pt;width:68.25pt;height:2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" fillcolor="white [3201]" strokecolor="white [3212]" strokeweight=".5pt">
                <v:textbox>
                  <w:txbxContent>
                    <w:p w14:paraId="287E38F2" w14:textId="77777777" w:rsidR="006141F3" w:rsidRPr="0074180D" w:rsidRDefault="006141F3">
                      <w:pPr>
                        <w:rPr>
                          <w:rFonts w:ascii="Times New Roman" w:hAnsi="Times New Roman"/>
                          <w:sz w:val="24"/>
                          <w:szCs w:val="24"/>
                        </w:rPr>
                      </w:pPr>
                      <w:r>
                        <w:rPr>
                          <w:rFonts w:ascii="Arial" w:hAnsi="Arial" w:cs="Arial"/>
                          <w:sz w:val="24"/>
                          <w:szCs w:val="24"/>
                        </w:rPr>
                        <w:t xml:space="preserve">     </w:t>
                      </w:r>
                      <w:r w:rsidRPr="0074180D">
                        <w:rPr>
                          <w:rFonts w:ascii="Times New Roman" w:hAnsi="Times New Roman"/>
                          <w:sz w:val="24"/>
                          <w:szCs w:val="24"/>
                        </w:rPr>
                        <w:t>200</w:t>
                      </w:r>
                    </w:p>
                  </w:txbxContent>
                </v:textbox>
              </v:shape>
            </w:pict>
          </mc:Fallback>
        </mc:AlternateContent>
      </w:r>
      <w:r w:rsidR="000A1211"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80768" behindDoc="0" locked="0" layoutInCell="1" allowOverlap="1" wp14:anchorId="2762FFB4" wp14:editId="62FD2774">
                <wp:simplePos x="0" y="0"/>
                <wp:positionH relativeFrom="column">
                  <wp:posOffset>643255</wp:posOffset>
                </wp:positionH>
                <wp:positionV relativeFrom="paragraph">
                  <wp:posOffset>179070</wp:posOffset>
                </wp:positionV>
                <wp:extent cx="4200525" cy="19050"/>
                <wp:effectExtent l="0" t="0" r="28575"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4200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0.65pt,14.1pt" to="381.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" strokecolor="black [3040]"/>
            </w:pict>
          </mc:Fallback>
        </mc:AlternateContent>
      </w:r>
      <w:r w:rsidR="00BA21FA" w:rsidRPr="000C51C5">
        <w:rPr>
          <w:rFonts w:ascii="Times New Roman" w:eastAsiaTheme="minorHAnsi" w:hAnsi="Times New Roman"/>
          <w:b/>
          <w:noProof/>
          <w:sz w:val="24"/>
          <w:szCs w:val="24"/>
          <w:lang w:eastAsia="ru-RU"/>
        </w:rPr>
        <mc:AlternateContent>
          <mc:Choice Requires="wps">
            <w:drawing>
              <wp:anchor distT="0" distB="0" distL="114300" distR="114300" simplePos="0" relativeHeight="251682816" behindDoc="0" locked="0" layoutInCell="1" allowOverlap="1" wp14:anchorId="192269E2" wp14:editId="5844C869">
                <wp:simplePos x="0" y="0"/>
                <wp:positionH relativeFrom="column">
                  <wp:posOffset>4853940</wp:posOffset>
                </wp:positionH>
                <wp:positionV relativeFrom="paragraph">
                  <wp:posOffset>100965</wp:posOffset>
                </wp:positionV>
                <wp:extent cx="819150" cy="285750"/>
                <wp:effectExtent l="0" t="0" r="19050" b="19050"/>
                <wp:wrapNone/>
                <wp:docPr id="25" name="Поле 25"/>
                <wp:cNvGraphicFramePr/>
                <a:graphic xmlns:a="http://schemas.openxmlformats.org/drawingml/2006/main">
                  <a:graphicData uri="http://schemas.microsoft.com/office/word/2010/wordprocessingShape">
                    <wps:wsp>
                      <wps:cNvSpPr txBox="1"/>
                      <wps:spPr>
                        <a:xfrm>
                          <a:off x="0" y="0"/>
                          <a:ext cx="81915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AE3990" w14:textId="77777777" w:rsidR="006141F3" w:rsidRDefault="006141F3">
                            <w:r w:rsidRPr="0074180D">
                              <w:rPr>
                                <w:rFonts w:ascii="Times New Roman" w:hAnsi="Times New Roman"/>
                                <w:b/>
                                <w:sz w:val="24"/>
                                <w:szCs w:val="24"/>
                              </w:rPr>
                              <w:t>=</w:t>
                            </w:r>
                            <w:r w:rsidRPr="0074180D">
                              <w:rPr>
                                <w:rFonts w:ascii="Times New Roman" w:hAnsi="Times New Roman"/>
                                <w:sz w:val="24"/>
                                <w:szCs w:val="24"/>
                              </w:rPr>
                              <w:t xml:space="preserve"> </w:t>
                            </w:r>
                            <w:r w:rsidRPr="0074180D">
                              <w:rPr>
                                <w:rFonts w:ascii="Times New Roman" w:hAnsi="Times New Roman"/>
                                <w:b/>
                                <w:sz w:val="24"/>
                                <w:szCs w:val="24"/>
                              </w:rPr>
                              <w:t>44,2см</w:t>
                            </w:r>
                            <w:r>
                              <w:rPr>
                                <w:rFonts w:ascii="Arial" w:hAnsi="Arial" w:cs="Arial"/>
                                <w:b/>
                                <w:sz w:val="24"/>
                                <w:szCs w:val="24"/>
                              </w:rPr>
                              <w:t xml:space="preserve"> </w:t>
                            </w:r>
                            <w:proofErr w:type="spellStart"/>
                            <w:r>
                              <w:rPr>
                                <w:rFonts w:ascii="Arial" w:hAnsi="Arial" w:cs="Arial"/>
                                <w:b/>
                                <w:sz w:val="24"/>
                                <w:szCs w:val="24"/>
                              </w:rPr>
                              <w:t>смсмсм</w:t>
                            </w:r>
                            <w:proofErr w:type="spellEnd"/>
                            <w:r>
                              <w:rPr>
                                <w:rFonts w:ascii="Arial" w:hAnsi="Arial" w:cs="Arial"/>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5" o:spid="_x0000_s1038" type="#_x0000_t202" style="position:absolute;margin-left:382.2pt;margin-top:7.95pt;width:64.5pt;height:2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" fillcolor="white [3201]" strokecolor="white [3212]" strokeweight=".5pt">
                <v:textbox>
                  <w:txbxContent>
                    <w:p w14:paraId="29AE3990" w14:textId="77777777" w:rsidR="006141F3" w:rsidRDefault="006141F3">
                      <w:r w:rsidRPr="0074180D">
                        <w:rPr>
                          <w:rFonts w:ascii="Times New Roman" w:hAnsi="Times New Roman"/>
                          <w:b/>
                          <w:sz w:val="24"/>
                          <w:szCs w:val="24"/>
                        </w:rPr>
                        <w:t>=</w:t>
                      </w:r>
                      <w:r w:rsidRPr="0074180D">
                        <w:rPr>
                          <w:rFonts w:ascii="Times New Roman" w:hAnsi="Times New Roman"/>
                          <w:sz w:val="24"/>
                          <w:szCs w:val="24"/>
                        </w:rPr>
                        <w:t xml:space="preserve"> </w:t>
                      </w:r>
                      <w:r w:rsidRPr="0074180D">
                        <w:rPr>
                          <w:rFonts w:ascii="Times New Roman" w:hAnsi="Times New Roman"/>
                          <w:b/>
                          <w:sz w:val="24"/>
                          <w:szCs w:val="24"/>
                        </w:rPr>
                        <w:t>44,2см</w:t>
                      </w:r>
                      <w:r>
                        <w:rPr>
                          <w:rFonts w:ascii="Arial" w:hAnsi="Arial" w:cs="Arial"/>
                          <w:b/>
                          <w:sz w:val="24"/>
                          <w:szCs w:val="24"/>
                        </w:rPr>
                        <w:t xml:space="preserve"> </w:t>
                      </w:r>
                      <w:proofErr w:type="spellStart"/>
                      <w:r>
                        <w:rPr>
                          <w:rFonts w:ascii="Arial" w:hAnsi="Arial" w:cs="Arial"/>
                          <w:b/>
                          <w:sz w:val="24"/>
                          <w:szCs w:val="24"/>
                        </w:rPr>
                        <w:t>смсмсм</w:t>
                      </w:r>
                      <w:proofErr w:type="spellEnd"/>
                      <w:r>
                        <w:rPr>
                          <w:rFonts w:ascii="Arial" w:hAnsi="Arial" w:cs="Arial"/>
                          <w:b/>
                          <w:sz w:val="24"/>
                          <w:szCs w:val="24"/>
                        </w:rPr>
                        <w:t>.</w:t>
                      </w:r>
                    </w:p>
                  </w:txbxContent>
                </v:textbox>
              </v:shape>
            </w:pict>
          </mc:Fallback>
        </mc:AlternateContent>
      </w:r>
    </w:p>
    <w:p w14:paraId="03AC4A9B" w14:textId="07DEF159" w:rsidR="00BA17F3" w:rsidRPr="000C51C5" w:rsidRDefault="00BA17F3" w:rsidP="000C51C5">
      <w:pPr>
        <w:tabs>
          <w:tab w:val="left" w:pos="1290"/>
        </w:tabs>
        <w:spacing w:after="0" w:line="360" w:lineRule="auto"/>
        <w:rPr>
          <w:rFonts w:ascii="Times New Roman" w:eastAsiaTheme="minorHAnsi" w:hAnsi="Times New Roman"/>
          <w:b/>
          <w:sz w:val="24"/>
          <w:szCs w:val="24"/>
        </w:rPr>
      </w:pPr>
    </w:p>
    <w:p w14:paraId="3B77E46A" w14:textId="77777777" w:rsidR="008A7DB8" w:rsidRPr="000C51C5" w:rsidRDefault="00E1498E" w:rsidP="00A64676">
      <w:pPr>
        <w:spacing w:after="0" w:line="360" w:lineRule="auto"/>
        <w:rPr>
          <w:rFonts w:ascii="Times New Roman" w:eastAsiaTheme="minorHAnsi" w:hAnsi="Times New Roman"/>
          <w:b/>
          <w:i/>
          <w:iCs/>
          <w:sz w:val="24"/>
          <w:szCs w:val="24"/>
        </w:rPr>
      </w:pPr>
      <w:r w:rsidRPr="000C51C5">
        <w:rPr>
          <w:rFonts w:ascii="Times New Roman" w:eastAsia="Times New Roman" w:hAnsi="Times New Roman"/>
          <w:b/>
          <w:sz w:val="24"/>
          <w:szCs w:val="24"/>
          <w:lang w:eastAsia="ru-RU"/>
        </w:rPr>
        <w:t>Таблица 4</w:t>
      </w:r>
      <w:r w:rsidR="008A7DB8" w:rsidRPr="000C51C5">
        <w:rPr>
          <w:rFonts w:ascii="Times New Roman" w:eastAsia="Times New Roman" w:hAnsi="Times New Roman"/>
          <w:sz w:val="24"/>
          <w:szCs w:val="24"/>
          <w:lang w:eastAsia="ru-RU"/>
        </w:rPr>
        <w:t>. Вариационный ряд диаметра соцветия (корзинка)</w:t>
      </w:r>
      <w:r w:rsidR="00DE2D06" w:rsidRPr="000C51C5">
        <w:rPr>
          <w:rFonts w:ascii="Times New Roman" w:eastAsia="Times New Roman" w:hAnsi="Times New Roman"/>
          <w:sz w:val="24"/>
          <w:szCs w:val="24"/>
          <w:lang w:eastAsia="ru-RU"/>
        </w:rPr>
        <w:t xml:space="preserve"> </w:t>
      </w:r>
      <w:proofErr w:type="spellStart"/>
      <w:r w:rsidR="008A7DB8" w:rsidRPr="000C51C5">
        <w:rPr>
          <w:rFonts w:ascii="Times New Roman" w:eastAsiaTheme="minorHAnsi" w:hAnsi="Times New Roman"/>
          <w:iCs/>
          <w:sz w:val="24"/>
          <w:szCs w:val="24"/>
        </w:rPr>
        <w:t>интродуцированного</w:t>
      </w:r>
      <w:proofErr w:type="spellEnd"/>
      <w:r w:rsidR="008A7DB8" w:rsidRPr="000C51C5">
        <w:rPr>
          <w:rFonts w:ascii="Times New Roman" w:eastAsiaTheme="minorHAnsi" w:hAnsi="Times New Roman"/>
          <w:iCs/>
          <w:sz w:val="24"/>
          <w:szCs w:val="24"/>
        </w:rPr>
        <w:t xml:space="preserve">  </w:t>
      </w:r>
    </w:p>
    <w:p w14:paraId="3741FC00" w14:textId="1D7685A1" w:rsidR="00E1498E" w:rsidRPr="000C51C5" w:rsidRDefault="008A7DB8" w:rsidP="000C51C5">
      <w:pPr>
        <w:spacing w:after="0" w:line="360" w:lineRule="auto"/>
        <w:rPr>
          <w:rFonts w:ascii="Times New Roman" w:eastAsiaTheme="minorHAnsi" w:hAnsi="Times New Roman"/>
          <w:iCs/>
          <w:sz w:val="24"/>
          <w:szCs w:val="24"/>
        </w:rPr>
      </w:pPr>
      <w:r w:rsidRPr="000C51C5">
        <w:rPr>
          <w:rFonts w:ascii="Times New Roman" w:eastAsiaTheme="minorHAnsi" w:hAnsi="Times New Roman"/>
          <w:iCs/>
          <w:sz w:val="24"/>
          <w:szCs w:val="24"/>
        </w:rPr>
        <w:t xml:space="preserve">        </w:t>
      </w:r>
      <w:r w:rsidR="00A64676">
        <w:rPr>
          <w:rFonts w:ascii="Times New Roman" w:eastAsiaTheme="minorHAnsi" w:hAnsi="Times New Roman"/>
          <w:iCs/>
          <w:sz w:val="24"/>
          <w:szCs w:val="24"/>
        </w:rPr>
        <w:t xml:space="preserve">           </w:t>
      </w:r>
      <w:r w:rsidR="009264E1" w:rsidRPr="000C51C5">
        <w:rPr>
          <w:rFonts w:ascii="Times New Roman" w:eastAsiaTheme="minorHAnsi" w:hAnsi="Times New Roman"/>
          <w:iCs/>
          <w:sz w:val="24"/>
          <w:szCs w:val="24"/>
        </w:rPr>
        <w:t xml:space="preserve"> </w:t>
      </w:r>
      <w:r w:rsidR="00233ECA" w:rsidRPr="000C51C5">
        <w:rPr>
          <w:rFonts w:ascii="Times New Roman" w:eastAsiaTheme="minorHAnsi" w:hAnsi="Times New Roman"/>
          <w:iCs/>
          <w:sz w:val="24"/>
          <w:szCs w:val="24"/>
        </w:rPr>
        <w:t xml:space="preserve">в </w:t>
      </w:r>
      <w:r w:rsidR="009264E1" w:rsidRPr="000C51C5">
        <w:rPr>
          <w:rFonts w:ascii="Times New Roman" w:eastAsiaTheme="minorHAnsi" w:hAnsi="Times New Roman"/>
          <w:iCs/>
          <w:sz w:val="24"/>
          <w:szCs w:val="24"/>
        </w:rPr>
        <w:t xml:space="preserve"> </w:t>
      </w:r>
      <w:proofErr w:type="spellStart"/>
      <w:r w:rsidR="00233ECA" w:rsidRPr="000C51C5">
        <w:rPr>
          <w:rFonts w:ascii="Times New Roman" w:eastAsiaTheme="minorHAnsi" w:hAnsi="Times New Roman"/>
          <w:iCs/>
          <w:sz w:val="24"/>
          <w:szCs w:val="24"/>
        </w:rPr>
        <w:t>Пуровский</w:t>
      </w:r>
      <w:proofErr w:type="spellEnd"/>
      <w:r w:rsidR="00233ECA" w:rsidRPr="000C51C5">
        <w:rPr>
          <w:rFonts w:ascii="Times New Roman" w:eastAsiaTheme="minorHAnsi" w:hAnsi="Times New Roman"/>
          <w:iCs/>
          <w:sz w:val="24"/>
          <w:szCs w:val="24"/>
        </w:rPr>
        <w:t xml:space="preserve"> район п</w:t>
      </w:r>
      <w:r w:rsidRPr="000C51C5">
        <w:rPr>
          <w:rFonts w:ascii="Times New Roman" w:eastAsiaTheme="minorHAnsi" w:hAnsi="Times New Roman"/>
          <w:iCs/>
          <w:sz w:val="24"/>
          <w:szCs w:val="24"/>
        </w:rPr>
        <w:t xml:space="preserve">одсолнечника   однолетнего  </w:t>
      </w:r>
      <w:r w:rsidRPr="000C51C5">
        <w:rPr>
          <w:rFonts w:ascii="Times New Roman" w:eastAsiaTheme="minorHAnsi" w:hAnsi="Times New Roman"/>
          <w:i/>
          <w:iCs/>
          <w:sz w:val="24"/>
          <w:szCs w:val="24"/>
        </w:rPr>
        <w:t xml:space="preserve"> (Helianthus annuus</w:t>
      </w:r>
      <w:r w:rsidR="009264E1" w:rsidRPr="000C51C5">
        <w:rPr>
          <w:rFonts w:ascii="Times New Roman" w:eastAsiaTheme="minorHAnsi" w:hAnsi="Times New Roman"/>
          <w:i/>
          <w:iCs/>
          <w:sz w:val="24"/>
          <w:szCs w:val="24"/>
        </w:rPr>
        <w:t>.</w:t>
      </w:r>
      <w:r w:rsidRPr="000C51C5">
        <w:rPr>
          <w:rFonts w:ascii="Times New Roman" w:eastAsiaTheme="minorHAnsi" w:hAnsi="Times New Roman"/>
          <w:i/>
          <w:iCs/>
          <w:sz w:val="24"/>
          <w:szCs w:val="24"/>
        </w:rPr>
        <w:t>)</w:t>
      </w:r>
    </w:p>
    <w:tbl>
      <w:tblPr>
        <w:tblStyle w:val="aa"/>
        <w:tblW w:w="0" w:type="auto"/>
        <w:tblInd w:w="108" w:type="dxa"/>
        <w:tblLook w:val="04A0" w:firstRow="1" w:lastRow="0" w:firstColumn="1" w:lastColumn="0" w:noHBand="0" w:noVBand="1"/>
      </w:tblPr>
      <w:tblGrid>
        <w:gridCol w:w="851"/>
        <w:gridCol w:w="567"/>
        <w:gridCol w:w="567"/>
        <w:gridCol w:w="618"/>
        <w:gridCol w:w="658"/>
        <w:gridCol w:w="514"/>
        <w:gridCol w:w="478"/>
        <w:gridCol w:w="567"/>
      </w:tblGrid>
      <w:tr w:rsidR="00DB5C70" w:rsidRPr="000C51C5" w14:paraId="4BF14C9E" w14:textId="77777777" w:rsidTr="00DB5C70">
        <w:tc>
          <w:tcPr>
            <w:tcW w:w="851" w:type="dxa"/>
          </w:tcPr>
          <w:p w14:paraId="4CEC4D09" w14:textId="77777777" w:rsidR="000731FD" w:rsidRPr="000C51C5" w:rsidRDefault="000731FD" w:rsidP="000C51C5">
            <w:pPr>
              <w:spacing w:line="360" w:lineRule="auto"/>
              <w:jc w:val="center"/>
              <w:rPr>
                <w:rFonts w:ascii="Times New Roman" w:eastAsia="Times New Roman" w:hAnsi="Times New Roman"/>
                <w:b/>
                <w:sz w:val="24"/>
                <w:szCs w:val="24"/>
                <w:lang w:val="en-US" w:eastAsia="ru-RU"/>
              </w:rPr>
            </w:pPr>
            <w:r w:rsidRPr="000C51C5">
              <w:rPr>
                <w:rFonts w:ascii="Times New Roman" w:eastAsia="Times New Roman" w:hAnsi="Times New Roman"/>
                <w:b/>
                <w:sz w:val="24"/>
                <w:szCs w:val="24"/>
                <w:lang w:val="en-US" w:eastAsia="ru-RU"/>
              </w:rPr>
              <w:t>V</w:t>
            </w:r>
          </w:p>
        </w:tc>
        <w:tc>
          <w:tcPr>
            <w:tcW w:w="567" w:type="dxa"/>
            <w:vAlign w:val="bottom"/>
          </w:tcPr>
          <w:p w14:paraId="58533452"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2</w:t>
            </w:r>
          </w:p>
        </w:tc>
        <w:tc>
          <w:tcPr>
            <w:tcW w:w="567" w:type="dxa"/>
            <w:vAlign w:val="bottom"/>
          </w:tcPr>
          <w:p w14:paraId="3F763B34"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3</w:t>
            </w:r>
          </w:p>
        </w:tc>
        <w:tc>
          <w:tcPr>
            <w:tcW w:w="618" w:type="dxa"/>
            <w:vAlign w:val="bottom"/>
          </w:tcPr>
          <w:p w14:paraId="3244210C"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4</w:t>
            </w:r>
          </w:p>
        </w:tc>
        <w:tc>
          <w:tcPr>
            <w:tcW w:w="658" w:type="dxa"/>
            <w:vAlign w:val="bottom"/>
          </w:tcPr>
          <w:p w14:paraId="275C7B58"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5</w:t>
            </w:r>
          </w:p>
        </w:tc>
        <w:tc>
          <w:tcPr>
            <w:tcW w:w="514" w:type="dxa"/>
            <w:vAlign w:val="bottom"/>
          </w:tcPr>
          <w:p w14:paraId="2ABFFD04"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6</w:t>
            </w:r>
          </w:p>
        </w:tc>
        <w:tc>
          <w:tcPr>
            <w:tcW w:w="478" w:type="dxa"/>
            <w:vAlign w:val="bottom"/>
          </w:tcPr>
          <w:p w14:paraId="4AD6ADC2"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7</w:t>
            </w:r>
          </w:p>
        </w:tc>
        <w:tc>
          <w:tcPr>
            <w:tcW w:w="567" w:type="dxa"/>
            <w:vAlign w:val="bottom"/>
          </w:tcPr>
          <w:p w14:paraId="12C4C71F"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9,5</w:t>
            </w:r>
          </w:p>
        </w:tc>
      </w:tr>
      <w:tr w:rsidR="00DB5C70" w:rsidRPr="000C51C5" w14:paraId="52BA275A" w14:textId="77777777" w:rsidTr="00DB5C70">
        <w:tc>
          <w:tcPr>
            <w:tcW w:w="851" w:type="dxa"/>
          </w:tcPr>
          <w:p w14:paraId="6D35C301" w14:textId="77777777" w:rsidR="000731FD" w:rsidRPr="000C51C5" w:rsidRDefault="000731FD" w:rsidP="000C51C5">
            <w:pPr>
              <w:spacing w:line="360" w:lineRule="auto"/>
              <w:jc w:val="center"/>
              <w:rPr>
                <w:rFonts w:ascii="Times New Roman" w:eastAsia="Times New Roman" w:hAnsi="Times New Roman"/>
                <w:b/>
                <w:sz w:val="24"/>
                <w:szCs w:val="24"/>
                <w:lang w:val="en-US" w:eastAsia="ru-RU"/>
              </w:rPr>
            </w:pPr>
            <w:r w:rsidRPr="000C51C5">
              <w:rPr>
                <w:rFonts w:ascii="Times New Roman" w:eastAsia="Times New Roman" w:hAnsi="Times New Roman"/>
                <w:b/>
                <w:sz w:val="24"/>
                <w:szCs w:val="24"/>
                <w:lang w:val="en-US" w:eastAsia="ru-RU"/>
              </w:rPr>
              <w:t>p</w:t>
            </w:r>
          </w:p>
        </w:tc>
        <w:tc>
          <w:tcPr>
            <w:tcW w:w="567" w:type="dxa"/>
            <w:vAlign w:val="bottom"/>
          </w:tcPr>
          <w:p w14:paraId="6022858F"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2</w:t>
            </w:r>
          </w:p>
        </w:tc>
        <w:tc>
          <w:tcPr>
            <w:tcW w:w="567" w:type="dxa"/>
            <w:vAlign w:val="bottom"/>
          </w:tcPr>
          <w:p w14:paraId="50BDF2FC"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7</w:t>
            </w:r>
          </w:p>
        </w:tc>
        <w:tc>
          <w:tcPr>
            <w:tcW w:w="618" w:type="dxa"/>
            <w:vAlign w:val="bottom"/>
          </w:tcPr>
          <w:p w14:paraId="1093B0AB"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10</w:t>
            </w:r>
          </w:p>
        </w:tc>
        <w:tc>
          <w:tcPr>
            <w:tcW w:w="658" w:type="dxa"/>
            <w:vAlign w:val="bottom"/>
          </w:tcPr>
          <w:p w14:paraId="6218CFB1"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3</w:t>
            </w:r>
          </w:p>
        </w:tc>
        <w:tc>
          <w:tcPr>
            <w:tcW w:w="514" w:type="dxa"/>
            <w:vAlign w:val="bottom"/>
          </w:tcPr>
          <w:p w14:paraId="13F2A34F"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3</w:t>
            </w:r>
          </w:p>
        </w:tc>
        <w:tc>
          <w:tcPr>
            <w:tcW w:w="478" w:type="dxa"/>
            <w:vAlign w:val="bottom"/>
          </w:tcPr>
          <w:p w14:paraId="254BF452"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1</w:t>
            </w:r>
          </w:p>
        </w:tc>
        <w:tc>
          <w:tcPr>
            <w:tcW w:w="567" w:type="dxa"/>
            <w:vAlign w:val="bottom"/>
          </w:tcPr>
          <w:p w14:paraId="5ABACDAA" w14:textId="77777777" w:rsidR="000731FD" w:rsidRPr="000C51C5" w:rsidRDefault="000731FD" w:rsidP="000C51C5">
            <w:pPr>
              <w:spacing w:line="360" w:lineRule="auto"/>
              <w:jc w:val="center"/>
              <w:rPr>
                <w:rFonts w:ascii="Times New Roman" w:hAnsi="Times New Roman"/>
                <w:b/>
                <w:sz w:val="24"/>
                <w:szCs w:val="24"/>
              </w:rPr>
            </w:pPr>
            <w:r w:rsidRPr="000C51C5">
              <w:rPr>
                <w:rFonts w:ascii="Times New Roman" w:hAnsi="Times New Roman"/>
                <w:b/>
                <w:sz w:val="24"/>
                <w:szCs w:val="24"/>
              </w:rPr>
              <w:t>1</w:t>
            </w:r>
          </w:p>
        </w:tc>
      </w:tr>
    </w:tbl>
    <w:p w14:paraId="0FEEBA3B" w14:textId="77777777" w:rsidR="000731FD" w:rsidRPr="000C51C5" w:rsidRDefault="000731FD" w:rsidP="000C51C5">
      <w:pPr>
        <w:spacing w:after="0" w:line="360" w:lineRule="auto"/>
        <w:rPr>
          <w:rFonts w:ascii="Times New Roman" w:eastAsia="+mn-ea" w:hAnsi="Times New Roman"/>
          <w:color w:val="000000"/>
          <w:kern w:val="24"/>
          <w:sz w:val="24"/>
          <w:szCs w:val="24"/>
          <w:lang w:eastAsia="ru-RU"/>
        </w:rPr>
      </w:pPr>
      <w:r w:rsidRPr="000C51C5">
        <w:rPr>
          <w:rFonts w:ascii="Times New Roman" w:eastAsia="+mn-ea" w:hAnsi="Times New Roman"/>
          <w:b/>
          <w:kern w:val="24"/>
          <w:sz w:val="24"/>
          <w:szCs w:val="24"/>
          <w:lang w:val="en-US" w:eastAsia="ru-RU"/>
        </w:rPr>
        <w:t>v</w:t>
      </w:r>
      <w:r w:rsidRPr="000C51C5">
        <w:rPr>
          <w:rFonts w:ascii="Times New Roman" w:eastAsia="+mn-ea" w:hAnsi="Times New Roman"/>
          <w:b/>
          <w:kern w:val="24"/>
          <w:sz w:val="24"/>
          <w:szCs w:val="24"/>
          <w:lang w:eastAsia="ru-RU"/>
        </w:rPr>
        <w:t xml:space="preserve"> </w:t>
      </w:r>
      <w:r w:rsidR="00DE2D06" w:rsidRPr="000C51C5">
        <w:rPr>
          <w:rFonts w:ascii="Times New Roman" w:eastAsia="+mn-ea" w:hAnsi="Times New Roman"/>
          <w:color w:val="000000"/>
          <w:kern w:val="24"/>
          <w:sz w:val="24"/>
          <w:szCs w:val="24"/>
          <w:lang w:eastAsia="ru-RU"/>
        </w:rPr>
        <w:t xml:space="preserve">– </w:t>
      </w:r>
      <w:proofErr w:type="gramStart"/>
      <w:r w:rsidR="00314688" w:rsidRPr="000C51C5">
        <w:rPr>
          <w:rFonts w:ascii="Times New Roman" w:eastAsia="+mn-ea" w:hAnsi="Times New Roman"/>
          <w:color w:val="000000"/>
          <w:kern w:val="24"/>
          <w:sz w:val="24"/>
          <w:szCs w:val="24"/>
          <w:lang w:eastAsia="ru-RU"/>
        </w:rPr>
        <w:t>диаметр</w:t>
      </w:r>
      <w:proofErr w:type="gramEnd"/>
      <w:r w:rsidR="00DE2D06" w:rsidRPr="000C51C5">
        <w:rPr>
          <w:rFonts w:ascii="Times New Roman" w:eastAsia="+mn-ea" w:hAnsi="Times New Roman"/>
          <w:color w:val="000000"/>
          <w:kern w:val="24"/>
          <w:sz w:val="24"/>
          <w:szCs w:val="24"/>
          <w:lang w:eastAsia="ru-RU"/>
        </w:rPr>
        <w:t xml:space="preserve"> соцветия (корзинка)</w:t>
      </w:r>
      <w:r w:rsidRPr="000C51C5">
        <w:rPr>
          <w:rFonts w:ascii="Times New Roman" w:eastAsia="+mn-ea" w:hAnsi="Times New Roman"/>
          <w:color w:val="000000"/>
          <w:kern w:val="24"/>
          <w:sz w:val="24"/>
          <w:szCs w:val="24"/>
          <w:lang w:eastAsia="ru-RU"/>
        </w:rPr>
        <w:t xml:space="preserve">  </w:t>
      </w:r>
      <w:r w:rsidR="008A7DB8" w:rsidRPr="000C51C5">
        <w:rPr>
          <w:rFonts w:ascii="Times New Roman" w:eastAsia="+mn-ea" w:hAnsi="Times New Roman"/>
          <w:color w:val="000000"/>
          <w:kern w:val="24"/>
          <w:sz w:val="24"/>
          <w:szCs w:val="24"/>
          <w:lang w:eastAsia="ru-RU"/>
        </w:rPr>
        <w:t xml:space="preserve">(или варианта)   </w:t>
      </w:r>
      <w:r w:rsidRPr="000C51C5">
        <w:rPr>
          <w:rFonts w:ascii="Times New Roman" w:eastAsia="+mn-ea" w:hAnsi="Times New Roman"/>
          <w:b/>
          <w:kern w:val="24"/>
          <w:sz w:val="24"/>
          <w:szCs w:val="24"/>
          <w:lang w:eastAsia="ru-RU"/>
        </w:rPr>
        <w:t>р</w:t>
      </w:r>
      <w:r w:rsidRPr="000C51C5">
        <w:rPr>
          <w:rFonts w:ascii="Times New Roman" w:eastAsia="+mn-ea" w:hAnsi="Times New Roman"/>
          <w:color w:val="000000"/>
          <w:kern w:val="24"/>
          <w:sz w:val="24"/>
          <w:szCs w:val="24"/>
          <w:lang w:eastAsia="ru-RU"/>
        </w:rPr>
        <w:t xml:space="preserve"> – частота встречаемости    признака </w:t>
      </w:r>
    </w:p>
    <w:p w14:paraId="2F5C2889" w14:textId="7FC81385" w:rsidR="0052777E" w:rsidRPr="000C51C5" w:rsidRDefault="00E4125E" w:rsidP="000C51C5">
      <w:pPr>
        <w:spacing w:after="0" w:line="360" w:lineRule="auto"/>
        <w:jc w:val="both"/>
        <w:rPr>
          <w:rFonts w:ascii="Times New Roman" w:eastAsia="Times New Roman" w:hAnsi="Times New Roman"/>
          <w:sz w:val="24"/>
          <w:szCs w:val="24"/>
        </w:rPr>
      </w:pPr>
      <w:r w:rsidRPr="009C2A5A">
        <w:rPr>
          <w:rFonts w:ascii="Arial" w:hAnsi="Arial" w:cs="Arial"/>
          <w:noProof/>
          <w:lang w:eastAsia="ru-RU"/>
        </w:rPr>
        <w:drawing>
          <wp:inline distT="0" distB="0" distL="0" distR="0" wp14:anchorId="39A1C1F7" wp14:editId="3B1F59DB">
            <wp:extent cx="5791200" cy="1838325"/>
            <wp:effectExtent l="0" t="0" r="19050" b="9525"/>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511D8D" w14:textId="77777777" w:rsidR="00DC0B6F" w:rsidRPr="000C51C5" w:rsidRDefault="00DC0B6F" w:rsidP="000C51C5">
      <w:pPr>
        <w:spacing w:after="0" w:line="360" w:lineRule="auto"/>
        <w:jc w:val="both"/>
        <w:rPr>
          <w:rFonts w:ascii="Times New Roman" w:hAnsi="Times New Roman"/>
          <w:iCs/>
          <w:sz w:val="24"/>
          <w:szCs w:val="24"/>
        </w:rPr>
      </w:pPr>
      <w:r w:rsidRPr="000C51C5">
        <w:rPr>
          <w:rFonts w:ascii="Times New Roman" w:hAnsi="Times New Roman"/>
          <w:b/>
          <w:iCs/>
          <w:sz w:val="24"/>
          <w:szCs w:val="24"/>
        </w:rPr>
        <w:lastRenderedPageBreak/>
        <w:t xml:space="preserve">            Рисунок 4</w:t>
      </w:r>
      <w:r w:rsidRPr="000C51C5">
        <w:rPr>
          <w:rFonts w:ascii="Times New Roman" w:hAnsi="Times New Roman"/>
          <w:iCs/>
          <w:sz w:val="24"/>
          <w:szCs w:val="24"/>
        </w:rPr>
        <w:t xml:space="preserve">. Вариационная кривая диаметра соцветия (корзинка) </w:t>
      </w:r>
      <w:proofErr w:type="spellStart"/>
      <w:r w:rsidRPr="000C51C5">
        <w:rPr>
          <w:rFonts w:ascii="Times New Roman" w:hAnsi="Times New Roman"/>
          <w:iCs/>
          <w:sz w:val="24"/>
          <w:szCs w:val="24"/>
        </w:rPr>
        <w:t>интродуцированного</w:t>
      </w:r>
      <w:proofErr w:type="spellEnd"/>
      <w:r w:rsidRPr="000C51C5">
        <w:rPr>
          <w:rFonts w:ascii="Times New Roman" w:hAnsi="Times New Roman"/>
          <w:iCs/>
          <w:sz w:val="24"/>
          <w:szCs w:val="24"/>
        </w:rPr>
        <w:t xml:space="preserve">   </w:t>
      </w:r>
    </w:p>
    <w:p w14:paraId="768A51EF" w14:textId="77777777" w:rsidR="00DC0B6F" w:rsidRPr="000C51C5" w:rsidRDefault="00DC0B6F" w:rsidP="000C51C5">
      <w:pPr>
        <w:spacing w:after="0" w:line="360" w:lineRule="auto"/>
        <w:jc w:val="both"/>
        <w:rPr>
          <w:rFonts w:ascii="Times New Roman" w:hAnsi="Times New Roman"/>
          <w:iCs/>
          <w:sz w:val="24"/>
          <w:szCs w:val="24"/>
        </w:rPr>
      </w:pPr>
      <w:r w:rsidRPr="000C51C5">
        <w:rPr>
          <w:rFonts w:ascii="Times New Roman" w:hAnsi="Times New Roman"/>
          <w:iCs/>
          <w:sz w:val="24"/>
          <w:szCs w:val="24"/>
        </w:rPr>
        <w:t xml:space="preserve">                                в </w:t>
      </w:r>
      <w:proofErr w:type="spellStart"/>
      <w:r w:rsidRPr="000C51C5">
        <w:rPr>
          <w:rFonts w:ascii="Times New Roman" w:hAnsi="Times New Roman"/>
          <w:iCs/>
          <w:sz w:val="24"/>
          <w:szCs w:val="24"/>
        </w:rPr>
        <w:t>Пуровский</w:t>
      </w:r>
      <w:proofErr w:type="spellEnd"/>
      <w:r w:rsidRPr="000C51C5">
        <w:rPr>
          <w:rFonts w:ascii="Times New Roman" w:hAnsi="Times New Roman"/>
          <w:iCs/>
          <w:sz w:val="24"/>
          <w:szCs w:val="24"/>
        </w:rPr>
        <w:t xml:space="preserve"> район  подсолнечника  однолетнего</w:t>
      </w:r>
      <w:r w:rsidRPr="000C51C5">
        <w:rPr>
          <w:rFonts w:ascii="Times New Roman" w:hAnsi="Times New Roman"/>
          <w:i/>
          <w:iCs/>
          <w:sz w:val="24"/>
          <w:szCs w:val="24"/>
        </w:rPr>
        <w:t xml:space="preserve">  (Helianthus annuus)</w:t>
      </w:r>
    </w:p>
    <w:p w14:paraId="05B6EF5E" w14:textId="77777777" w:rsidR="00C65744" w:rsidRPr="000C51C5" w:rsidRDefault="00C65744" w:rsidP="000C51C5">
      <w:pPr>
        <w:spacing w:after="0" w:line="360" w:lineRule="auto"/>
        <w:ind w:firstLine="708"/>
        <w:jc w:val="both"/>
        <w:rPr>
          <w:rFonts w:ascii="Times New Roman" w:eastAsiaTheme="minorHAnsi" w:hAnsi="Times New Roman"/>
          <w:iCs/>
          <w:sz w:val="24"/>
          <w:szCs w:val="24"/>
        </w:rPr>
      </w:pPr>
      <w:r w:rsidRPr="000C51C5">
        <w:rPr>
          <w:rFonts w:ascii="Times New Roman" w:eastAsiaTheme="minorHAnsi" w:hAnsi="Times New Roman"/>
          <w:iCs/>
          <w:sz w:val="24"/>
          <w:szCs w:val="24"/>
        </w:rPr>
        <w:t xml:space="preserve">Среднее значение диаметра соцветия (корзинка) </w:t>
      </w:r>
      <w:proofErr w:type="spellStart"/>
      <w:r w:rsidRPr="000C51C5">
        <w:rPr>
          <w:rFonts w:ascii="Times New Roman" w:eastAsiaTheme="minorHAnsi" w:hAnsi="Times New Roman"/>
          <w:iCs/>
          <w:sz w:val="24"/>
          <w:szCs w:val="24"/>
        </w:rPr>
        <w:t>интродуцированного</w:t>
      </w:r>
      <w:proofErr w:type="spellEnd"/>
      <w:r w:rsidRPr="000C51C5">
        <w:rPr>
          <w:rFonts w:ascii="Times New Roman" w:eastAsiaTheme="minorHAnsi" w:hAnsi="Times New Roman"/>
          <w:iCs/>
          <w:sz w:val="24"/>
          <w:szCs w:val="24"/>
        </w:rPr>
        <w:t xml:space="preserve"> в </w:t>
      </w:r>
      <w:proofErr w:type="spellStart"/>
      <w:r w:rsidRPr="000C51C5">
        <w:rPr>
          <w:rFonts w:ascii="Times New Roman" w:eastAsiaTheme="minorHAnsi" w:hAnsi="Times New Roman"/>
          <w:iCs/>
          <w:sz w:val="24"/>
          <w:szCs w:val="24"/>
        </w:rPr>
        <w:t>Пуровский</w:t>
      </w:r>
      <w:proofErr w:type="spellEnd"/>
      <w:r w:rsidRPr="000C51C5">
        <w:rPr>
          <w:rFonts w:ascii="Times New Roman" w:eastAsiaTheme="minorHAnsi" w:hAnsi="Times New Roman"/>
          <w:iCs/>
          <w:sz w:val="24"/>
          <w:szCs w:val="24"/>
        </w:rPr>
        <w:t xml:space="preserve"> район </w:t>
      </w:r>
      <w:r w:rsidR="00233ECA" w:rsidRPr="000C51C5">
        <w:rPr>
          <w:rFonts w:ascii="Times New Roman" w:eastAsiaTheme="minorHAnsi" w:hAnsi="Times New Roman"/>
          <w:iCs/>
          <w:sz w:val="24"/>
          <w:szCs w:val="24"/>
        </w:rPr>
        <w:t>п</w:t>
      </w:r>
      <w:r w:rsidRPr="000C51C5">
        <w:rPr>
          <w:rFonts w:ascii="Times New Roman" w:eastAsiaTheme="minorHAnsi" w:hAnsi="Times New Roman"/>
          <w:iCs/>
          <w:sz w:val="24"/>
          <w:szCs w:val="24"/>
        </w:rPr>
        <w:t>одсолнечника однолетнего</w:t>
      </w:r>
      <w:r w:rsidRPr="000C51C5">
        <w:rPr>
          <w:rFonts w:ascii="Times New Roman" w:eastAsiaTheme="minorHAnsi" w:hAnsi="Times New Roman"/>
          <w:i/>
          <w:iCs/>
          <w:sz w:val="24"/>
          <w:szCs w:val="24"/>
        </w:rPr>
        <w:t xml:space="preserve"> (Helianthus annuus), </w:t>
      </w:r>
      <w:r w:rsidRPr="000C51C5">
        <w:rPr>
          <w:rFonts w:ascii="Times New Roman" w:eastAsiaTheme="minorHAnsi" w:hAnsi="Times New Roman"/>
          <w:iCs/>
          <w:sz w:val="24"/>
          <w:szCs w:val="24"/>
        </w:rPr>
        <w:t>выращенного на клумбах  без корневой подкормки.</w:t>
      </w:r>
    </w:p>
    <w:p w14:paraId="62056864" w14:textId="77777777" w:rsidR="00BA21FA" w:rsidRPr="000C51C5" w:rsidRDefault="00BA21FA" w:rsidP="000C51C5">
      <w:pPr>
        <w:spacing w:after="0" w:line="360" w:lineRule="auto"/>
        <w:jc w:val="both"/>
        <w:rPr>
          <w:rFonts w:ascii="Times New Roman" w:eastAsiaTheme="minorHAnsi" w:hAnsi="Times New Roman"/>
          <w:i/>
          <w:iCs/>
          <w:sz w:val="24"/>
          <w:szCs w:val="24"/>
        </w:rPr>
      </w:pP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83840" behindDoc="0" locked="0" layoutInCell="1" allowOverlap="1" wp14:anchorId="062962DA" wp14:editId="7CC1FCB7">
                <wp:simplePos x="0" y="0"/>
                <wp:positionH relativeFrom="column">
                  <wp:posOffset>-5715</wp:posOffset>
                </wp:positionH>
                <wp:positionV relativeFrom="paragraph">
                  <wp:posOffset>177165</wp:posOffset>
                </wp:positionV>
                <wp:extent cx="6153150" cy="914400"/>
                <wp:effectExtent l="0" t="0" r="19050" b="19050"/>
                <wp:wrapNone/>
                <wp:docPr id="26" name="Прямоугольник 26"/>
                <wp:cNvGraphicFramePr/>
                <a:graphic xmlns:a="http://schemas.openxmlformats.org/drawingml/2006/main">
                  <a:graphicData uri="http://schemas.microsoft.com/office/word/2010/wordprocessingShape">
                    <wps:wsp>
                      <wps:cNvSpPr/>
                      <wps:spPr>
                        <a:xfrm>
                          <a:off x="0" y="0"/>
                          <a:ext cx="6153150"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c="http://schemas.openxmlformats.org/drawingml/2006/chart" xmlns:pic="http://schemas.openxmlformats.org/drawingml/2006/picture" xmlns:a14="http://schemas.microsoft.com/office/drawing/2010/main" xmlns:wp14="http://schemas.microsoft.com/office/word/2010/wordml">
            <w:pict w14:anchorId="0A5C4448">
              <v:rect id="Прямоугольник 26" style="position:absolute;margin-left:-.45pt;margin-top:13.95pt;width:484.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"/>
            </w:pict>
          </mc:Fallback>
        </mc:AlternateContent>
      </w:r>
    </w:p>
    <w:p w14:paraId="5421E725" w14:textId="3F006E0B" w:rsidR="00BA21FA" w:rsidRPr="000C51C5" w:rsidRDefault="00BA21FA" w:rsidP="000C51C5">
      <w:pPr>
        <w:spacing w:after="0" w:line="360" w:lineRule="auto"/>
        <w:ind w:firstLine="708"/>
        <w:jc w:val="both"/>
        <w:rPr>
          <w:rFonts w:ascii="Times New Roman" w:eastAsiaTheme="minorHAnsi" w:hAnsi="Times New Roman"/>
          <w:i/>
          <w:iCs/>
          <w:sz w:val="24"/>
          <w:szCs w:val="24"/>
        </w:rPr>
      </w:pP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84864" behindDoc="0" locked="0" layoutInCell="1" allowOverlap="1" wp14:anchorId="019A7B31" wp14:editId="1E74A8AC">
                <wp:simplePos x="0" y="0"/>
                <wp:positionH relativeFrom="column">
                  <wp:posOffset>605790</wp:posOffset>
                </wp:positionH>
                <wp:positionV relativeFrom="paragraph">
                  <wp:posOffset>130175</wp:posOffset>
                </wp:positionV>
                <wp:extent cx="4591050" cy="485775"/>
                <wp:effectExtent l="0" t="0" r="19050" b="28575"/>
                <wp:wrapNone/>
                <wp:docPr id="27" name="Поле 27"/>
                <wp:cNvGraphicFramePr/>
                <a:graphic xmlns:a="http://schemas.openxmlformats.org/drawingml/2006/main">
                  <a:graphicData uri="http://schemas.microsoft.com/office/word/2010/wordprocessingShape">
                    <wps:wsp>
                      <wps:cNvSpPr txBox="1"/>
                      <wps:spPr>
                        <a:xfrm>
                          <a:off x="0" y="0"/>
                          <a:ext cx="4591050" cy="485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EDFA4B" w14:textId="77777777" w:rsidR="006141F3" w:rsidRPr="0074180D" w:rsidRDefault="006141F3" w:rsidP="00BA21FA">
                            <w:pPr>
                              <w:tabs>
                                <w:tab w:val="left" w:pos="1290"/>
                              </w:tabs>
                              <w:rPr>
                                <w:rFonts w:ascii="Times New Roman" w:hAnsi="Times New Roman"/>
                                <w:sz w:val="24"/>
                                <w:szCs w:val="24"/>
                              </w:rPr>
                            </w:pPr>
                            <w:r w:rsidRPr="0074180D">
                              <w:rPr>
                                <w:rFonts w:ascii="Times New Roman" w:hAnsi="Times New Roman"/>
                                <w:sz w:val="24"/>
                                <w:szCs w:val="24"/>
                              </w:rPr>
                              <w:t xml:space="preserve">(2*2)+(3*7)+(4*10)+(5*3)+(6*3)+(7*1)+(9,5*1) </w:t>
                            </w:r>
                          </w:p>
                          <w:p w14:paraId="57392A3C" w14:textId="77777777" w:rsidR="006141F3" w:rsidRDefault="00614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7" o:spid="_x0000_s1039" type="#_x0000_t202" style="position:absolute;left:0;text-align:left;margin-left:47.7pt;margin-top:10.25pt;width:361.5pt;height:38.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" fillcolor="white [3201]" strokecolor="white [3212]" strokeweight=".5pt">
                <v:textbox>
                  <w:txbxContent>
                    <w:p w14:paraId="5FEDFA4B" w14:textId="77777777" w:rsidR="006141F3" w:rsidRPr="0074180D" w:rsidRDefault="006141F3" w:rsidP="00BA21FA">
                      <w:pPr>
                        <w:tabs>
                          <w:tab w:val="left" w:pos="1290"/>
                        </w:tabs>
                        <w:rPr>
                          <w:rFonts w:ascii="Times New Roman" w:hAnsi="Times New Roman"/>
                          <w:sz w:val="24"/>
                          <w:szCs w:val="24"/>
                        </w:rPr>
                      </w:pPr>
                      <w:r w:rsidRPr="0074180D">
                        <w:rPr>
                          <w:rFonts w:ascii="Times New Roman" w:hAnsi="Times New Roman"/>
                          <w:sz w:val="24"/>
                          <w:szCs w:val="24"/>
                        </w:rPr>
                        <w:t xml:space="preserve">(2*2)+(3*7)+(4*10)+(5*3)+(6*3)+(7*1)+(9,5*1) </w:t>
                      </w:r>
                    </w:p>
                    <w:p w14:paraId="57392A3C" w14:textId="77777777" w:rsidR="006141F3" w:rsidRDefault="006141F3"/>
                  </w:txbxContent>
                </v:textbox>
              </v:shape>
            </w:pict>
          </mc:Fallback>
        </mc:AlternateContent>
      </w:r>
    </w:p>
    <w:p w14:paraId="68F8527F" w14:textId="0824E0EF" w:rsidR="00BA21FA" w:rsidRPr="000C51C5" w:rsidRDefault="002B0B6B" w:rsidP="000C51C5">
      <w:pPr>
        <w:spacing w:after="0" w:line="360" w:lineRule="auto"/>
        <w:ind w:firstLine="708"/>
        <w:jc w:val="both"/>
        <w:rPr>
          <w:rFonts w:ascii="Times New Roman" w:eastAsiaTheme="minorHAnsi" w:hAnsi="Times New Roman"/>
          <w:i/>
          <w:iCs/>
          <w:sz w:val="24"/>
          <w:szCs w:val="24"/>
        </w:rPr>
      </w:pP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88960" behindDoc="0" locked="0" layoutInCell="1" allowOverlap="1" wp14:anchorId="772CF385" wp14:editId="6B14CD21">
                <wp:simplePos x="0" y="0"/>
                <wp:positionH relativeFrom="column">
                  <wp:posOffset>4120515</wp:posOffset>
                </wp:positionH>
                <wp:positionV relativeFrom="paragraph">
                  <wp:posOffset>24130</wp:posOffset>
                </wp:positionV>
                <wp:extent cx="914400" cy="390525"/>
                <wp:effectExtent l="0" t="0" r="19050" b="28575"/>
                <wp:wrapNone/>
                <wp:docPr id="31" name="Поле 31"/>
                <wp:cNvGraphicFramePr/>
                <a:graphic xmlns:a="http://schemas.openxmlformats.org/drawingml/2006/main">
                  <a:graphicData uri="http://schemas.microsoft.com/office/word/2010/wordprocessingShape">
                    <wps:wsp>
                      <wps:cNvSpPr txBox="1"/>
                      <wps:spPr>
                        <a:xfrm>
                          <a:off x="0" y="0"/>
                          <a:ext cx="91440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F063D3" w14:textId="77777777" w:rsidR="006141F3" w:rsidRPr="0074180D" w:rsidRDefault="006141F3">
                            <w:pPr>
                              <w:rPr>
                                <w:rFonts w:ascii="Times New Roman" w:hAnsi="Times New Roman"/>
                                <w:b/>
                                <w:sz w:val="24"/>
                                <w:szCs w:val="24"/>
                              </w:rPr>
                            </w:pPr>
                            <w:r w:rsidRPr="0074180D">
                              <w:rPr>
                                <w:rFonts w:ascii="Times New Roman" w:hAnsi="Times New Roman"/>
                                <w:b/>
                                <w:sz w:val="24"/>
                                <w:szCs w:val="24"/>
                              </w:rPr>
                              <w:t>= 4,2см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40" type="#_x0000_t202" style="position:absolute;left:0;text-align:left;margin-left:324.45pt;margin-top:1.9pt;width:1in;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" fillcolor="white [3201]" strokecolor="white [3212]" strokeweight=".5pt">
                <v:textbox>
                  <w:txbxContent>
                    <w:p w14:paraId="76F063D3" w14:textId="77777777" w:rsidR="006141F3" w:rsidRPr="0074180D" w:rsidRDefault="006141F3">
                      <w:pPr>
                        <w:rPr>
                          <w:rFonts w:ascii="Times New Roman" w:hAnsi="Times New Roman"/>
                          <w:b/>
                          <w:sz w:val="24"/>
                          <w:szCs w:val="24"/>
                        </w:rPr>
                      </w:pPr>
                      <w:r w:rsidRPr="0074180D">
                        <w:rPr>
                          <w:rFonts w:ascii="Times New Roman" w:hAnsi="Times New Roman"/>
                          <w:b/>
                          <w:sz w:val="24"/>
                          <w:szCs w:val="24"/>
                        </w:rPr>
                        <w:t>= 4,2см</w:t>
                      </w:r>
                    </w:p>
                  </w:txbxContent>
                </v:textbox>
              </v:shape>
            </w:pict>
          </mc:Fallback>
        </mc:AlternateContent>
      </w: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87936" behindDoc="0" locked="0" layoutInCell="1" allowOverlap="1" wp14:anchorId="66BD2B1F" wp14:editId="2D464BCB">
                <wp:simplePos x="0" y="0"/>
                <wp:positionH relativeFrom="column">
                  <wp:posOffset>1567815</wp:posOffset>
                </wp:positionH>
                <wp:positionV relativeFrom="paragraph">
                  <wp:posOffset>227965</wp:posOffset>
                </wp:positionV>
                <wp:extent cx="1438275" cy="257175"/>
                <wp:effectExtent l="0" t="0" r="28575" b="28575"/>
                <wp:wrapNone/>
                <wp:docPr id="30" name="Поле 30"/>
                <wp:cNvGraphicFramePr/>
                <a:graphic xmlns:a="http://schemas.openxmlformats.org/drawingml/2006/main">
                  <a:graphicData uri="http://schemas.microsoft.com/office/word/2010/wordprocessingShape">
                    <wps:wsp>
                      <wps:cNvSpPr txBox="1"/>
                      <wps:spPr>
                        <a:xfrm>
                          <a:off x="0" y="0"/>
                          <a:ext cx="1438275" cy="2571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29F158F" w14:textId="77777777" w:rsidR="006141F3" w:rsidRPr="0074180D" w:rsidRDefault="006141F3">
                            <w:pPr>
                              <w:rPr>
                                <w:rFonts w:ascii="Times New Roman" w:hAnsi="Times New Roman"/>
                                <w:sz w:val="24"/>
                                <w:szCs w:val="24"/>
                              </w:rPr>
                            </w:pPr>
                            <w:r w:rsidRPr="0074180D">
                              <w:rPr>
                                <w:rFonts w:ascii="Times New Roman" w:hAnsi="Times New Roman"/>
                                <w:sz w:val="24"/>
                                <w:szCs w:val="24"/>
                              </w:rP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0" o:spid="_x0000_s1041" type="#_x0000_t202" style="position:absolute;left:0;text-align:left;margin-left:123.45pt;margin-top:17.95pt;width:113.25pt;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" fillcolor="white [3201]" strokecolor="white [3212]" strokeweight="2pt">
                <v:textbox>
                  <w:txbxContent>
                    <w:p w14:paraId="729F158F" w14:textId="77777777" w:rsidR="006141F3" w:rsidRPr="0074180D" w:rsidRDefault="006141F3">
                      <w:pPr>
                        <w:rPr>
                          <w:rFonts w:ascii="Times New Roman" w:hAnsi="Times New Roman"/>
                          <w:sz w:val="24"/>
                          <w:szCs w:val="24"/>
                        </w:rPr>
                      </w:pPr>
                      <w:r w:rsidRPr="0074180D">
                        <w:rPr>
                          <w:rFonts w:ascii="Times New Roman" w:hAnsi="Times New Roman"/>
                          <w:sz w:val="24"/>
                          <w:szCs w:val="24"/>
                        </w:rPr>
                        <w:t xml:space="preserve">                27</w:t>
                      </w:r>
                    </w:p>
                  </w:txbxContent>
                </v:textbox>
              </v:shape>
            </w:pict>
          </mc:Fallback>
        </mc:AlternateContent>
      </w: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86912" behindDoc="0" locked="0" layoutInCell="1" allowOverlap="1" wp14:anchorId="67006DCA" wp14:editId="7962BCDA">
                <wp:simplePos x="0" y="0"/>
                <wp:positionH relativeFrom="column">
                  <wp:posOffset>710565</wp:posOffset>
                </wp:positionH>
                <wp:positionV relativeFrom="paragraph">
                  <wp:posOffset>151765</wp:posOffset>
                </wp:positionV>
                <wp:extent cx="3181350" cy="9525"/>
                <wp:effectExtent l="0" t="0" r="19050" b="28575"/>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318135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9"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5pt,11.95pt" to="306.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" strokecolor="black [3040]"/>
            </w:pict>
          </mc:Fallback>
        </mc:AlternateContent>
      </w:r>
      <w:r w:rsidRPr="000C51C5">
        <w:rPr>
          <w:rFonts w:ascii="Times New Roman" w:eastAsiaTheme="minorHAnsi" w:hAnsi="Times New Roman"/>
          <w:i/>
          <w:iCs/>
          <w:noProof/>
          <w:sz w:val="24"/>
          <w:szCs w:val="24"/>
          <w:lang w:eastAsia="ru-RU"/>
        </w:rPr>
        <mc:AlternateContent>
          <mc:Choice Requires="wps">
            <w:drawing>
              <wp:anchor distT="0" distB="0" distL="114300" distR="114300" simplePos="0" relativeHeight="251685888" behindDoc="0" locked="0" layoutInCell="1" allowOverlap="1" wp14:anchorId="7C7785DB" wp14:editId="09D5D338">
                <wp:simplePos x="0" y="0"/>
                <wp:positionH relativeFrom="column">
                  <wp:posOffset>196215</wp:posOffset>
                </wp:positionH>
                <wp:positionV relativeFrom="paragraph">
                  <wp:posOffset>29210</wp:posOffset>
                </wp:positionV>
                <wp:extent cx="514350" cy="457200"/>
                <wp:effectExtent l="0" t="0" r="19050" b="19050"/>
                <wp:wrapNone/>
                <wp:docPr id="28" name="Поле 28"/>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D05551" w14:textId="77777777" w:rsidR="006141F3" w:rsidRPr="0074180D" w:rsidRDefault="006141F3">
                            <w:pPr>
                              <w:rPr>
                                <w:rFonts w:ascii="Times New Roman" w:hAnsi="Times New Roman"/>
                                <w:b/>
                                <w:sz w:val="24"/>
                                <w:szCs w:val="24"/>
                              </w:rPr>
                            </w:pPr>
                            <w:r w:rsidRPr="0074180D">
                              <w:rPr>
                                <w:rFonts w:ascii="Times New Roman" w:hAnsi="Times New Roman"/>
                                <w:b/>
                                <w:sz w:val="24"/>
                                <w:szCs w:val="24"/>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8" o:spid="_x0000_s1042" type="#_x0000_t202" style="position:absolute;left:0;text-align:left;margin-left:15.45pt;margin-top:2.3pt;width:40.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" fillcolor="white [3201]" strokecolor="white [3212]" strokeweight=".5pt">
                <v:textbox>
                  <w:txbxContent>
                    <w:p w14:paraId="28D05551" w14:textId="77777777" w:rsidR="006141F3" w:rsidRPr="0074180D" w:rsidRDefault="006141F3">
                      <w:pPr>
                        <w:rPr>
                          <w:rFonts w:ascii="Times New Roman" w:hAnsi="Times New Roman"/>
                          <w:b/>
                          <w:sz w:val="24"/>
                          <w:szCs w:val="24"/>
                        </w:rPr>
                      </w:pPr>
                      <w:r w:rsidRPr="0074180D">
                        <w:rPr>
                          <w:rFonts w:ascii="Times New Roman" w:hAnsi="Times New Roman"/>
                          <w:b/>
                          <w:sz w:val="24"/>
                          <w:szCs w:val="24"/>
                        </w:rPr>
                        <w:t>М=</w:t>
                      </w:r>
                    </w:p>
                  </w:txbxContent>
                </v:textbox>
              </v:shape>
            </w:pict>
          </mc:Fallback>
        </mc:AlternateContent>
      </w:r>
    </w:p>
    <w:p w14:paraId="2389C50B" w14:textId="77777777" w:rsidR="00AC33B1" w:rsidRPr="000C51C5" w:rsidRDefault="00B2485D" w:rsidP="000C51C5">
      <w:pPr>
        <w:widowControl w:val="0"/>
        <w:autoSpaceDE w:val="0"/>
        <w:autoSpaceDN w:val="0"/>
        <w:adjustRightInd w:val="0"/>
        <w:spacing w:line="360" w:lineRule="auto"/>
        <w:jc w:val="both"/>
        <w:rPr>
          <w:rFonts w:ascii="Times New Roman" w:eastAsia="Times New Roman" w:hAnsi="Times New Roman"/>
          <w:sz w:val="24"/>
          <w:szCs w:val="24"/>
          <w:lang w:eastAsia="ru-RU"/>
        </w:rPr>
      </w:pPr>
      <w:r w:rsidRPr="000C51C5">
        <w:rPr>
          <w:rFonts w:ascii="Times New Roman" w:eastAsiaTheme="minorHAnsi" w:hAnsi="Times New Roman"/>
          <w:noProof/>
          <w:sz w:val="24"/>
          <w:szCs w:val="24"/>
          <w:lang w:eastAsia="ru-RU"/>
        </w:rPr>
        <mc:AlternateContent>
          <mc:Choice Requires="wps">
            <w:drawing>
              <wp:anchor distT="0" distB="0" distL="114300" distR="114300" simplePos="0" relativeHeight="251660288" behindDoc="0" locked="0" layoutInCell="1" allowOverlap="1" wp14:anchorId="37462280" wp14:editId="18A662B7">
                <wp:simplePos x="0" y="0"/>
                <wp:positionH relativeFrom="column">
                  <wp:posOffset>-567690</wp:posOffset>
                </wp:positionH>
                <wp:positionV relativeFrom="paragraph">
                  <wp:posOffset>-3766820</wp:posOffset>
                </wp:positionV>
                <wp:extent cx="238125" cy="228600"/>
                <wp:effectExtent l="0" t="0" r="0" b="0"/>
                <wp:wrapNone/>
                <wp:docPr id="1" name="Поле 1"/>
                <wp:cNvGraphicFramePr/>
                <a:graphic xmlns:a="http://schemas.openxmlformats.org/drawingml/2006/main">
                  <a:graphicData uri="http://schemas.microsoft.com/office/word/2010/wordprocessingShape">
                    <wps:wsp>
                      <wps:cNvSpPr txBox="1"/>
                      <wps:spPr>
                        <a:xfrm>
                          <a:off x="0" y="0"/>
                          <a:ext cx="238125" cy="228600"/>
                        </a:xfrm>
                        <a:prstGeom prst="rect">
                          <a:avLst/>
                        </a:prstGeom>
                      </wps:spPr>
                      <wps:bodyPr wrap="square" rtlCol="0"/>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xmlns:wp14="http://schemas.microsoft.com/office/word/2010/wordml">
            <w:pict w14:anchorId="57C045F5">
              <v:shape id="Поле 1" style="position:absolute;margin-left:-44.7pt;margin-top:-296.6pt;width:18.7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"/>
            </w:pict>
          </mc:Fallback>
        </mc:AlternateContent>
      </w:r>
    </w:p>
    <w:p w14:paraId="5359C9AD" w14:textId="77777777" w:rsidR="00C8571A" w:rsidRPr="000C51C5" w:rsidRDefault="00C8571A" w:rsidP="000C51C5">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0C51C5">
        <w:rPr>
          <w:rFonts w:ascii="Times New Roman" w:eastAsia="Times New Roman" w:hAnsi="Times New Roman"/>
          <w:b/>
          <w:sz w:val="24"/>
          <w:szCs w:val="24"/>
          <w:lang w:val="en-US" w:eastAsia="ru-RU"/>
        </w:rPr>
        <w:t>I</w:t>
      </w:r>
      <w:r w:rsidR="00963D97" w:rsidRPr="000C51C5">
        <w:rPr>
          <w:rFonts w:ascii="Times New Roman" w:eastAsia="Times New Roman" w:hAnsi="Times New Roman"/>
          <w:b/>
          <w:sz w:val="24"/>
          <w:szCs w:val="24"/>
          <w:lang w:val="en-US" w:eastAsia="ru-RU"/>
        </w:rPr>
        <w:t>V</w:t>
      </w:r>
      <w:r w:rsidRPr="000C51C5">
        <w:rPr>
          <w:rFonts w:ascii="Times New Roman" w:eastAsia="Times New Roman" w:hAnsi="Times New Roman"/>
          <w:b/>
          <w:sz w:val="24"/>
          <w:szCs w:val="24"/>
          <w:lang w:eastAsia="ru-RU"/>
        </w:rPr>
        <w:t>. Заключение</w:t>
      </w:r>
    </w:p>
    <w:p w14:paraId="661596A7" w14:textId="00B71B21" w:rsidR="00BE71EF" w:rsidRPr="000C51C5" w:rsidRDefault="6EEEC3B5" w:rsidP="000C51C5">
      <w:pPr>
        <w:widowControl w:val="0"/>
        <w:autoSpaceDE w:val="0"/>
        <w:autoSpaceDN w:val="0"/>
        <w:adjustRightInd w:val="0"/>
        <w:spacing w:after="0" w:line="360" w:lineRule="auto"/>
        <w:ind w:firstLine="567"/>
        <w:jc w:val="both"/>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 xml:space="preserve">Используя произведенные математические расчеты, мы проанализировали результаты исследования.  Вариационные ряды и вариационные кривые изучаемых признаков показали, что на клумбах, где дважды была осуществлена прикорневая подкормка, выросло 219 растений </w:t>
      </w:r>
      <w:proofErr w:type="spellStart"/>
      <w:r w:rsidRPr="000C51C5">
        <w:rPr>
          <w:rFonts w:ascii="Times New Roman" w:eastAsia="Times New Roman,Calibri" w:hAnsi="Times New Roman"/>
          <w:i/>
          <w:iCs/>
          <w:sz w:val="24"/>
          <w:szCs w:val="24"/>
        </w:rPr>
        <w:t>Helianthus</w:t>
      </w:r>
      <w:proofErr w:type="gramStart"/>
      <w:r w:rsidRPr="000C51C5">
        <w:rPr>
          <w:rFonts w:ascii="Times New Roman" w:eastAsia="Times New Roman,Calibri" w:hAnsi="Times New Roman"/>
          <w:i/>
          <w:iCs/>
          <w:sz w:val="24"/>
          <w:szCs w:val="24"/>
        </w:rPr>
        <w:t>а</w:t>
      </w:r>
      <w:proofErr w:type="spellEnd"/>
      <w:proofErr w:type="gramEnd"/>
      <w:r w:rsidRPr="000C51C5">
        <w:rPr>
          <w:rFonts w:ascii="Times New Roman" w:eastAsia="Times New Roman,Calibri" w:hAnsi="Times New Roman"/>
          <w:i/>
          <w:iCs/>
          <w:sz w:val="24"/>
          <w:szCs w:val="24"/>
        </w:rPr>
        <w:t xml:space="preserve"> </w:t>
      </w:r>
      <w:proofErr w:type="spellStart"/>
      <w:r w:rsidRPr="000C51C5">
        <w:rPr>
          <w:rFonts w:ascii="Times New Roman" w:eastAsia="Times New Roman,Calibri" w:hAnsi="Times New Roman"/>
          <w:i/>
          <w:iCs/>
          <w:sz w:val="24"/>
          <w:szCs w:val="24"/>
        </w:rPr>
        <w:t>annuusа</w:t>
      </w:r>
      <w:proofErr w:type="spellEnd"/>
      <w:r w:rsidRPr="000C51C5">
        <w:rPr>
          <w:rFonts w:ascii="Times New Roman" w:eastAsia="Times New Roman,Calibri" w:hAnsi="Times New Roman"/>
          <w:i/>
          <w:iCs/>
          <w:sz w:val="24"/>
          <w:szCs w:val="24"/>
        </w:rPr>
        <w:t xml:space="preserve">. </w:t>
      </w:r>
      <w:r w:rsidRPr="000C51C5">
        <w:rPr>
          <w:rFonts w:ascii="Times New Roman" w:eastAsia="Times New Roman" w:hAnsi="Times New Roman"/>
          <w:sz w:val="24"/>
          <w:szCs w:val="24"/>
          <w:lang w:eastAsia="ru-RU"/>
        </w:rPr>
        <w:t xml:space="preserve">Большее количество особей имели длину стебля  40 см. </w:t>
      </w:r>
      <w:r w:rsidRPr="000C51C5">
        <w:rPr>
          <w:rFonts w:ascii="Times New Roman" w:eastAsia="Times New Roman,Calibri" w:hAnsi="Times New Roman"/>
          <w:sz w:val="24"/>
          <w:szCs w:val="24"/>
        </w:rPr>
        <w:t xml:space="preserve">Среднее значение длины стебля </w:t>
      </w:r>
      <w:proofErr w:type="spellStart"/>
      <w:r w:rsidRPr="000C51C5">
        <w:rPr>
          <w:rFonts w:ascii="Times New Roman" w:eastAsia="Times New Roman,Calibri" w:hAnsi="Times New Roman"/>
          <w:sz w:val="24"/>
          <w:szCs w:val="24"/>
        </w:rPr>
        <w:t>интродуцированного</w:t>
      </w:r>
      <w:proofErr w:type="spellEnd"/>
      <w:r w:rsidRPr="000C51C5">
        <w:rPr>
          <w:rFonts w:ascii="Times New Roman" w:eastAsia="Times New Roman,Calibri" w:hAnsi="Times New Roman"/>
          <w:sz w:val="24"/>
          <w:szCs w:val="24"/>
        </w:rPr>
        <w:t xml:space="preserve"> в </w:t>
      </w:r>
      <w:proofErr w:type="spellStart"/>
      <w:r w:rsidRPr="000C51C5">
        <w:rPr>
          <w:rFonts w:ascii="Times New Roman" w:eastAsia="Times New Roman,Calibri" w:hAnsi="Times New Roman"/>
          <w:sz w:val="24"/>
          <w:szCs w:val="24"/>
        </w:rPr>
        <w:t>Пуровский</w:t>
      </w:r>
      <w:proofErr w:type="spellEnd"/>
      <w:r w:rsidRPr="000C51C5">
        <w:rPr>
          <w:rFonts w:ascii="Times New Roman" w:eastAsia="Times New Roman,Calibri" w:hAnsi="Times New Roman"/>
          <w:sz w:val="24"/>
          <w:szCs w:val="24"/>
        </w:rPr>
        <w:t xml:space="preserve"> район подсолнечника однолетнего</w:t>
      </w:r>
      <w:r w:rsidRPr="000C51C5">
        <w:rPr>
          <w:rFonts w:ascii="Times New Roman" w:eastAsia="Times New Roman,Calibri" w:hAnsi="Times New Roman"/>
          <w:i/>
          <w:iCs/>
          <w:sz w:val="24"/>
          <w:szCs w:val="24"/>
        </w:rPr>
        <w:t xml:space="preserve"> (Helianthus annuus) </w:t>
      </w:r>
      <w:r w:rsidRPr="000C51C5">
        <w:rPr>
          <w:rFonts w:ascii="Times New Roman" w:eastAsia="Times New Roman,Calibri" w:hAnsi="Times New Roman"/>
          <w:sz w:val="24"/>
          <w:szCs w:val="24"/>
        </w:rPr>
        <w:t xml:space="preserve">составило 42,1 см. 21% (46 особей)  цвели и образовали соцветия (корзинка). </w:t>
      </w:r>
      <w:r w:rsidRPr="000C51C5">
        <w:rPr>
          <w:rFonts w:ascii="Times New Roman" w:eastAsia="Times New Roman" w:hAnsi="Times New Roman"/>
          <w:sz w:val="24"/>
          <w:szCs w:val="24"/>
          <w:lang w:eastAsia="ru-RU"/>
        </w:rPr>
        <w:t xml:space="preserve">Большее количество особей имели диаметр корзинки 5см, среднее значение данного признака, составило 4,8 см. Вариационные ряды и вариационные кривые изучаемых признаков показали, что на клумбах  без прикорневой подкормки выросло 200 растений </w:t>
      </w:r>
      <w:proofErr w:type="spellStart"/>
      <w:r w:rsidRPr="000C51C5">
        <w:rPr>
          <w:rFonts w:ascii="Times New Roman" w:eastAsia="Times New Roman,Calibri" w:hAnsi="Times New Roman"/>
          <w:i/>
          <w:iCs/>
          <w:sz w:val="24"/>
          <w:szCs w:val="24"/>
        </w:rPr>
        <w:t>Helianthus</w:t>
      </w:r>
      <w:proofErr w:type="gramStart"/>
      <w:r w:rsidRPr="000C51C5">
        <w:rPr>
          <w:rFonts w:ascii="Times New Roman" w:eastAsia="Times New Roman,Calibri" w:hAnsi="Times New Roman"/>
          <w:i/>
          <w:iCs/>
          <w:sz w:val="24"/>
          <w:szCs w:val="24"/>
        </w:rPr>
        <w:t>а</w:t>
      </w:r>
      <w:proofErr w:type="spellEnd"/>
      <w:proofErr w:type="gramEnd"/>
      <w:r w:rsidRPr="000C51C5">
        <w:rPr>
          <w:rFonts w:ascii="Times New Roman" w:eastAsia="Times New Roman,Calibri" w:hAnsi="Times New Roman"/>
          <w:i/>
          <w:iCs/>
          <w:sz w:val="24"/>
          <w:szCs w:val="24"/>
        </w:rPr>
        <w:t xml:space="preserve"> </w:t>
      </w:r>
      <w:proofErr w:type="spellStart"/>
      <w:r w:rsidRPr="000C51C5">
        <w:rPr>
          <w:rFonts w:ascii="Times New Roman" w:eastAsia="Times New Roman,Calibri" w:hAnsi="Times New Roman"/>
          <w:i/>
          <w:iCs/>
          <w:sz w:val="24"/>
          <w:szCs w:val="24"/>
        </w:rPr>
        <w:t>annuusа</w:t>
      </w:r>
      <w:proofErr w:type="spellEnd"/>
      <w:r w:rsidRPr="000C51C5">
        <w:rPr>
          <w:rFonts w:ascii="Times New Roman" w:eastAsia="Times New Roman,Calibri" w:hAnsi="Times New Roman"/>
          <w:i/>
          <w:iCs/>
          <w:sz w:val="24"/>
          <w:szCs w:val="24"/>
        </w:rPr>
        <w:t xml:space="preserve">. </w:t>
      </w:r>
      <w:r w:rsidRPr="000C51C5">
        <w:rPr>
          <w:rFonts w:ascii="Times New Roman" w:eastAsia="Times New Roman" w:hAnsi="Times New Roman"/>
          <w:sz w:val="24"/>
          <w:szCs w:val="24"/>
          <w:lang w:eastAsia="ru-RU"/>
        </w:rPr>
        <w:t xml:space="preserve">Большее количество особей имели длину стебля  45 см. </w:t>
      </w:r>
      <w:r w:rsidRPr="000C51C5">
        <w:rPr>
          <w:rFonts w:ascii="Times New Roman" w:eastAsia="Times New Roman,Calibri" w:hAnsi="Times New Roman"/>
          <w:sz w:val="24"/>
          <w:szCs w:val="24"/>
        </w:rPr>
        <w:t xml:space="preserve">Среднее значение длины стебля </w:t>
      </w:r>
      <w:proofErr w:type="spellStart"/>
      <w:r w:rsidRPr="000C51C5">
        <w:rPr>
          <w:rFonts w:ascii="Times New Roman" w:eastAsia="Times New Roman,Calibri" w:hAnsi="Times New Roman"/>
          <w:sz w:val="24"/>
          <w:szCs w:val="24"/>
        </w:rPr>
        <w:t>интродуцированного</w:t>
      </w:r>
      <w:proofErr w:type="spellEnd"/>
      <w:r w:rsidRPr="000C51C5">
        <w:rPr>
          <w:rFonts w:ascii="Times New Roman" w:eastAsia="Times New Roman,Calibri" w:hAnsi="Times New Roman"/>
          <w:sz w:val="24"/>
          <w:szCs w:val="24"/>
        </w:rPr>
        <w:t xml:space="preserve"> в </w:t>
      </w:r>
      <w:proofErr w:type="spellStart"/>
      <w:r w:rsidRPr="000C51C5">
        <w:rPr>
          <w:rFonts w:ascii="Times New Roman" w:eastAsia="Times New Roman,Calibri" w:hAnsi="Times New Roman"/>
          <w:sz w:val="24"/>
          <w:szCs w:val="24"/>
        </w:rPr>
        <w:t>Пуровский</w:t>
      </w:r>
      <w:proofErr w:type="spellEnd"/>
      <w:r w:rsidRPr="000C51C5">
        <w:rPr>
          <w:rFonts w:ascii="Times New Roman" w:eastAsia="Times New Roman,Calibri" w:hAnsi="Times New Roman"/>
          <w:sz w:val="24"/>
          <w:szCs w:val="24"/>
        </w:rPr>
        <w:t xml:space="preserve"> район подсолнечника однолетнего</w:t>
      </w:r>
      <w:r w:rsidRPr="000C51C5">
        <w:rPr>
          <w:rFonts w:ascii="Times New Roman" w:eastAsia="Times New Roman,Calibri" w:hAnsi="Times New Roman"/>
          <w:i/>
          <w:iCs/>
          <w:sz w:val="24"/>
          <w:szCs w:val="24"/>
        </w:rPr>
        <w:t xml:space="preserve"> (Helianthus annuus) </w:t>
      </w:r>
      <w:r w:rsidRPr="000C51C5">
        <w:rPr>
          <w:rFonts w:ascii="Times New Roman" w:eastAsia="Times New Roman,Calibri" w:hAnsi="Times New Roman"/>
          <w:sz w:val="24"/>
          <w:szCs w:val="24"/>
        </w:rPr>
        <w:t xml:space="preserve">составило 44,2 см. 14% (27 особей)  цвели и образовали соцветия (корзинка). </w:t>
      </w:r>
      <w:r w:rsidRPr="000C51C5">
        <w:rPr>
          <w:rFonts w:ascii="Times New Roman" w:eastAsia="Times New Roman" w:hAnsi="Times New Roman"/>
          <w:sz w:val="24"/>
          <w:szCs w:val="24"/>
          <w:lang w:eastAsia="ru-RU"/>
        </w:rPr>
        <w:t xml:space="preserve">Большее количество особей имели диаметр корзинки 4см, среднее значение данного признака, составило 4,2 см.  На удобренных почвах выросло на 19 растений больше. Однако их средняя длина стебля на 4,2 см меньше, чем у растений  на клумбах без удобрений. </w:t>
      </w:r>
      <w:r w:rsidRPr="000C51C5">
        <w:rPr>
          <w:rFonts w:ascii="Times New Roman" w:eastAsia="Times New Roman,Calibri" w:hAnsi="Times New Roman"/>
          <w:sz w:val="24"/>
          <w:szCs w:val="24"/>
        </w:rPr>
        <w:t>Подсолнечник однолетний</w:t>
      </w:r>
      <w:r w:rsidRPr="000C51C5">
        <w:rPr>
          <w:rFonts w:ascii="Times New Roman" w:eastAsia="Times New Roman,Calibri" w:hAnsi="Times New Roman"/>
          <w:i/>
          <w:iCs/>
          <w:sz w:val="24"/>
          <w:szCs w:val="24"/>
        </w:rPr>
        <w:t xml:space="preserve"> (Helianthus annuus) </w:t>
      </w:r>
      <w:r w:rsidRPr="000C51C5">
        <w:rPr>
          <w:rFonts w:ascii="Times New Roman" w:eastAsia="Times New Roman,Calibri" w:hAnsi="Times New Roman"/>
          <w:sz w:val="24"/>
          <w:szCs w:val="24"/>
        </w:rPr>
        <w:t xml:space="preserve">на удобренных  клумбах образовал  на 19 соцветий больше, чем на клумбах без удобрений. Можно сделать вывод, что внесенные удобрения способствовали образованию большего количества соцветий, тогда как на неудобренных почвах растения имели более длинные стебли, то есть лучше развивались вегетативные органы. </w:t>
      </w:r>
      <w:proofErr w:type="gramStart"/>
      <w:r w:rsidRPr="000C51C5">
        <w:rPr>
          <w:rFonts w:ascii="Times New Roman" w:eastAsia="Times New Roman,Calibri" w:hAnsi="Times New Roman"/>
          <w:sz w:val="24"/>
          <w:szCs w:val="24"/>
        </w:rPr>
        <w:t xml:space="preserve">Особенностью </w:t>
      </w:r>
      <w:proofErr w:type="spellStart"/>
      <w:r w:rsidRPr="000C51C5">
        <w:rPr>
          <w:rFonts w:ascii="Times New Roman" w:eastAsia="Times New Roman,Calibri" w:hAnsi="Times New Roman"/>
          <w:sz w:val="24"/>
          <w:szCs w:val="24"/>
        </w:rPr>
        <w:t>интродуцированных</w:t>
      </w:r>
      <w:proofErr w:type="spellEnd"/>
      <w:r w:rsidRPr="000C51C5">
        <w:rPr>
          <w:rFonts w:ascii="Times New Roman" w:eastAsia="Times New Roman,Calibri" w:hAnsi="Times New Roman"/>
          <w:sz w:val="24"/>
          <w:szCs w:val="24"/>
        </w:rPr>
        <w:t xml:space="preserve"> растений, по нашему мнению, является мощное развитие боковых  и придаточных корней в корневой системы.</w:t>
      </w:r>
      <w:proofErr w:type="gramEnd"/>
      <w:r w:rsidRPr="000C51C5">
        <w:rPr>
          <w:rFonts w:ascii="Times New Roman" w:eastAsia="Times New Roman,Calibri" w:hAnsi="Times New Roman"/>
          <w:sz w:val="24"/>
          <w:szCs w:val="24"/>
        </w:rPr>
        <w:t xml:space="preserve">  В обычных условиях, так как  подсолнечник однолетний</w:t>
      </w:r>
      <w:r w:rsidRPr="000C51C5">
        <w:rPr>
          <w:rFonts w:ascii="Times New Roman" w:eastAsia="Times New Roman,Calibri" w:hAnsi="Times New Roman"/>
          <w:i/>
          <w:iCs/>
          <w:sz w:val="24"/>
          <w:szCs w:val="24"/>
        </w:rPr>
        <w:t xml:space="preserve"> (Helianthus annuus) </w:t>
      </w:r>
      <w:r w:rsidRPr="000C51C5">
        <w:rPr>
          <w:rFonts w:ascii="Times New Roman" w:eastAsia="Times New Roman,Calibri" w:hAnsi="Times New Roman"/>
          <w:sz w:val="24"/>
          <w:szCs w:val="24"/>
        </w:rPr>
        <w:t>двудольное</w:t>
      </w:r>
      <w:r w:rsidRPr="000C51C5">
        <w:rPr>
          <w:rFonts w:ascii="Times New Roman" w:eastAsia="Times New Roman,Calibri" w:hAnsi="Times New Roman"/>
          <w:i/>
          <w:iCs/>
          <w:sz w:val="24"/>
          <w:szCs w:val="24"/>
        </w:rPr>
        <w:t xml:space="preserve"> </w:t>
      </w:r>
      <w:r w:rsidRPr="000C51C5">
        <w:rPr>
          <w:rFonts w:ascii="Times New Roman" w:eastAsia="Times New Roman,Calibri" w:hAnsi="Times New Roman"/>
          <w:sz w:val="24"/>
          <w:szCs w:val="24"/>
        </w:rPr>
        <w:t xml:space="preserve">растение,  у него хорошо развит главный корень, </w:t>
      </w:r>
      <w:proofErr w:type="gramStart"/>
      <w:r w:rsidRPr="000C51C5">
        <w:rPr>
          <w:rFonts w:ascii="Times New Roman" w:eastAsia="Times New Roman,Calibri" w:hAnsi="Times New Roman"/>
          <w:sz w:val="24"/>
          <w:szCs w:val="24"/>
        </w:rPr>
        <w:t>тянущейся</w:t>
      </w:r>
      <w:proofErr w:type="gramEnd"/>
      <w:r w:rsidRPr="000C51C5">
        <w:rPr>
          <w:rFonts w:ascii="Times New Roman" w:eastAsia="Times New Roman,Calibri" w:hAnsi="Times New Roman"/>
          <w:sz w:val="24"/>
          <w:szCs w:val="24"/>
        </w:rPr>
        <w:t xml:space="preserve"> к грунтовым водам.  В экологических условиях Пуровского района, где слой почвы сравнительно небольшой и под ним находится вечная мерзлота, наиболее благоприятным для </w:t>
      </w:r>
      <w:r w:rsidRPr="000C51C5">
        <w:rPr>
          <w:rFonts w:ascii="Times New Roman" w:eastAsia="Times New Roman,Calibri" w:hAnsi="Times New Roman"/>
          <w:sz w:val="24"/>
          <w:szCs w:val="24"/>
        </w:rPr>
        <w:lastRenderedPageBreak/>
        <w:t xml:space="preserve">растений является развитие  именно боковых и придаточных корней.  Это позволяет улучшить процесс минерального питания </w:t>
      </w:r>
      <w:proofErr w:type="spellStart"/>
      <w:r w:rsidRPr="000C51C5">
        <w:rPr>
          <w:rFonts w:ascii="Times New Roman" w:eastAsia="Times New Roman,Calibri" w:hAnsi="Times New Roman"/>
          <w:sz w:val="24"/>
          <w:szCs w:val="24"/>
        </w:rPr>
        <w:t>интродуцированных</w:t>
      </w:r>
      <w:proofErr w:type="spellEnd"/>
      <w:r w:rsidRPr="000C51C5">
        <w:rPr>
          <w:rFonts w:ascii="Times New Roman" w:eastAsia="Times New Roman,Calibri" w:hAnsi="Times New Roman"/>
          <w:sz w:val="24"/>
          <w:szCs w:val="24"/>
        </w:rPr>
        <w:t xml:space="preserve"> растений. Мы предлагаем при высаживании проростков, с целью увеличения количества боковых и придаточных корней, и как следствие, улучшение минерального питания, использовать агротехнический прием – пикировку главного корня.</w:t>
      </w:r>
    </w:p>
    <w:p w14:paraId="50AF14D1" w14:textId="77777777" w:rsidR="00800F55" w:rsidRPr="000C51C5" w:rsidRDefault="00F569C1" w:rsidP="000C51C5">
      <w:pPr>
        <w:spacing w:after="0" w:line="360" w:lineRule="auto"/>
        <w:ind w:firstLine="567"/>
        <w:contextualSpacing/>
        <w:jc w:val="both"/>
        <w:rPr>
          <w:rFonts w:ascii="Times New Roman" w:eastAsiaTheme="minorHAnsi" w:hAnsi="Times New Roman"/>
          <w:i/>
          <w:iCs/>
          <w:sz w:val="24"/>
          <w:szCs w:val="24"/>
        </w:rPr>
      </w:pPr>
      <w:r w:rsidRPr="000C51C5">
        <w:rPr>
          <w:rFonts w:ascii="Times New Roman" w:eastAsia="Times New Roman" w:hAnsi="Times New Roman"/>
          <w:sz w:val="24"/>
          <w:szCs w:val="24"/>
          <w:lang w:eastAsia="ru-RU"/>
        </w:rPr>
        <w:tab/>
      </w:r>
      <w:r w:rsidR="00971966" w:rsidRPr="000C51C5">
        <w:rPr>
          <w:rFonts w:ascii="Times New Roman" w:eastAsia="Times New Roman" w:hAnsi="Times New Roman"/>
          <w:sz w:val="24"/>
          <w:szCs w:val="24"/>
          <w:lang w:eastAsia="ru-RU"/>
        </w:rPr>
        <w:t>Климатические</w:t>
      </w:r>
      <w:r w:rsidR="00754B5A" w:rsidRPr="000C51C5">
        <w:rPr>
          <w:rFonts w:ascii="Times New Roman" w:eastAsia="Times New Roman" w:hAnsi="Times New Roman"/>
          <w:sz w:val="24"/>
          <w:szCs w:val="24"/>
          <w:lang w:eastAsia="ru-RU"/>
        </w:rPr>
        <w:t xml:space="preserve"> условия Крайнего Севера </w:t>
      </w:r>
      <w:r w:rsidR="00971966" w:rsidRPr="000C51C5">
        <w:rPr>
          <w:rFonts w:ascii="Times New Roman" w:eastAsia="Times New Roman" w:hAnsi="Times New Roman"/>
          <w:sz w:val="24"/>
          <w:szCs w:val="24"/>
          <w:lang w:eastAsia="ru-RU"/>
        </w:rPr>
        <w:t xml:space="preserve">являются достаточно суровыми для произрастания многих декоративных однолетников. Поэтому их </w:t>
      </w:r>
      <w:r w:rsidR="00754B5A" w:rsidRPr="000C51C5">
        <w:rPr>
          <w:rFonts w:ascii="Times New Roman" w:eastAsia="Times New Roman" w:hAnsi="Times New Roman"/>
          <w:sz w:val="24"/>
          <w:szCs w:val="24"/>
          <w:lang w:eastAsia="ru-RU"/>
        </w:rPr>
        <w:t xml:space="preserve">видовой состав </w:t>
      </w:r>
      <w:r w:rsidR="003F6700" w:rsidRPr="000C51C5">
        <w:rPr>
          <w:rFonts w:ascii="Times New Roman" w:eastAsia="Times New Roman" w:hAnsi="Times New Roman"/>
          <w:sz w:val="24"/>
          <w:szCs w:val="24"/>
          <w:lang w:eastAsia="ru-RU"/>
        </w:rPr>
        <w:t>здесь</w:t>
      </w:r>
      <w:r w:rsidR="00971966" w:rsidRPr="000C51C5">
        <w:rPr>
          <w:rFonts w:ascii="Times New Roman" w:eastAsia="Times New Roman" w:hAnsi="Times New Roman"/>
          <w:sz w:val="24"/>
          <w:szCs w:val="24"/>
          <w:lang w:eastAsia="ru-RU"/>
        </w:rPr>
        <w:t xml:space="preserve"> представлен</w:t>
      </w:r>
      <w:r w:rsidR="003F6700" w:rsidRPr="000C51C5">
        <w:rPr>
          <w:rFonts w:ascii="Times New Roman" w:eastAsia="Times New Roman" w:hAnsi="Times New Roman"/>
          <w:sz w:val="24"/>
          <w:szCs w:val="24"/>
          <w:lang w:eastAsia="ru-RU"/>
        </w:rPr>
        <w:t xml:space="preserve"> очень немногочисленными</w:t>
      </w:r>
      <w:r w:rsidR="00971966" w:rsidRPr="000C51C5">
        <w:rPr>
          <w:rFonts w:ascii="Times New Roman" w:eastAsia="Times New Roman" w:hAnsi="Times New Roman"/>
          <w:sz w:val="24"/>
          <w:szCs w:val="24"/>
          <w:lang w:eastAsia="ru-RU"/>
        </w:rPr>
        <w:t xml:space="preserve"> видами. Наше исследование позволяет сделать вывод о достаточной пластичнос</w:t>
      </w:r>
      <w:r w:rsidR="003F6700" w:rsidRPr="000C51C5">
        <w:rPr>
          <w:rFonts w:ascii="Times New Roman" w:eastAsia="Times New Roman" w:hAnsi="Times New Roman"/>
          <w:sz w:val="24"/>
          <w:szCs w:val="24"/>
          <w:lang w:eastAsia="ru-RU"/>
        </w:rPr>
        <w:t>ти растений семейства А</w:t>
      </w:r>
      <w:r w:rsidR="00971966" w:rsidRPr="000C51C5">
        <w:rPr>
          <w:rFonts w:ascii="Times New Roman" w:eastAsia="Times New Roman" w:hAnsi="Times New Roman"/>
          <w:sz w:val="24"/>
          <w:szCs w:val="24"/>
          <w:lang w:eastAsia="ru-RU"/>
        </w:rPr>
        <w:t>стровых</w:t>
      </w:r>
      <w:r w:rsidR="003F6700" w:rsidRPr="000C51C5">
        <w:rPr>
          <w:rFonts w:ascii="Times New Roman" w:eastAsia="Times New Roman" w:hAnsi="Times New Roman"/>
          <w:sz w:val="24"/>
          <w:szCs w:val="24"/>
          <w:lang w:eastAsia="ru-RU"/>
        </w:rPr>
        <w:t xml:space="preserve"> (</w:t>
      </w:r>
      <w:proofErr w:type="spellStart"/>
      <w:r w:rsidR="003F6700" w:rsidRPr="000C51C5">
        <w:rPr>
          <w:rStyle w:val="xbe"/>
          <w:rFonts w:ascii="Times New Roman" w:hAnsi="Times New Roman"/>
          <w:sz w:val="24"/>
          <w:szCs w:val="24"/>
        </w:rPr>
        <w:t>Asteraceae</w:t>
      </w:r>
      <w:proofErr w:type="spellEnd"/>
      <w:r w:rsidR="003F6700" w:rsidRPr="000C51C5">
        <w:rPr>
          <w:rStyle w:val="xbe"/>
          <w:rFonts w:ascii="Times New Roman" w:hAnsi="Times New Roman"/>
          <w:sz w:val="24"/>
          <w:szCs w:val="24"/>
        </w:rPr>
        <w:t xml:space="preserve">). Подтверждением вышесказанного являются </w:t>
      </w:r>
      <w:r w:rsidR="003F6700" w:rsidRPr="000C51C5">
        <w:rPr>
          <w:rFonts w:ascii="Times New Roman" w:eastAsia="Times New Roman" w:hAnsi="Times New Roman"/>
          <w:sz w:val="24"/>
          <w:szCs w:val="24"/>
          <w:lang w:eastAsia="ru-RU"/>
        </w:rPr>
        <w:t>полученные в ходе исследования</w:t>
      </w:r>
      <w:r w:rsidR="00A41E69" w:rsidRPr="000C51C5">
        <w:rPr>
          <w:rFonts w:ascii="Times New Roman" w:eastAsia="Times New Roman" w:hAnsi="Times New Roman"/>
          <w:sz w:val="24"/>
          <w:szCs w:val="24"/>
          <w:lang w:eastAsia="ru-RU"/>
        </w:rPr>
        <w:t xml:space="preserve"> моди</w:t>
      </w:r>
      <w:r w:rsidR="003F6700" w:rsidRPr="000C51C5">
        <w:rPr>
          <w:rFonts w:ascii="Times New Roman" w:eastAsia="Times New Roman" w:hAnsi="Times New Roman"/>
          <w:sz w:val="24"/>
          <w:szCs w:val="24"/>
          <w:lang w:eastAsia="ru-RU"/>
        </w:rPr>
        <w:t>фикации</w:t>
      </w:r>
      <w:r w:rsidR="00800F55" w:rsidRPr="000C51C5">
        <w:rPr>
          <w:rFonts w:ascii="Times New Roman" w:eastAsia="Times New Roman" w:hAnsi="Times New Roman"/>
          <w:sz w:val="24"/>
          <w:szCs w:val="24"/>
          <w:lang w:eastAsia="ru-RU"/>
        </w:rPr>
        <w:t xml:space="preserve"> у культурного растения п</w:t>
      </w:r>
      <w:r w:rsidR="00A41E69" w:rsidRPr="000C51C5">
        <w:rPr>
          <w:rFonts w:ascii="Times New Roman" w:eastAsia="Times New Roman" w:hAnsi="Times New Roman"/>
          <w:sz w:val="24"/>
          <w:szCs w:val="24"/>
          <w:lang w:eastAsia="ru-RU"/>
        </w:rPr>
        <w:t xml:space="preserve">одсолнечника однолетнего </w:t>
      </w:r>
      <w:r w:rsidR="00A41E69" w:rsidRPr="000C51C5">
        <w:rPr>
          <w:rFonts w:ascii="Times New Roman" w:eastAsiaTheme="minorHAnsi" w:hAnsi="Times New Roman"/>
          <w:i/>
          <w:iCs/>
          <w:sz w:val="24"/>
          <w:szCs w:val="24"/>
        </w:rPr>
        <w:t>(Helianthus annuus)</w:t>
      </w:r>
      <w:r w:rsidR="003F6700" w:rsidRPr="000C51C5">
        <w:rPr>
          <w:rFonts w:ascii="Times New Roman" w:eastAsiaTheme="minorHAnsi" w:hAnsi="Times New Roman"/>
          <w:i/>
          <w:iCs/>
          <w:sz w:val="24"/>
          <w:szCs w:val="24"/>
        </w:rPr>
        <w:t>.</w:t>
      </w:r>
      <w:r w:rsidR="00CC0CCB" w:rsidRPr="000C51C5">
        <w:rPr>
          <w:rFonts w:ascii="Times New Roman" w:eastAsiaTheme="minorHAnsi" w:hAnsi="Times New Roman"/>
          <w:i/>
          <w:iCs/>
          <w:sz w:val="24"/>
          <w:szCs w:val="24"/>
        </w:rPr>
        <w:t xml:space="preserve"> </w:t>
      </w:r>
    </w:p>
    <w:p w14:paraId="268449F0" w14:textId="4A5EE31A" w:rsidR="003F6700" w:rsidRPr="000C51C5" w:rsidRDefault="6EEEC3B5" w:rsidP="000C51C5">
      <w:pPr>
        <w:spacing w:after="0" w:line="360" w:lineRule="auto"/>
        <w:ind w:firstLine="567"/>
        <w:contextualSpacing/>
        <w:jc w:val="both"/>
        <w:rPr>
          <w:rFonts w:ascii="Times New Roman" w:eastAsia="Times New Roman,Calibri" w:hAnsi="Times New Roman"/>
          <w:sz w:val="24"/>
          <w:szCs w:val="24"/>
        </w:rPr>
      </w:pPr>
      <w:r w:rsidRPr="000C51C5">
        <w:rPr>
          <w:rFonts w:ascii="Times New Roman" w:eastAsia="Times New Roman,Calibri" w:hAnsi="Times New Roman"/>
          <w:sz w:val="24"/>
          <w:szCs w:val="24"/>
        </w:rPr>
        <w:t xml:space="preserve">Таким образом, мы можем сделать вывод, что при соблюдении определенных  агротехнических приемов можно получить новые сорта </w:t>
      </w:r>
      <w:r w:rsidRPr="000C51C5">
        <w:rPr>
          <w:rFonts w:ascii="Times New Roman" w:eastAsia="Times New Roman" w:hAnsi="Times New Roman"/>
          <w:sz w:val="24"/>
          <w:szCs w:val="24"/>
          <w:lang w:eastAsia="ru-RU"/>
        </w:rPr>
        <w:t xml:space="preserve">подсолнечника однолетнего </w:t>
      </w:r>
      <w:r w:rsidRPr="000C51C5">
        <w:rPr>
          <w:rFonts w:ascii="Times New Roman" w:eastAsia="Times New Roman,Calibri" w:hAnsi="Times New Roman"/>
          <w:i/>
          <w:iCs/>
          <w:sz w:val="24"/>
          <w:szCs w:val="24"/>
        </w:rPr>
        <w:t xml:space="preserve">(Helianthus annuus). </w:t>
      </w:r>
      <w:r w:rsidRPr="000C51C5">
        <w:rPr>
          <w:rFonts w:ascii="Times New Roman" w:eastAsia="Times New Roman,Calibri" w:hAnsi="Times New Roman"/>
          <w:sz w:val="24"/>
          <w:szCs w:val="24"/>
        </w:rPr>
        <w:t xml:space="preserve">Эти сорта позволят интродуцировать такую важную и полезную пищевую культуру, как подсолнечник однолетний, в </w:t>
      </w:r>
      <w:proofErr w:type="spellStart"/>
      <w:r w:rsidRPr="000C51C5">
        <w:rPr>
          <w:rFonts w:ascii="Times New Roman" w:eastAsia="Times New Roman,Calibri" w:hAnsi="Times New Roman"/>
          <w:sz w:val="24"/>
          <w:szCs w:val="24"/>
        </w:rPr>
        <w:t>Пуровский</w:t>
      </w:r>
      <w:proofErr w:type="spellEnd"/>
      <w:r w:rsidRPr="000C51C5">
        <w:rPr>
          <w:rFonts w:ascii="Times New Roman" w:eastAsia="Times New Roman,Calibri" w:hAnsi="Times New Roman"/>
          <w:sz w:val="24"/>
          <w:szCs w:val="24"/>
        </w:rPr>
        <w:t xml:space="preserve"> район.</w:t>
      </w:r>
      <w:r w:rsidRPr="000C51C5">
        <w:rPr>
          <w:rFonts w:ascii="Times New Roman" w:eastAsia="Times New Roman,Calibri" w:hAnsi="Times New Roman"/>
          <w:i/>
          <w:iCs/>
          <w:sz w:val="24"/>
          <w:szCs w:val="24"/>
        </w:rPr>
        <w:t xml:space="preserve"> </w:t>
      </w:r>
    </w:p>
    <w:p w14:paraId="58A02F10" w14:textId="50151614" w:rsidR="0053429F" w:rsidRPr="00A64676" w:rsidRDefault="003104A2" w:rsidP="00A64676">
      <w:pPr>
        <w:spacing w:after="0" w:line="360" w:lineRule="auto"/>
        <w:ind w:firstLine="567"/>
        <w:contextualSpacing/>
        <w:jc w:val="both"/>
        <w:rPr>
          <w:rFonts w:ascii="Times New Roman" w:eastAsiaTheme="minorHAnsi" w:hAnsi="Times New Roman"/>
          <w:iCs/>
          <w:sz w:val="24"/>
          <w:szCs w:val="24"/>
        </w:rPr>
      </w:pPr>
      <w:r w:rsidRPr="000C51C5">
        <w:rPr>
          <w:rFonts w:ascii="Times New Roman" w:eastAsiaTheme="minorHAnsi" w:hAnsi="Times New Roman"/>
          <w:iCs/>
          <w:sz w:val="24"/>
          <w:szCs w:val="24"/>
        </w:rPr>
        <w:t>Наше исследование имеет еще одно практическое значение. Из выращенных нами растений мы изготовили гербарий, который может быть использован как демонстрацион</w:t>
      </w:r>
      <w:r w:rsidR="00C9254F" w:rsidRPr="000C51C5">
        <w:rPr>
          <w:rFonts w:ascii="Times New Roman" w:eastAsiaTheme="minorHAnsi" w:hAnsi="Times New Roman"/>
          <w:iCs/>
          <w:sz w:val="24"/>
          <w:szCs w:val="24"/>
        </w:rPr>
        <w:t xml:space="preserve">ный материал на уроках биологии (приложение </w:t>
      </w:r>
      <w:r w:rsidR="00C9254F" w:rsidRPr="000C51C5">
        <w:rPr>
          <w:rFonts w:ascii="Times New Roman" w:eastAsiaTheme="minorHAnsi" w:hAnsi="Times New Roman"/>
          <w:iCs/>
          <w:sz w:val="24"/>
          <w:szCs w:val="24"/>
          <w:lang w:val="en-US"/>
        </w:rPr>
        <w:t>VII</w:t>
      </w:r>
      <w:r w:rsidR="00B23ADA">
        <w:rPr>
          <w:rFonts w:ascii="Times New Roman" w:eastAsiaTheme="minorHAnsi" w:hAnsi="Times New Roman"/>
          <w:iCs/>
          <w:sz w:val="24"/>
          <w:szCs w:val="24"/>
        </w:rPr>
        <w:t>).</w:t>
      </w:r>
    </w:p>
    <w:p w14:paraId="53FCD18F"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2500420D"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15F2C42B"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1D5C5820"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7AAD876F"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6E3195EC"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7F516E73"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72072B62"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18184750"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76749383"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714C056B"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0C78CB3E"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1119B642"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2271C650"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01D1B7B8"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6581BA59"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3CD6E47E" w14:textId="77777777" w:rsidR="00A64676" w:rsidRDefault="00A64676" w:rsidP="00A64676">
      <w:pPr>
        <w:spacing w:after="0" w:line="360" w:lineRule="auto"/>
        <w:jc w:val="center"/>
        <w:rPr>
          <w:rFonts w:ascii="Times New Roman" w:eastAsia="Times New Roman" w:hAnsi="Times New Roman"/>
          <w:b/>
          <w:sz w:val="24"/>
          <w:szCs w:val="24"/>
          <w:lang w:eastAsia="ru-RU"/>
        </w:rPr>
      </w:pPr>
    </w:p>
    <w:p w14:paraId="5C67AB1C" w14:textId="643B400D" w:rsidR="006340E7" w:rsidRPr="00A64676" w:rsidRDefault="006340E7" w:rsidP="00A64676">
      <w:pPr>
        <w:spacing w:after="0" w:line="360" w:lineRule="auto"/>
        <w:jc w:val="center"/>
        <w:rPr>
          <w:rFonts w:ascii="Times New Roman" w:eastAsiaTheme="minorHAnsi" w:hAnsi="Times New Roman"/>
          <w:b/>
          <w:i/>
          <w:iCs/>
          <w:sz w:val="24"/>
          <w:szCs w:val="24"/>
        </w:rPr>
      </w:pPr>
      <w:r w:rsidRPr="00A64676">
        <w:rPr>
          <w:rFonts w:ascii="Times New Roman" w:eastAsia="Times New Roman" w:hAnsi="Times New Roman"/>
          <w:b/>
          <w:sz w:val="24"/>
          <w:szCs w:val="24"/>
          <w:lang w:eastAsia="ru-RU"/>
        </w:rPr>
        <w:lastRenderedPageBreak/>
        <w:t>Список используемых источников</w:t>
      </w:r>
      <w:r w:rsidR="0045119E" w:rsidRPr="00A64676">
        <w:rPr>
          <w:rFonts w:ascii="Times New Roman" w:eastAsia="Times New Roman" w:hAnsi="Times New Roman"/>
          <w:b/>
          <w:sz w:val="24"/>
          <w:szCs w:val="24"/>
          <w:lang w:eastAsia="ru-RU"/>
        </w:rPr>
        <w:t xml:space="preserve"> и литературы</w:t>
      </w:r>
    </w:p>
    <w:p w14:paraId="4D88C04A" w14:textId="77777777" w:rsidR="006340E7" w:rsidRPr="000C51C5" w:rsidRDefault="0024291B" w:rsidP="0057576C">
      <w:pPr>
        <w:pStyle w:val="a9"/>
        <w:numPr>
          <w:ilvl w:val="0"/>
          <w:numId w:val="13"/>
        </w:numPr>
        <w:spacing w:after="0" w:line="360" w:lineRule="auto"/>
        <w:ind w:right="-567"/>
        <w:rPr>
          <w:rFonts w:ascii="Times New Roman" w:eastAsia="Times New Roman" w:hAnsi="Times New Roman"/>
          <w:sz w:val="24"/>
          <w:szCs w:val="24"/>
          <w:lang w:eastAsia="ru-RU"/>
        </w:rPr>
      </w:pPr>
      <w:proofErr w:type="spellStart"/>
      <w:r w:rsidRPr="000C51C5">
        <w:rPr>
          <w:rFonts w:ascii="Times New Roman" w:eastAsia="Times New Roman" w:hAnsi="Times New Roman"/>
          <w:sz w:val="24"/>
          <w:szCs w:val="24"/>
          <w:lang w:eastAsia="ru-RU"/>
        </w:rPr>
        <w:t>Асбаганов</w:t>
      </w:r>
      <w:proofErr w:type="spellEnd"/>
      <w:r w:rsidRPr="000C51C5">
        <w:rPr>
          <w:rFonts w:ascii="Times New Roman" w:eastAsia="Times New Roman" w:hAnsi="Times New Roman"/>
          <w:sz w:val="24"/>
          <w:szCs w:val="24"/>
          <w:lang w:eastAsia="ru-RU"/>
        </w:rPr>
        <w:t xml:space="preserve"> С.В. « Перспективы интродукции Рябины </w:t>
      </w:r>
      <w:proofErr w:type="spellStart"/>
      <w:r w:rsidRPr="000C51C5">
        <w:rPr>
          <w:rFonts w:ascii="Times New Roman" w:eastAsia="Times New Roman" w:hAnsi="Times New Roman"/>
          <w:sz w:val="24"/>
          <w:szCs w:val="24"/>
          <w:lang w:eastAsia="ru-RU"/>
        </w:rPr>
        <w:t>бузинолистной</w:t>
      </w:r>
      <w:proofErr w:type="spellEnd"/>
      <w:r w:rsidRPr="000C51C5">
        <w:rPr>
          <w:rFonts w:ascii="Times New Roman" w:eastAsia="Times New Roman" w:hAnsi="Times New Roman"/>
          <w:sz w:val="24"/>
          <w:szCs w:val="24"/>
          <w:lang w:eastAsia="ru-RU"/>
        </w:rPr>
        <w:t xml:space="preserve"> </w:t>
      </w:r>
      <w:proofErr w:type="gramStart"/>
      <w:r w:rsidRPr="000C51C5">
        <w:rPr>
          <w:rFonts w:ascii="Times New Roman" w:eastAsia="Times New Roman" w:hAnsi="Times New Roman"/>
          <w:sz w:val="24"/>
          <w:szCs w:val="24"/>
          <w:lang w:eastAsia="ru-RU"/>
        </w:rPr>
        <w:t>в</w:t>
      </w:r>
      <w:proofErr w:type="gramEnd"/>
      <w:r w:rsidRPr="000C51C5">
        <w:rPr>
          <w:rFonts w:ascii="Times New Roman" w:eastAsia="Times New Roman" w:hAnsi="Times New Roman"/>
          <w:sz w:val="24"/>
          <w:szCs w:val="24"/>
          <w:lang w:eastAsia="ru-RU"/>
        </w:rPr>
        <w:t xml:space="preserve"> </w:t>
      </w:r>
    </w:p>
    <w:p w14:paraId="669AA352" w14:textId="77777777" w:rsidR="0024291B" w:rsidRPr="000C51C5" w:rsidRDefault="0024291B" w:rsidP="0057576C">
      <w:pPr>
        <w:pStyle w:val="a9"/>
        <w:spacing w:after="0" w:line="360" w:lineRule="auto"/>
        <w:ind w:left="502" w:right="-567"/>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Западной Сибири», Журнал «Садоводство», №4, 2008</w:t>
      </w:r>
    </w:p>
    <w:p w14:paraId="3E7BA359" w14:textId="77777777" w:rsidR="006D6AF1" w:rsidRPr="000C51C5" w:rsidRDefault="006D6AF1" w:rsidP="0057576C">
      <w:pPr>
        <w:numPr>
          <w:ilvl w:val="0"/>
          <w:numId w:val="13"/>
        </w:numPr>
        <w:spacing w:after="0" w:line="360" w:lineRule="auto"/>
        <w:contextualSpacing/>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 xml:space="preserve">Большой справочник для школьников и поступающих в вузы / </w:t>
      </w:r>
      <w:proofErr w:type="spellStart"/>
      <w:r w:rsidRPr="000C51C5">
        <w:rPr>
          <w:rFonts w:ascii="Times New Roman" w:eastAsia="Times New Roman" w:hAnsi="Times New Roman"/>
          <w:sz w:val="24"/>
          <w:szCs w:val="24"/>
          <w:lang w:eastAsia="ru-RU"/>
        </w:rPr>
        <w:t>А.С.Батуев</w:t>
      </w:r>
      <w:proofErr w:type="spellEnd"/>
      <w:r w:rsidRPr="000C51C5">
        <w:rPr>
          <w:rFonts w:ascii="Times New Roman" w:eastAsia="Times New Roman" w:hAnsi="Times New Roman"/>
          <w:sz w:val="24"/>
          <w:szCs w:val="24"/>
          <w:lang w:eastAsia="ru-RU"/>
        </w:rPr>
        <w:t xml:space="preserve">, </w:t>
      </w:r>
      <w:proofErr w:type="spellStart"/>
      <w:r w:rsidRPr="000C51C5">
        <w:rPr>
          <w:rFonts w:ascii="Times New Roman" w:eastAsia="Times New Roman" w:hAnsi="Times New Roman"/>
          <w:sz w:val="24"/>
          <w:szCs w:val="24"/>
          <w:lang w:eastAsia="ru-RU"/>
        </w:rPr>
        <w:t>М.А.Гуленкова</w:t>
      </w:r>
      <w:proofErr w:type="spellEnd"/>
      <w:r w:rsidRPr="000C51C5">
        <w:rPr>
          <w:rFonts w:ascii="Times New Roman" w:eastAsia="Times New Roman" w:hAnsi="Times New Roman"/>
          <w:sz w:val="24"/>
          <w:szCs w:val="24"/>
          <w:lang w:eastAsia="ru-RU"/>
        </w:rPr>
        <w:t xml:space="preserve">, </w:t>
      </w:r>
      <w:proofErr w:type="spellStart"/>
      <w:r w:rsidRPr="000C51C5">
        <w:rPr>
          <w:rFonts w:ascii="Times New Roman" w:eastAsia="Times New Roman" w:hAnsi="Times New Roman"/>
          <w:sz w:val="24"/>
          <w:szCs w:val="24"/>
          <w:lang w:eastAsia="ru-RU"/>
        </w:rPr>
        <w:t>А.Г.Еленевский</w:t>
      </w:r>
      <w:proofErr w:type="spellEnd"/>
      <w:r w:rsidRPr="000C51C5">
        <w:rPr>
          <w:rFonts w:ascii="Times New Roman" w:eastAsia="Times New Roman" w:hAnsi="Times New Roman"/>
          <w:sz w:val="24"/>
          <w:szCs w:val="24"/>
          <w:lang w:eastAsia="ru-RU"/>
        </w:rPr>
        <w:t>. – М.: Дрофа, 1999, - стр.136</w:t>
      </w:r>
    </w:p>
    <w:p w14:paraId="329BFE52" w14:textId="77777777" w:rsidR="006340E7" w:rsidRPr="000C51C5" w:rsidRDefault="00663DA2" w:rsidP="0057576C">
      <w:pPr>
        <w:numPr>
          <w:ilvl w:val="0"/>
          <w:numId w:val="13"/>
        </w:numPr>
        <w:spacing w:after="0" w:line="360" w:lineRule="auto"/>
        <w:contextualSpacing/>
        <w:rPr>
          <w:rFonts w:ascii="Times New Roman" w:eastAsia="Times New Roman" w:hAnsi="Times New Roman"/>
          <w:sz w:val="24"/>
          <w:szCs w:val="24"/>
          <w:lang w:eastAsia="ru-RU"/>
        </w:rPr>
      </w:pPr>
      <w:r w:rsidRPr="000C51C5">
        <w:rPr>
          <w:rFonts w:ascii="Times New Roman" w:eastAsia="TimesNewRoman" w:hAnsi="Times New Roman"/>
          <w:sz w:val="24"/>
          <w:szCs w:val="24"/>
        </w:rPr>
        <w:t>Миронова Л</w:t>
      </w:r>
      <w:r w:rsidRPr="000C51C5">
        <w:rPr>
          <w:rFonts w:ascii="Times New Roman" w:eastAsia="TimesNewRoman" w:hAnsi="Times New Roman"/>
          <w:b/>
          <w:bCs/>
          <w:sz w:val="24"/>
          <w:szCs w:val="24"/>
        </w:rPr>
        <w:t>.</w:t>
      </w:r>
      <w:r w:rsidRPr="000C51C5">
        <w:rPr>
          <w:rFonts w:ascii="Times New Roman" w:eastAsia="TimesNewRoman" w:hAnsi="Times New Roman"/>
          <w:sz w:val="24"/>
          <w:szCs w:val="24"/>
        </w:rPr>
        <w:t>Н</w:t>
      </w:r>
      <w:r w:rsidRPr="000C51C5">
        <w:rPr>
          <w:rFonts w:ascii="Times New Roman" w:eastAsia="TimesNewRoman" w:hAnsi="Times New Roman"/>
          <w:b/>
          <w:bCs/>
          <w:sz w:val="24"/>
          <w:szCs w:val="24"/>
        </w:rPr>
        <w:t xml:space="preserve">., </w:t>
      </w:r>
      <w:proofErr w:type="spellStart"/>
      <w:r w:rsidRPr="000C51C5">
        <w:rPr>
          <w:rFonts w:ascii="Times New Roman" w:eastAsia="TimesNewRoman" w:hAnsi="Times New Roman"/>
          <w:sz w:val="24"/>
          <w:szCs w:val="24"/>
        </w:rPr>
        <w:t>Путенихин</w:t>
      </w:r>
      <w:proofErr w:type="spellEnd"/>
      <w:r w:rsidRPr="000C51C5">
        <w:rPr>
          <w:rFonts w:ascii="Times New Roman" w:eastAsia="TimesNewRoman" w:hAnsi="Times New Roman"/>
          <w:sz w:val="24"/>
          <w:szCs w:val="24"/>
        </w:rPr>
        <w:t xml:space="preserve"> В</w:t>
      </w:r>
      <w:r w:rsidRPr="000C51C5">
        <w:rPr>
          <w:rFonts w:ascii="Times New Roman" w:eastAsia="TimesNewRoman" w:hAnsi="Times New Roman"/>
          <w:b/>
          <w:bCs/>
          <w:sz w:val="24"/>
          <w:szCs w:val="24"/>
        </w:rPr>
        <w:t>.</w:t>
      </w:r>
      <w:r w:rsidRPr="000C51C5">
        <w:rPr>
          <w:rFonts w:ascii="Times New Roman" w:eastAsia="TimesNewRoman" w:hAnsi="Times New Roman"/>
          <w:sz w:val="24"/>
          <w:szCs w:val="24"/>
        </w:rPr>
        <w:t>П</w:t>
      </w:r>
      <w:r w:rsidRPr="000C51C5">
        <w:rPr>
          <w:rFonts w:ascii="Times New Roman" w:eastAsia="TimesNewRoman" w:hAnsi="Times New Roman"/>
          <w:b/>
          <w:bCs/>
          <w:sz w:val="24"/>
          <w:szCs w:val="24"/>
        </w:rPr>
        <w:t xml:space="preserve">. </w:t>
      </w:r>
      <w:r w:rsidRPr="000C51C5">
        <w:rPr>
          <w:rFonts w:ascii="Times New Roman" w:eastAsia="TimesNewRoman" w:hAnsi="Times New Roman"/>
          <w:bCs/>
          <w:sz w:val="24"/>
          <w:szCs w:val="24"/>
        </w:rPr>
        <w:t>«История интродукции декоративных летников в Башкирии»</w:t>
      </w:r>
      <w:r w:rsidRPr="000C51C5">
        <w:rPr>
          <w:rFonts w:ascii="Times New Roman" w:eastAsia="TimesNewRoman" w:hAnsi="Times New Roman"/>
          <w:sz w:val="24"/>
          <w:szCs w:val="24"/>
        </w:rPr>
        <w:t>, Вестник Башкирского университета, №1 2007.</w:t>
      </w:r>
    </w:p>
    <w:p w14:paraId="00C81D78" w14:textId="77777777" w:rsidR="006340E7" w:rsidRPr="000C51C5" w:rsidRDefault="006D6AF1" w:rsidP="0057576C">
      <w:pPr>
        <w:numPr>
          <w:ilvl w:val="0"/>
          <w:numId w:val="13"/>
        </w:numPr>
        <w:spacing w:after="0" w:line="360" w:lineRule="auto"/>
        <w:contextualSpacing/>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 xml:space="preserve">Статья «Модификационная изменчивость» </w:t>
      </w:r>
      <w:r w:rsidRPr="000C51C5">
        <w:rPr>
          <w:rFonts w:ascii="Times New Roman" w:eastAsia="Times New Roman" w:hAnsi="Times New Roman"/>
          <w:color w:val="000000"/>
          <w:sz w:val="24"/>
          <w:szCs w:val="24"/>
          <w:lang w:eastAsia="ru-RU"/>
        </w:rPr>
        <w:t xml:space="preserve">[Электронный ресурс] URL: </w:t>
      </w:r>
      <w:hyperlink r:id="rId23" w:history="1">
        <w:r w:rsidR="006340E7" w:rsidRPr="000C51C5">
          <w:rPr>
            <w:rStyle w:val="a7"/>
            <w:rFonts w:ascii="Times New Roman" w:eastAsia="Times New Roman" w:hAnsi="Times New Roman"/>
            <w:sz w:val="24"/>
            <w:szCs w:val="24"/>
            <w:lang w:eastAsia="ru-RU"/>
          </w:rPr>
          <w:t>http://www.coolreferat.com.p</w:t>
        </w:r>
        <w:r w:rsidR="006340E7" w:rsidRPr="000C51C5">
          <w:rPr>
            <w:rStyle w:val="a7"/>
            <w:rFonts w:ascii="Times New Roman" w:eastAsia="Times New Roman" w:hAnsi="Times New Roman"/>
            <w:sz w:val="24"/>
            <w:szCs w:val="24"/>
            <w:lang w:val="en-US" w:eastAsia="ru-RU"/>
          </w:rPr>
          <w:t>ub</w:t>
        </w:r>
      </w:hyperlink>
    </w:p>
    <w:p w14:paraId="79D863A3" w14:textId="77777777" w:rsidR="006340E7" w:rsidRPr="000C51C5" w:rsidRDefault="006D6AF1" w:rsidP="0057576C">
      <w:pPr>
        <w:numPr>
          <w:ilvl w:val="0"/>
          <w:numId w:val="13"/>
        </w:numPr>
        <w:spacing w:after="0" w:line="360" w:lineRule="auto"/>
        <w:contextualSpacing/>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 xml:space="preserve">Презентации  «Основы модификационной изменчивости»  </w:t>
      </w:r>
      <w:r w:rsidRPr="000C51C5">
        <w:rPr>
          <w:rFonts w:ascii="Times New Roman" w:eastAsia="Times New Roman" w:hAnsi="Times New Roman"/>
          <w:color w:val="000000"/>
          <w:sz w:val="24"/>
          <w:szCs w:val="24"/>
          <w:lang w:eastAsia="ru-RU"/>
        </w:rPr>
        <w:t xml:space="preserve">[Электронный ресурс] URL:  </w:t>
      </w:r>
      <w:r w:rsidRPr="000C51C5">
        <w:rPr>
          <w:rFonts w:ascii="Times New Roman" w:eastAsia="Times New Roman" w:hAnsi="Times New Roman"/>
          <w:sz w:val="24"/>
          <w:szCs w:val="24"/>
          <w:lang w:eastAsia="ru-RU"/>
        </w:rPr>
        <w:t xml:space="preserve"> </w:t>
      </w:r>
      <w:hyperlink r:id="rId24" w:history="1">
        <w:r w:rsidR="006340E7" w:rsidRPr="000C51C5">
          <w:rPr>
            <w:rStyle w:val="a7"/>
            <w:rFonts w:ascii="Times New Roman" w:eastAsia="Times New Roman" w:hAnsi="Times New Roman"/>
            <w:sz w:val="24"/>
            <w:szCs w:val="24"/>
            <w:lang w:eastAsia="ru-RU"/>
          </w:rPr>
          <w:t>http://pobiologii.ru</w:t>
        </w:r>
      </w:hyperlink>
    </w:p>
    <w:p w14:paraId="068A156B" w14:textId="77777777" w:rsidR="006340E7" w:rsidRPr="000C51C5" w:rsidRDefault="006D6AF1" w:rsidP="0057576C">
      <w:pPr>
        <w:numPr>
          <w:ilvl w:val="0"/>
          <w:numId w:val="13"/>
        </w:numPr>
        <w:spacing w:after="0" w:line="360" w:lineRule="auto"/>
        <w:contextualSpacing/>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 xml:space="preserve">Статья «Модификационная изменчивость»  </w:t>
      </w:r>
      <w:r w:rsidRPr="000C51C5">
        <w:rPr>
          <w:rFonts w:ascii="Times New Roman" w:eastAsia="Times New Roman" w:hAnsi="Times New Roman"/>
          <w:color w:val="000000"/>
          <w:sz w:val="24"/>
          <w:szCs w:val="24"/>
          <w:lang w:eastAsia="ru-RU"/>
        </w:rPr>
        <w:t xml:space="preserve">[Электронный ресурс] URL:  </w:t>
      </w:r>
      <w:hyperlink r:id="rId25" w:history="1">
        <w:r w:rsidR="006340E7" w:rsidRPr="000C51C5">
          <w:rPr>
            <w:rStyle w:val="a7"/>
            <w:rFonts w:ascii="Times New Roman" w:eastAsia="Times New Roman" w:hAnsi="Times New Roman"/>
            <w:sz w:val="24"/>
            <w:szCs w:val="24"/>
            <w:lang w:eastAsia="ru-RU"/>
          </w:rPr>
          <w:t>https://ru.wikipedia.or</w:t>
        </w:r>
        <w:r w:rsidR="006340E7" w:rsidRPr="000C51C5">
          <w:rPr>
            <w:rStyle w:val="a7"/>
            <w:rFonts w:ascii="Times New Roman" w:eastAsia="Times New Roman" w:hAnsi="Times New Roman"/>
            <w:sz w:val="24"/>
            <w:szCs w:val="24"/>
            <w:lang w:val="en-US" w:eastAsia="ru-RU"/>
          </w:rPr>
          <w:t>g</w:t>
        </w:r>
      </w:hyperlink>
    </w:p>
    <w:p w14:paraId="4EC5AAE5" w14:textId="77777777" w:rsidR="006340E7" w:rsidRPr="000C51C5" w:rsidRDefault="006D6AF1" w:rsidP="0057576C">
      <w:pPr>
        <w:numPr>
          <w:ilvl w:val="0"/>
          <w:numId w:val="13"/>
        </w:numPr>
        <w:spacing w:after="0" w:line="360" w:lineRule="auto"/>
        <w:contextualSpacing/>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 xml:space="preserve">Справочные материалы по теме « Статистические основы модификационной изменчивости»    </w:t>
      </w:r>
      <w:r w:rsidRPr="000C51C5">
        <w:rPr>
          <w:rFonts w:ascii="Times New Roman" w:eastAsia="Times New Roman" w:hAnsi="Times New Roman"/>
          <w:color w:val="000000"/>
          <w:sz w:val="24"/>
          <w:szCs w:val="24"/>
          <w:lang w:eastAsia="ru-RU"/>
        </w:rPr>
        <w:t xml:space="preserve">[Электронный ресурс] URL: </w:t>
      </w:r>
      <w:r w:rsidRPr="000C51C5">
        <w:rPr>
          <w:rFonts w:ascii="Times New Roman" w:eastAsia="Times New Roman" w:hAnsi="Times New Roman"/>
          <w:sz w:val="24"/>
          <w:szCs w:val="24"/>
          <w:lang w:eastAsia="ru-RU"/>
        </w:rPr>
        <w:t xml:space="preserve">  </w:t>
      </w:r>
      <w:hyperlink r:id="rId26" w:history="1">
        <w:r w:rsidR="00284278" w:rsidRPr="000C51C5">
          <w:rPr>
            <w:rStyle w:val="a7"/>
            <w:rFonts w:ascii="Times New Roman" w:eastAsia="Times New Roman" w:hAnsi="Times New Roman"/>
            <w:sz w:val="24"/>
            <w:szCs w:val="24"/>
            <w:lang w:eastAsia="ru-RU"/>
          </w:rPr>
          <w:t>https://www.google</w:t>
        </w:r>
      </w:hyperlink>
      <w:r w:rsidRPr="000C51C5">
        <w:rPr>
          <w:rFonts w:ascii="Times New Roman" w:eastAsia="Times New Roman" w:hAnsi="Times New Roman"/>
          <w:sz w:val="24"/>
          <w:szCs w:val="24"/>
          <w:lang w:eastAsia="ru-RU"/>
        </w:rPr>
        <w:t>.</w:t>
      </w:r>
    </w:p>
    <w:p w14:paraId="1321A798" w14:textId="77777777" w:rsidR="004D6273" w:rsidRPr="000C51C5" w:rsidRDefault="00284278" w:rsidP="0057576C">
      <w:pPr>
        <w:numPr>
          <w:ilvl w:val="0"/>
          <w:numId w:val="13"/>
        </w:numPr>
        <w:spacing w:after="0" w:line="360" w:lineRule="auto"/>
        <w:contextualSpacing/>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 xml:space="preserve">Резолюция Международной конференции «Интродукция растений: теоретические, методические и прикладные проблемы», Вестник </w:t>
      </w:r>
      <w:proofErr w:type="spellStart"/>
      <w:r w:rsidRPr="000C51C5">
        <w:rPr>
          <w:rFonts w:ascii="Times New Roman" w:eastAsia="Times New Roman" w:hAnsi="Times New Roman"/>
          <w:sz w:val="24"/>
          <w:szCs w:val="24"/>
          <w:lang w:eastAsia="ru-RU"/>
        </w:rPr>
        <w:t>МарГТУ</w:t>
      </w:r>
      <w:proofErr w:type="spellEnd"/>
      <w:r w:rsidRPr="000C51C5">
        <w:rPr>
          <w:rFonts w:ascii="Times New Roman" w:eastAsia="Times New Roman" w:hAnsi="Times New Roman"/>
          <w:sz w:val="24"/>
          <w:szCs w:val="24"/>
          <w:lang w:eastAsia="ru-RU"/>
        </w:rPr>
        <w:t>,</w:t>
      </w:r>
    </w:p>
    <w:p w14:paraId="09AED152" w14:textId="77777777" w:rsidR="006340E7" w:rsidRPr="000C51C5" w:rsidRDefault="006340E7" w:rsidP="0057576C">
      <w:pPr>
        <w:spacing w:after="0" w:line="360" w:lineRule="auto"/>
        <w:contextualSpacing/>
        <w:rPr>
          <w:rFonts w:ascii="Times New Roman" w:eastAsia="Times New Roman" w:hAnsi="Times New Roman"/>
          <w:sz w:val="24"/>
          <w:szCs w:val="24"/>
          <w:lang w:eastAsia="ru-RU"/>
        </w:rPr>
      </w:pPr>
      <w:r w:rsidRPr="000C51C5">
        <w:rPr>
          <w:rFonts w:ascii="Times New Roman" w:eastAsia="Times New Roman" w:hAnsi="Times New Roman"/>
          <w:sz w:val="24"/>
          <w:szCs w:val="24"/>
          <w:lang w:eastAsia="ru-RU"/>
        </w:rPr>
        <w:t xml:space="preserve">        </w:t>
      </w:r>
      <w:r w:rsidR="00284278" w:rsidRPr="000C51C5">
        <w:rPr>
          <w:rFonts w:ascii="Times New Roman" w:eastAsia="Times New Roman" w:hAnsi="Times New Roman"/>
          <w:sz w:val="24"/>
          <w:szCs w:val="24"/>
          <w:lang w:eastAsia="ru-RU"/>
        </w:rPr>
        <w:t>№ 3, 2009.</w:t>
      </w:r>
    </w:p>
    <w:p w14:paraId="39D34E32" w14:textId="77777777" w:rsidR="006340E7" w:rsidRPr="000C51C5" w:rsidRDefault="004D6273" w:rsidP="0057576C">
      <w:pPr>
        <w:pStyle w:val="a9"/>
        <w:numPr>
          <w:ilvl w:val="0"/>
          <w:numId w:val="13"/>
        </w:numPr>
        <w:spacing w:after="0" w:line="360" w:lineRule="auto"/>
        <w:rPr>
          <w:rFonts w:ascii="Times New Roman" w:eastAsia="Times New Roman" w:hAnsi="Times New Roman"/>
          <w:sz w:val="24"/>
          <w:szCs w:val="24"/>
          <w:lang w:eastAsia="ru-RU"/>
        </w:rPr>
      </w:pPr>
      <w:proofErr w:type="spellStart"/>
      <w:r w:rsidRPr="000C51C5">
        <w:rPr>
          <w:rFonts w:ascii="Times New Roman" w:eastAsia="TimesNewRoman" w:hAnsi="Times New Roman"/>
          <w:sz w:val="24"/>
          <w:szCs w:val="24"/>
        </w:rPr>
        <w:t>Чукуриди</w:t>
      </w:r>
      <w:proofErr w:type="spellEnd"/>
      <w:r w:rsidRPr="000C51C5">
        <w:rPr>
          <w:rFonts w:ascii="Times New Roman" w:eastAsia="TimesNewRoman" w:hAnsi="Times New Roman"/>
          <w:sz w:val="24"/>
          <w:szCs w:val="24"/>
        </w:rPr>
        <w:t xml:space="preserve"> С.С. «Эколого-биологические особенности представителей семейства  </w:t>
      </w:r>
      <w:proofErr w:type="spellStart"/>
      <w:r w:rsidRPr="000C51C5">
        <w:rPr>
          <w:rFonts w:ascii="Times New Roman" w:eastAsia="TimesNewRoman" w:hAnsi="Times New Roman"/>
          <w:sz w:val="24"/>
          <w:szCs w:val="24"/>
          <w:lang w:val="en-US"/>
        </w:rPr>
        <w:t>Rosaceae</w:t>
      </w:r>
      <w:proofErr w:type="spellEnd"/>
      <w:r w:rsidRPr="000C51C5">
        <w:rPr>
          <w:rFonts w:ascii="Times New Roman" w:eastAsia="TimesNewRoman" w:hAnsi="Times New Roman"/>
          <w:sz w:val="24"/>
          <w:szCs w:val="24"/>
        </w:rPr>
        <w:t xml:space="preserve"> в условиях интродукции», Вестник Кубанского аграрного университета, №4, 2009</w:t>
      </w:r>
    </w:p>
    <w:p w14:paraId="50EC45BB" w14:textId="77777777" w:rsidR="006340E7" w:rsidRPr="000C51C5" w:rsidRDefault="006340E7" w:rsidP="0057576C">
      <w:pPr>
        <w:pStyle w:val="a9"/>
        <w:numPr>
          <w:ilvl w:val="0"/>
          <w:numId w:val="13"/>
        </w:numPr>
        <w:spacing w:after="0" w:line="360" w:lineRule="auto"/>
        <w:rPr>
          <w:rFonts w:ascii="Times New Roman" w:eastAsia="Times New Roman" w:hAnsi="Times New Roman"/>
          <w:sz w:val="24"/>
          <w:szCs w:val="24"/>
          <w:lang w:eastAsia="ru-RU"/>
        </w:rPr>
      </w:pPr>
      <w:r w:rsidRPr="000C51C5">
        <w:rPr>
          <w:rFonts w:ascii="Times New Roman" w:eastAsia="TimesNewRoman" w:hAnsi="Times New Roman"/>
          <w:sz w:val="24"/>
          <w:szCs w:val="24"/>
        </w:rPr>
        <w:t xml:space="preserve"> </w:t>
      </w:r>
      <w:proofErr w:type="spellStart"/>
      <w:r w:rsidR="00284278" w:rsidRPr="000C51C5">
        <w:rPr>
          <w:rFonts w:ascii="Times New Roman" w:eastAsia="Times New Roman" w:hAnsi="Times New Roman"/>
          <w:sz w:val="24"/>
          <w:szCs w:val="24"/>
          <w:lang w:eastAsia="ru-RU"/>
        </w:rPr>
        <w:t>Шипаева</w:t>
      </w:r>
      <w:proofErr w:type="spellEnd"/>
      <w:r w:rsidR="00284278" w:rsidRPr="000C51C5">
        <w:rPr>
          <w:rFonts w:ascii="Times New Roman" w:eastAsia="Times New Roman" w:hAnsi="Times New Roman"/>
          <w:sz w:val="24"/>
          <w:szCs w:val="24"/>
          <w:lang w:eastAsia="ru-RU"/>
        </w:rPr>
        <w:t xml:space="preserve"> Г.В., Миронова Л.Н. «Результаты интродукции декоративных летников»,</w:t>
      </w:r>
      <w:r w:rsidRPr="000C51C5">
        <w:rPr>
          <w:rFonts w:ascii="Times New Roman" w:eastAsia="Times New Roman" w:hAnsi="Times New Roman"/>
          <w:sz w:val="24"/>
          <w:szCs w:val="24"/>
          <w:lang w:eastAsia="ru-RU"/>
        </w:rPr>
        <w:t xml:space="preserve"> </w:t>
      </w:r>
      <w:r w:rsidR="00284278" w:rsidRPr="000C51C5">
        <w:rPr>
          <w:rFonts w:ascii="Times New Roman" w:eastAsiaTheme="minorHAnsi" w:hAnsi="Times New Roman"/>
          <w:iCs/>
          <w:sz w:val="24"/>
          <w:szCs w:val="24"/>
        </w:rPr>
        <w:t xml:space="preserve">Вестник ОГУ №6, 2009 </w:t>
      </w:r>
    </w:p>
    <w:p w14:paraId="69C5FBE5" w14:textId="77777777" w:rsidR="00520539" w:rsidRPr="000C51C5" w:rsidRDefault="006340E7" w:rsidP="0057576C">
      <w:pPr>
        <w:pStyle w:val="a9"/>
        <w:numPr>
          <w:ilvl w:val="0"/>
          <w:numId w:val="13"/>
        </w:numPr>
        <w:spacing w:after="0" w:line="360" w:lineRule="auto"/>
        <w:rPr>
          <w:rFonts w:ascii="Times New Roman" w:eastAsia="Times New Roman" w:hAnsi="Times New Roman"/>
          <w:sz w:val="24"/>
          <w:szCs w:val="24"/>
          <w:lang w:eastAsia="ru-RU"/>
        </w:rPr>
      </w:pPr>
      <w:r w:rsidRPr="000C51C5">
        <w:rPr>
          <w:rFonts w:ascii="Times New Roman" w:eastAsiaTheme="minorHAnsi" w:hAnsi="Times New Roman"/>
          <w:iCs/>
          <w:sz w:val="24"/>
          <w:szCs w:val="24"/>
        </w:rPr>
        <w:t xml:space="preserve"> </w:t>
      </w:r>
      <w:r w:rsidR="006D6AF1" w:rsidRPr="000C51C5">
        <w:rPr>
          <w:rFonts w:ascii="Times New Roman" w:eastAsia="Times New Roman" w:hAnsi="Times New Roman"/>
          <w:sz w:val="24"/>
          <w:szCs w:val="24"/>
          <w:lang w:eastAsia="ru-RU"/>
        </w:rPr>
        <w:t>Филипченко Ю. А. Изменчивость и метод</w:t>
      </w:r>
      <w:r w:rsidR="0038423E" w:rsidRPr="000C51C5">
        <w:rPr>
          <w:rFonts w:ascii="Times New Roman" w:eastAsia="Times New Roman" w:hAnsi="Times New Roman"/>
          <w:sz w:val="24"/>
          <w:szCs w:val="24"/>
          <w:lang w:eastAsia="ru-RU"/>
        </w:rPr>
        <w:t>ы ее изучения. М.: Наука, 1978.</w:t>
      </w:r>
    </w:p>
    <w:p w14:paraId="052C43F9" w14:textId="77777777" w:rsidR="0053429F" w:rsidRPr="000C51C5" w:rsidRDefault="0053429F" w:rsidP="0057576C">
      <w:pPr>
        <w:spacing w:after="0" w:line="360" w:lineRule="auto"/>
        <w:rPr>
          <w:rFonts w:ascii="Times New Roman" w:eastAsiaTheme="minorHAnsi" w:hAnsi="Times New Roman"/>
          <w:sz w:val="24"/>
          <w:szCs w:val="24"/>
        </w:rPr>
      </w:pPr>
    </w:p>
    <w:p w14:paraId="249B63AA" w14:textId="77777777" w:rsidR="0057576C" w:rsidRDefault="0057576C" w:rsidP="000C51C5">
      <w:pPr>
        <w:spacing w:after="0" w:line="360" w:lineRule="auto"/>
        <w:jc w:val="right"/>
        <w:rPr>
          <w:rFonts w:ascii="Times New Roman" w:eastAsiaTheme="minorHAnsi" w:hAnsi="Times New Roman"/>
          <w:sz w:val="24"/>
          <w:szCs w:val="24"/>
        </w:rPr>
      </w:pPr>
    </w:p>
    <w:p w14:paraId="784B2E92" w14:textId="77777777" w:rsidR="0057576C" w:rsidRDefault="0057576C" w:rsidP="000C51C5">
      <w:pPr>
        <w:spacing w:after="0" w:line="360" w:lineRule="auto"/>
        <w:jc w:val="right"/>
        <w:rPr>
          <w:rFonts w:ascii="Times New Roman" w:eastAsiaTheme="minorHAnsi" w:hAnsi="Times New Roman"/>
          <w:sz w:val="24"/>
          <w:szCs w:val="24"/>
        </w:rPr>
      </w:pPr>
    </w:p>
    <w:p w14:paraId="7746919E" w14:textId="77777777" w:rsidR="0057576C" w:rsidRDefault="0057576C" w:rsidP="000C51C5">
      <w:pPr>
        <w:spacing w:after="0" w:line="360" w:lineRule="auto"/>
        <w:jc w:val="right"/>
        <w:rPr>
          <w:rFonts w:ascii="Times New Roman" w:eastAsiaTheme="minorHAnsi" w:hAnsi="Times New Roman"/>
          <w:sz w:val="24"/>
          <w:szCs w:val="24"/>
        </w:rPr>
      </w:pPr>
    </w:p>
    <w:p w14:paraId="694D60E4" w14:textId="77777777" w:rsidR="0057576C" w:rsidRDefault="0057576C" w:rsidP="000C51C5">
      <w:pPr>
        <w:spacing w:after="0" w:line="360" w:lineRule="auto"/>
        <w:jc w:val="right"/>
        <w:rPr>
          <w:rFonts w:ascii="Times New Roman" w:eastAsiaTheme="minorHAnsi" w:hAnsi="Times New Roman"/>
          <w:sz w:val="24"/>
          <w:szCs w:val="24"/>
        </w:rPr>
      </w:pPr>
    </w:p>
    <w:p w14:paraId="6BCF820F" w14:textId="77777777" w:rsidR="00B23ADA" w:rsidRDefault="00B23ADA" w:rsidP="00E2686E">
      <w:pPr>
        <w:spacing w:after="0" w:line="360" w:lineRule="auto"/>
        <w:rPr>
          <w:rFonts w:ascii="Times New Roman" w:eastAsiaTheme="minorHAnsi" w:hAnsi="Times New Roman"/>
          <w:sz w:val="24"/>
          <w:szCs w:val="24"/>
        </w:rPr>
      </w:pPr>
    </w:p>
    <w:p w14:paraId="12BD70BD" w14:textId="77777777" w:rsidR="00B23ADA" w:rsidRDefault="00B23ADA" w:rsidP="000C51C5">
      <w:pPr>
        <w:spacing w:after="0" w:line="360" w:lineRule="auto"/>
        <w:jc w:val="right"/>
        <w:rPr>
          <w:rFonts w:ascii="Times New Roman" w:eastAsiaTheme="minorHAnsi" w:hAnsi="Times New Roman"/>
          <w:sz w:val="24"/>
          <w:szCs w:val="24"/>
        </w:rPr>
      </w:pPr>
    </w:p>
    <w:p w14:paraId="1B087F6E" w14:textId="77777777" w:rsidR="00A64676" w:rsidRDefault="00A64676" w:rsidP="000C51C5">
      <w:pPr>
        <w:spacing w:after="0" w:line="360" w:lineRule="auto"/>
        <w:jc w:val="right"/>
        <w:rPr>
          <w:rFonts w:ascii="Times New Roman" w:eastAsiaTheme="minorHAnsi" w:hAnsi="Times New Roman"/>
          <w:sz w:val="24"/>
          <w:szCs w:val="24"/>
        </w:rPr>
      </w:pPr>
    </w:p>
    <w:p w14:paraId="300D67A5" w14:textId="77777777" w:rsidR="00A64676" w:rsidRDefault="00A64676" w:rsidP="000C51C5">
      <w:pPr>
        <w:spacing w:after="0" w:line="360" w:lineRule="auto"/>
        <w:jc w:val="right"/>
        <w:rPr>
          <w:rFonts w:ascii="Times New Roman" w:eastAsiaTheme="minorHAnsi" w:hAnsi="Times New Roman"/>
          <w:sz w:val="24"/>
          <w:szCs w:val="24"/>
        </w:rPr>
      </w:pPr>
    </w:p>
    <w:p w14:paraId="0D4DDFC3" w14:textId="77777777" w:rsidR="00A64676" w:rsidRDefault="00A64676" w:rsidP="000C51C5">
      <w:pPr>
        <w:spacing w:after="0" w:line="360" w:lineRule="auto"/>
        <w:jc w:val="right"/>
        <w:rPr>
          <w:rFonts w:ascii="Times New Roman" w:eastAsiaTheme="minorHAnsi" w:hAnsi="Times New Roman"/>
          <w:sz w:val="24"/>
          <w:szCs w:val="24"/>
        </w:rPr>
      </w:pPr>
    </w:p>
    <w:p w14:paraId="7F8E05DE" w14:textId="77777777" w:rsidR="00A64676" w:rsidRDefault="00A64676" w:rsidP="000C51C5">
      <w:pPr>
        <w:spacing w:after="0" w:line="360" w:lineRule="auto"/>
        <w:jc w:val="right"/>
        <w:rPr>
          <w:rFonts w:ascii="Times New Roman" w:eastAsiaTheme="minorHAnsi" w:hAnsi="Times New Roman"/>
          <w:sz w:val="24"/>
          <w:szCs w:val="24"/>
        </w:rPr>
      </w:pPr>
    </w:p>
    <w:p w14:paraId="0684012D" w14:textId="77777777" w:rsidR="00A64676" w:rsidRDefault="00A64676" w:rsidP="000C51C5">
      <w:pPr>
        <w:spacing w:after="0" w:line="360" w:lineRule="auto"/>
        <w:jc w:val="right"/>
        <w:rPr>
          <w:rFonts w:ascii="Times New Roman" w:eastAsiaTheme="minorHAnsi" w:hAnsi="Times New Roman"/>
          <w:sz w:val="24"/>
          <w:szCs w:val="24"/>
        </w:rPr>
      </w:pPr>
    </w:p>
    <w:p w14:paraId="6CF51975" w14:textId="77777777" w:rsidR="00520539" w:rsidRPr="000C51C5" w:rsidRDefault="00520539" w:rsidP="000C51C5">
      <w:pPr>
        <w:spacing w:after="0" w:line="360" w:lineRule="auto"/>
        <w:jc w:val="right"/>
        <w:rPr>
          <w:rFonts w:ascii="Times New Roman" w:eastAsiaTheme="minorHAnsi" w:hAnsi="Times New Roman"/>
          <w:sz w:val="24"/>
          <w:szCs w:val="24"/>
        </w:rPr>
      </w:pPr>
      <w:r w:rsidRPr="000C51C5">
        <w:rPr>
          <w:rFonts w:ascii="Times New Roman" w:eastAsiaTheme="minorHAnsi" w:hAnsi="Times New Roman"/>
          <w:sz w:val="24"/>
          <w:szCs w:val="24"/>
        </w:rPr>
        <w:lastRenderedPageBreak/>
        <w:t xml:space="preserve">ПРИЛОЖЕНИЕ </w:t>
      </w:r>
      <w:r w:rsidRPr="000C51C5">
        <w:rPr>
          <w:rFonts w:ascii="Times New Roman" w:eastAsiaTheme="minorHAnsi" w:hAnsi="Times New Roman"/>
          <w:sz w:val="24"/>
          <w:szCs w:val="24"/>
          <w:lang w:val="en-US"/>
        </w:rPr>
        <w:t>I</w:t>
      </w:r>
      <w:r w:rsidRPr="000C51C5">
        <w:rPr>
          <w:rFonts w:ascii="Times New Roman" w:eastAsiaTheme="minorHAnsi" w:hAnsi="Times New Roman"/>
          <w:sz w:val="24"/>
          <w:szCs w:val="24"/>
        </w:rPr>
        <w:t>.</w:t>
      </w:r>
    </w:p>
    <w:p w14:paraId="6BC92829" w14:textId="77777777" w:rsidR="00581E8B" w:rsidRPr="000C51C5" w:rsidRDefault="00520539" w:rsidP="000C51C5">
      <w:pPr>
        <w:spacing w:after="0" w:line="360" w:lineRule="auto"/>
        <w:rPr>
          <w:rFonts w:ascii="Times New Roman" w:eastAsiaTheme="minorHAnsi" w:hAnsi="Times New Roman"/>
          <w:sz w:val="24"/>
          <w:szCs w:val="24"/>
        </w:rPr>
      </w:pPr>
      <w:r w:rsidRPr="000C51C5">
        <w:rPr>
          <w:rFonts w:ascii="Times New Roman" w:eastAsiaTheme="minorHAnsi" w:hAnsi="Times New Roman"/>
          <w:noProof/>
          <w:sz w:val="24"/>
          <w:szCs w:val="24"/>
          <w:lang w:eastAsia="ru-RU"/>
        </w:rPr>
        <w:drawing>
          <wp:inline distT="0" distB="0" distL="0" distR="0" wp14:anchorId="73A18EF5" wp14:editId="0B4370E3">
            <wp:extent cx="2743200" cy="1752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3864" cy="1765802"/>
                    </a:xfrm>
                    <a:prstGeom prst="rect">
                      <a:avLst/>
                    </a:prstGeom>
                    <a:noFill/>
                    <a:ln>
                      <a:noFill/>
                    </a:ln>
                  </pic:spPr>
                </pic:pic>
              </a:graphicData>
            </a:graphic>
          </wp:inline>
        </w:drawing>
      </w:r>
      <w:r w:rsidRPr="000C51C5">
        <w:rPr>
          <w:rFonts w:ascii="Times New Roman" w:eastAsiaTheme="minorHAnsi" w:hAnsi="Times New Roman"/>
          <w:sz w:val="24"/>
          <w:szCs w:val="24"/>
        </w:rPr>
        <w:t xml:space="preserve">   </w:t>
      </w:r>
      <w:r w:rsidRPr="000C51C5">
        <w:rPr>
          <w:rFonts w:ascii="Times New Roman" w:eastAsiaTheme="minorHAnsi" w:hAnsi="Times New Roman"/>
          <w:noProof/>
          <w:sz w:val="24"/>
          <w:szCs w:val="24"/>
          <w:lang w:eastAsia="ru-RU"/>
        </w:rPr>
        <w:drawing>
          <wp:inline distT="0" distB="0" distL="0" distR="0" wp14:anchorId="5DBDAA48" wp14:editId="473B2954">
            <wp:extent cx="2581275" cy="1751671"/>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0225" cy="1750959"/>
                    </a:xfrm>
                    <a:prstGeom prst="rect">
                      <a:avLst/>
                    </a:prstGeom>
                    <a:noFill/>
                    <a:ln>
                      <a:noFill/>
                    </a:ln>
                  </pic:spPr>
                </pic:pic>
              </a:graphicData>
            </a:graphic>
          </wp:inline>
        </w:drawing>
      </w:r>
      <w:r w:rsidRPr="000C51C5">
        <w:rPr>
          <w:rFonts w:ascii="Times New Roman" w:eastAsiaTheme="minorHAnsi" w:hAnsi="Times New Roman"/>
          <w:sz w:val="24"/>
          <w:szCs w:val="24"/>
        </w:rPr>
        <w:t xml:space="preserve">                                                         </w:t>
      </w:r>
      <w:r w:rsidR="00314901" w:rsidRPr="000C51C5">
        <w:rPr>
          <w:rFonts w:ascii="Times New Roman" w:eastAsiaTheme="minorHAnsi" w:hAnsi="Times New Roman"/>
          <w:sz w:val="24"/>
          <w:szCs w:val="24"/>
        </w:rPr>
        <w:t>Рисунок 1</w:t>
      </w:r>
      <w:r w:rsidR="001C0F36" w:rsidRPr="000C51C5">
        <w:rPr>
          <w:rFonts w:ascii="Times New Roman" w:eastAsiaTheme="minorHAnsi" w:hAnsi="Times New Roman"/>
          <w:sz w:val="24"/>
          <w:szCs w:val="24"/>
        </w:rPr>
        <w:t xml:space="preserve">. Изменчивость одуванчика. </w:t>
      </w:r>
      <w:r w:rsidR="00581E8B" w:rsidRPr="000C51C5">
        <w:rPr>
          <w:rFonts w:ascii="Times New Roman" w:eastAsiaTheme="minorHAnsi" w:hAnsi="Times New Roman"/>
          <w:sz w:val="24"/>
          <w:szCs w:val="24"/>
        </w:rPr>
        <w:t xml:space="preserve"> </w:t>
      </w:r>
    </w:p>
    <w:p w14:paraId="33ACD556" w14:textId="3578F45C" w:rsidR="00F247FC" w:rsidRPr="000C51C5" w:rsidRDefault="00520539" w:rsidP="000C51C5">
      <w:pPr>
        <w:spacing w:after="0" w:line="360" w:lineRule="auto"/>
        <w:rPr>
          <w:rFonts w:ascii="Times New Roman" w:eastAsiaTheme="minorHAnsi" w:hAnsi="Times New Roman"/>
          <w:sz w:val="24"/>
          <w:szCs w:val="24"/>
        </w:rPr>
      </w:pPr>
      <w:proofErr w:type="gramStart"/>
      <w:r w:rsidRPr="000C51C5">
        <w:rPr>
          <w:rFonts w:ascii="Times New Roman" w:eastAsiaTheme="minorHAnsi" w:hAnsi="Times New Roman"/>
          <w:sz w:val="24"/>
          <w:szCs w:val="24"/>
        </w:rPr>
        <w:t>Растение</w:t>
      </w:r>
      <w:proofErr w:type="gramEnd"/>
      <w:r w:rsidRPr="000C51C5">
        <w:rPr>
          <w:rFonts w:ascii="Times New Roman" w:eastAsiaTheme="minorHAnsi" w:hAnsi="Times New Roman"/>
          <w:sz w:val="24"/>
          <w:szCs w:val="24"/>
        </w:rPr>
        <w:t xml:space="preserve"> выросшее в низине </w:t>
      </w:r>
      <w:r w:rsidR="001C0F36" w:rsidRPr="000C51C5">
        <w:rPr>
          <w:rFonts w:ascii="Times New Roman" w:eastAsiaTheme="minorHAnsi" w:hAnsi="Times New Roman"/>
          <w:sz w:val="24"/>
          <w:szCs w:val="24"/>
        </w:rPr>
        <w:t>(1)</w:t>
      </w:r>
      <w:r w:rsidR="0053429F" w:rsidRPr="000C51C5">
        <w:rPr>
          <w:rFonts w:ascii="Times New Roman" w:eastAsiaTheme="minorHAnsi" w:hAnsi="Times New Roman"/>
          <w:sz w:val="24"/>
          <w:szCs w:val="24"/>
        </w:rPr>
        <w:t>.</w:t>
      </w:r>
      <w:r w:rsidRPr="000C51C5">
        <w:rPr>
          <w:rFonts w:ascii="Times New Roman" w:eastAsiaTheme="minorHAnsi" w:hAnsi="Times New Roman"/>
          <w:sz w:val="24"/>
          <w:szCs w:val="24"/>
        </w:rPr>
        <w:t xml:space="preserve"> </w:t>
      </w:r>
      <w:r w:rsidR="00581E8B" w:rsidRPr="000C51C5">
        <w:rPr>
          <w:rFonts w:ascii="Times New Roman" w:eastAsiaTheme="minorHAnsi" w:hAnsi="Times New Roman"/>
          <w:sz w:val="24"/>
          <w:szCs w:val="24"/>
        </w:rPr>
        <w:t xml:space="preserve">                                    </w:t>
      </w:r>
      <w:proofErr w:type="gramStart"/>
      <w:r w:rsidRPr="000C51C5">
        <w:rPr>
          <w:rFonts w:ascii="Times New Roman" w:eastAsiaTheme="minorHAnsi" w:hAnsi="Times New Roman"/>
          <w:sz w:val="24"/>
          <w:szCs w:val="24"/>
        </w:rPr>
        <w:t>Растение</w:t>
      </w:r>
      <w:proofErr w:type="gramEnd"/>
      <w:r w:rsidRPr="000C51C5">
        <w:rPr>
          <w:rFonts w:ascii="Times New Roman" w:eastAsiaTheme="minorHAnsi" w:hAnsi="Times New Roman"/>
          <w:sz w:val="24"/>
          <w:szCs w:val="24"/>
        </w:rPr>
        <w:t xml:space="preserve"> выросшее в горах   </w:t>
      </w:r>
      <w:r w:rsidR="001C0F36" w:rsidRPr="000C51C5">
        <w:rPr>
          <w:rFonts w:ascii="Times New Roman" w:eastAsiaTheme="minorHAnsi" w:hAnsi="Times New Roman"/>
          <w:sz w:val="24"/>
          <w:szCs w:val="24"/>
        </w:rPr>
        <w:t>(2).</w:t>
      </w:r>
    </w:p>
    <w:p w14:paraId="20B00EDA" w14:textId="77777777" w:rsidR="00B23ADA" w:rsidRDefault="00B23ADA" w:rsidP="000C51C5">
      <w:pPr>
        <w:spacing w:after="0" w:line="360" w:lineRule="auto"/>
        <w:jc w:val="right"/>
        <w:rPr>
          <w:rFonts w:ascii="Times New Roman" w:eastAsiaTheme="minorHAnsi" w:hAnsi="Times New Roman"/>
          <w:sz w:val="24"/>
          <w:szCs w:val="24"/>
        </w:rPr>
      </w:pPr>
    </w:p>
    <w:p w14:paraId="49732CD4" w14:textId="77777777" w:rsidR="00056F9B" w:rsidRPr="000C51C5" w:rsidRDefault="00056F9B" w:rsidP="000C51C5">
      <w:pPr>
        <w:spacing w:after="0" w:line="360" w:lineRule="auto"/>
        <w:jc w:val="right"/>
        <w:rPr>
          <w:rFonts w:ascii="Times New Roman" w:eastAsiaTheme="minorHAnsi" w:hAnsi="Times New Roman"/>
          <w:sz w:val="24"/>
          <w:szCs w:val="24"/>
        </w:rPr>
      </w:pPr>
      <w:r w:rsidRPr="000C51C5">
        <w:rPr>
          <w:rFonts w:ascii="Times New Roman" w:eastAsiaTheme="minorHAnsi" w:hAnsi="Times New Roman"/>
          <w:sz w:val="24"/>
          <w:szCs w:val="24"/>
        </w:rPr>
        <w:t xml:space="preserve">ПРИЛОЖЕНИЕ </w:t>
      </w:r>
      <w:r w:rsidRPr="000C51C5">
        <w:rPr>
          <w:rFonts w:ascii="Times New Roman" w:eastAsiaTheme="minorHAnsi" w:hAnsi="Times New Roman"/>
          <w:sz w:val="24"/>
          <w:szCs w:val="24"/>
          <w:lang w:val="en-US"/>
        </w:rPr>
        <w:t>II</w:t>
      </w:r>
    </w:p>
    <w:p w14:paraId="6EB92445" w14:textId="77777777" w:rsidR="00056F9B" w:rsidRPr="000C51C5" w:rsidRDefault="00056F9B" w:rsidP="000C51C5">
      <w:pPr>
        <w:spacing w:after="0" w:line="360" w:lineRule="auto"/>
        <w:rPr>
          <w:rFonts w:ascii="Times New Roman" w:eastAsia="Times New Roman" w:hAnsi="Times New Roman"/>
          <w:noProof/>
          <w:sz w:val="24"/>
          <w:szCs w:val="24"/>
          <w:lang w:eastAsia="ru-RU"/>
        </w:rPr>
      </w:pPr>
      <w:r w:rsidRPr="000C51C5">
        <w:rPr>
          <w:rFonts w:ascii="Times New Roman" w:eastAsia="Times New Roman" w:hAnsi="Times New Roman"/>
          <w:noProof/>
          <w:sz w:val="24"/>
          <w:szCs w:val="24"/>
          <w:lang w:eastAsia="ru-RU"/>
        </w:rPr>
        <w:drawing>
          <wp:inline distT="0" distB="0" distL="0" distR="0" wp14:anchorId="52767F71" wp14:editId="2703E4C6">
            <wp:extent cx="2743200" cy="1704975"/>
            <wp:effectExtent l="0" t="0" r="0" b="9525"/>
            <wp:docPr id="38" name="Picture 3" descr="C:\Users\Popova\Desktop\Фото\IMG_7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Popova\Desktop\Фото\IMG_71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8846" cy="1708484"/>
                    </a:xfrm>
                    <a:prstGeom prst="rect">
                      <a:avLst/>
                    </a:prstGeom>
                    <a:noFill/>
                    <a:extLst/>
                  </pic:spPr>
                </pic:pic>
              </a:graphicData>
            </a:graphic>
          </wp:inline>
        </w:drawing>
      </w:r>
      <w:r w:rsidRPr="000C51C5">
        <w:rPr>
          <w:rFonts w:ascii="Times New Roman" w:eastAsiaTheme="minorHAnsi" w:hAnsi="Times New Roman"/>
          <w:sz w:val="24"/>
          <w:szCs w:val="24"/>
        </w:rPr>
        <w:t xml:space="preserve"> </w:t>
      </w:r>
      <w:r w:rsidRPr="000C51C5">
        <w:rPr>
          <w:rFonts w:ascii="Times New Roman" w:eastAsia="Times New Roman" w:hAnsi="Times New Roman"/>
          <w:noProof/>
          <w:sz w:val="24"/>
          <w:szCs w:val="24"/>
          <w:lang w:eastAsia="ru-RU"/>
        </w:rPr>
        <w:t xml:space="preserve">   </w:t>
      </w:r>
      <w:r w:rsidRPr="000C51C5">
        <w:rPr>
          <w:rFonts w:ascii="Times New Roman" w:eastAsia="Times New Roman" w:hAnsi="Times New Roman"/>
          <w:noProof/>
          <w:sz w:val="24"/>
          <w:szCs w:val="24"/>
          <w:lang w:eastAsia="ru-RU"/>
        </w:rPr>
        <w:drawing>
          <wp:inline distT="0" distB="0" distL="0" distR="0" wp14:anchorId="5B6C47C9" wp14:editId="298F60EF">
            <wp:extent cx="2714625" cy="1704975"/>
            <wp:effectExtent l="0" t="0" r="9525" b="9525"/>
            <wp:docPr id="39" name="Picture 4" descr="C:\Users\Popova\Desktop\Фото\DSC_01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descr="C:\Users\Popova\Desktop\Фото\DSC_0176.JPG"/>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5315" cy="1705408"/>
                    </a:xfrm>
                    <a:prstGeom prst="rect">
                      <a:avLst/>
                    </a:prstGeom>
                    <a:noFill/>
                    <a:extLst/>
                  </pic:spPr>
                </pic:pic>
              </a:graphicData>
            </a:graphic>
          </wp:inline>
        </w:drawing>
      </w:r>
      <w:r w:rsidRPr="000C51C5">
        <w:rPr>
          <w:rFonts w:ascii="Times New Roman" w:eastAsia="Times New Roman" w:hAnsi="Times New Roman"/>
          <w:noProof/>
          <w:sz w:val="24"/>
          <w:szCs w:val="24"/>
          <w:lang w:eastAsia="ru-RU"/>
        </w:rPr>
        <w:t>Проращивание семян.                                 Высаживание растений в грунт.</w:t>
      </w:r>
    </w:p>
    <w:p w14:paraId="58065505" w14:textId="77777777" w:rsidR="00F247FC" w:rsidRPr="000C51C5" w:rsidRDefault="00056F9B"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drawing>
          <wp:inline distT="0" distB="0" distL="0" distR="0" wp14:anchorId="42D2A4AF" wp14:editId="2604A338">
            <wp:extent cx="2734686" cy="1685925"/>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647" cy="1691449"/>
                    </a:xfrm>
                    <a:prstGeom prst="rect">
                      <a:avLst/>
                    </a:prstGeom>
                    <a:noFill/>
                  </pic:spPr>
                </pic:pic>
              </a:graphicData>
            </a:graphic>
          </wp:inline>
        </w:drawing>
      </w:r>
      <w:r w:rsidRPr="000C51C5">
        <w:rPr>
          <w:rFonts w:ascii="Times New Roman" w:eastAsiaTheme="minorHAnsi" w:hAnsi="Times New Roman"/>
          <w:sz w:val="24"/>
          <w:szCs w:val="24"/>
        </w:rPr>
        <w:t xml:space="preserve"> </w:t>
      </w:r>
      <w:r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drawing>
          <wp:inline distT="0" distB="0" distL="0" distR="0" wp14:anchorId="1AF6666D" wp14:editId="79C41738">
            <wp:extent cx="2743200" cy="1676400"/>
            <wp:effectExtent l="0" t="0" r="0" b="0"/>
            <wp:docPr id="41" name="Picture 3" descr="C:\Users\Антон\Desktop\презентации изменчивости\Фото\из. нас.Новая папка\DSC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Антон\Desktop\презентации изменчивости\Фото\из. нас.Новая папка\DSC_14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0754" cy="1681016"/>
                    </a:xfrm>
                    <a:prstGeom prst="rect">
                      <a:avLst/>
                    </a:prstGeom>
                    <a:noFill/>
                    <a:extLst/>
                  </pic:spPr>
                </pic:pic>
              </a:graphicData>
            </a:graphic>
          </wp:inline>
        </w:drawing>
      </w:r>
      <w:r w:rsidRPr="000C51C5">
        <w:rPr>
          <w:rFonts w:ascii="Times New Roman" w:eastAsiaTheme="minorHAnsi" w:hAnsi="Times New Roman"/>
          <w:noProof/>
          <w:sz w:val="24"/>
          <w:szCs w:val="24"/>
          <w:lang w:eastAsia="ru-RU"/>
        </w:rPr>
        <w:t xml:space="preserve"> Растения, выросшие в комнатных условиях.</w:t>
      </w:r>
    </w:p>
    <w:p w14:paraId="7A5A2851" w14:textId="77777777" w:rsidR="00056F9B" w:rsidRPr="000C51C5" w:rsidRDefault="00056F9B"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sz w:val="24"/>
          <w:szCs w:val="24"/>
        </w:rPr>
        <w:t>Первый год исследования. Получение модификаций</w:t>
      </w:r>
      <w:r w:rsidR="00F247FC" w:rsidRPr="000C51C5">
        <w:rPr>
          <w:rFonts w:ascii="Times New Roman" w:eastAsiaTheme="minorHAnsi" w:hAnsi="Times New Roman"/>
          <w:noProof/>
          <w:sz w:val="24"/>
          <w:szCs w:val="24"/>
          <w:lang w:eastAsia="ru-RU"/>
        </w:rPr>
        <w:t xml:space="preserve"> </w:t>
      </w:r>
      <w:r w:rsidR="00093922" w:rsidRPr="000C51C5">
        <w:rPr>
          <w:rFonts w:ascii="Times New Roman" w:eastAsiaTheme="minorHAnsi" w:hAnsi="Times New Roman"/>
          <w:sz w:val="24"/>
          <w:szCs w:val="24"/>
        </w:rPr>
        <w:t>у п</w:t>
      </w:r>
      <w:r w:rsidRPr="000C51C5">
        <w:rPr>
          <w:rFonts w:ascii="Times New Roman" w:eastAsiaTheme="minorHAnsi" w:hAnsi="Times New Roman"/>
          <w:sz w:val="24"/>
          <w:szCs w:val="24"/>
        </w:rPr>
        <w:t xml:space="preserve">одсолнечника однолетнего </w:t>
      </w:r>
      <w:r w:rsidRPr="000C51C5">
        <w:rPr>
          <w:rFonts w:ascii="Times New Roman" w:eastAsiaTheme="minorHAnsi" w:hAnsi="Times New Roman"/>
          <w:i/>
          <w:iCs/>
          <w:sz w:val="24"/>
          <w:szCs w:val="24"/>
        </w:rPr>
        <w:t>(Helianthus annuus),</w:t>
      </w:r>
      <w:r w:rsidR="00F247FC"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iCs/>
          <w:sz w:val="24"/>
          <w:szCs w:val="24"/>
        </w:rPr>
        <w:t>выращенного</w:t>
      </w:r>
      <w:r w:rsidRPr="000C51C5">
        <w:rPr>
          <w:rFonts w:ascii="Times New Roman" w:eastAsiaTheme="minorHAnsi" w:hAnsi="Times New Roman"/>
          <w:i/>
          <w:iCs/>
          <w:sz w:val="24"/>
          <w:szCs w:val="24"/>
        </w:rPr>
        <w:t xml:space="preserve"> </w:t>
      </w:r>
      <w:r w:rsidRPr="000C51C5">
        <w:rPr>
          <w:rFonts w:ascii="Times New Roman" w:eastAsiaTheme="minorHAnsi" w:hAnsi="Times New Roman"/>
          <w:sz w:val="24"/>
          <w:szCs w:val="24"/>
        </w:rPr>
        <w:t>в комнатных условиях.</w:t>
      </w:r>
    </w:p>
    <w:p w14:paraId="0449472D" w14:textId="77777777" w:rsidR="00B23ADA" w:rsidRDefault="00B23ADA" w:rsidP="003B2FAC">
      <w:pPr>
        <w:spacing w:after="0" w:line="360" w:lineRule="auto"/>
        <w:rPr>
          <w:rFonts w:ascii="Times New Roman" w:eastAsiaTheme="minorHAnsi" w:hAnsi="Times New Roman"/>
          <w:sz w:val="24"/>
          <w:szCs w:val="24"/>
        </w:rPr>
      </w:pPr>
    </w:p>
    <w:p w14:paraId="5927A8B3" w14:textId="77777777" w:rsidR="00CC1B06" w:rsidRDefault="00CC1B06" w:rsidP="000C51C5">
      <w:pPr>
        <w:spacing w:after="0" w:line="360" w:lineRule="auto"/>
        <w:jc w:val="right"/>
        <w:rPr>
          <w:rFonts w:ascii="Times New Roman" w:eastAsiaTheme="minorHAnsi" w:hAnsi="Times New Roman"/>
          <w:sz w:val="24"/>
          <w:szCs w:val="24"/>
        </w:rPr>
      </w:pPr>
    </w:p>
    <w:p w14:paraId="617FCD5E" w14:textId="77777777" w:rsidR="00CC1B06" w:rsidRDefault="00CC1B06" w:rsidP="000C51C5">
      <w:pPr>
        <w:spacing w:after="0" w:line="360" w:lineRule="auto"/>
        <w:jc w:val="right"/>
        <w:rPr>
          <w:rFonts w:ascii="Times New Roman" w:eastAsiaTheme="minorHAnsi" w:hAnsi="Times New Roman"/>
          <w:sz w:val="24"/>
          <w:szCs w:val="24"/>
        </w:rPr>
      </w:pPr>
    </w:p>
    <w:p w14:paraId="7EF67007" w14:textId="77777777" w:rsidR="00CC1B06" w:rsidRDefault="00CC1B06" w:rsidP="000C51C5">
      <w:pPr>
        <w:spacing w:after="0" w:line="360" w:lineRule="auto"/>
        <w:jc w:val="right"/>
        <w:rPr>
          <w:rFonts w:ascii="Times New Roman" w:eastAsiaTheme="minorHAnsi" w:hAnsi="Times New Roman"/>
          <w:sz w:val="24"/>
          <w:szCs w:val="24"/>
        </w:rPr>
      </w:pPr>
    </w:p>
    <w:p w14:paraId="7D3F6D61" w14:textId="77777777" w:rsidR="00E2686E" w:rsidRDefault="00E2686E" w:rsidP="000C51C5">
      <w:pPr>
        <w:spacing w:after="0" w:line="360" w:lineRule="auto"/>
        <w:jc w:val="right"/>
        <w:rPr>
          <w:rFonts w:ascii="Times New Roman" w:eastAsiaTheme="minorHAnsi" w:hAnsi="Times New Roman"/>
          <w:sz w:val="24"/>
          <w:szCs w:val="24"/>
        </w:rPr>
      </w:pPr>
    </w:p>
    <w:p w14:paraId="77934B62" w14:textId="77777777" w:rsidR="00AD2506" w:rsidRPr="000C51C5" w:rsidRDefault="00F247FC" w:rsidP="000C51C5">
      <w:pPr>
        <w:spacing w:after="0" w:line="360" w:lineRule="auto"/>
        <w:jc w:val="right"/>
        <w:rPr>
          <w:rFonts w:ascii="Times New Roman" w:eastAsiaTheme="minorHAnsi" w:hAnsi="Times New Roman"/>
          <w:sz w:val="24"/>
          <w:szCs w:val="24"/>
        </w:rPr>
      </w:pPr>
      <w:r w:rsidRPr="000C51C5">
        <w:rPr>
          <w:rFonts w:ascii="Times New Roman" w:eastAsiaTheme="minorHAnsi" w:hAnsi="Times New Roman"/>
          <w:sz w:val="24"/>
          <w:szCs w:val="24"/>
        </w:rPr>
        <w:lastRenderedPageBreak/>
        <w:t>ПРИЛОЖЕНИЕ</w:t>
      </w:r>
      <w:r w:rsidR="00AD2506" w:rsidRPr="000C51C5">
        <w:rPr>
          <w:rFonts w:ascii="Times New Roman" w:eastAsiaTheme="minorHAnsi" w:hAnsi="Times New Roman"/>
          <w:sz w:val="24"/>
          <w:szCs w:val="24"/>
        </w:rPr>
        <w:t xml:space="preserve"> </w:t>
      </w:r>
      <w:r w:rsidR="00AD2506" w:rsidRPr="000C51C5">
        <w:rPr>
          <w:rFonts w:ascii="Times New Roman" w:eastAsiaTheme="minorHAnsi" w:hAnsi="Times New Roman"/>
          <w:sz w:val="24"/>
          <w:szCs w:val="24"/>
          <w:lang w:val="en-US"/>
        </w:rPr>
        <w:t>III</w:t>
      </w:r>
    </w:p>
    <w:p w14:paraId="7C3883F3" w14:textId="77777777" w:rsidR="00AD2506" w:rsidRPr="000C51C5" w:rsidRDefault="00AD2506"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t xml:space="preserve">    </w:t>
      </w:r>
      <w:r w:rsidR="00F247FC" w:rsidRPr="000C51C5">
        <w:rPr>
          <w:rFonts w:ascii="Times New Roman" w:eastAsiaTheme="minorHAnsi" w:hAnsi="Times New Roman"/>
          <w:noProof/>
          <w:sz w:val="24"/>
          <w:szCs w:val="24"/>
          <w:lang w:eastAsia="ru-RU"/>
        </w:rPr>
        <w:t xml:space="preserve"> </w:t>
      </w:r>
    </w:p>
    <w:p w14:paraId="08D93ACF" w14:textId="77777777" w:rsidR="00AD2506" w:rsidRPr="000C51C5" w:rsidRDefault="00AD2506"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drawing>
          <wp:inline distT="0" distB="0" distL="0" distR="0" wp14:anchorId="1436A9C3" wp14:editId="101B4794">
            <wp:extent cx="2769577" cy="1705165"/>
            <wp:effectExtent l="0" t="0" r="0" b="0"/>
            <wp:docPr id="44" name="Рисунок 44" descr="C:\Users\Popova\Desktop\МАТЕРИАЛ ДЛЯ НОВОЙ РАБОТЫ ПО ПОДСОЛНУХАМ\ПОСТАНОВКА ЭЕСПЕРИМЕНТА\29.04.15г Проращивание. Подготовка грунта\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pova\Desktop\МАТЕРИАЛ ДЛЯ НОВОЙ РАБОТЫ ПО ПОДСОЛНУХАМ\ПОСТАНОВКА ЭЕСПЕРИМЕНТА\29.04.15г Проращивание. Подготовка грунта\DSC_03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9974" cy="1705410"/>
                    </a:xfrm>
                    <a:prstGeom prst="rect">
                      <a:avLst/>
                    </a:prstGeom>
                    <a:noFill/>
                    <a:ln>
                      <a:noFill/>
                    </a:ln>
                  </pic:spPr>
                </pic:pic>
              </a:graphicData>
            </a:graphic>
          </wp:inline>
        </w:drawing>
      </w:r>
      <w:r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drawing>
          <wp:inline distT="0" distB="0" distL="0" distR="0" wp14:anchorId="0195B2EA" wp14:editId="66FD6CAF">
            <wp:extent cx="3009900" cy="1703807"/>
            <wp:effectExtent l="0" t="0" r="0" b="0"/>
            <wp:docPr id="45" name="Рисунок 45" descr="C:\Users\Popova\Desktop\МАТЕРИАЛ ДЛЯ НОВОЙ РАБОТЫ ПО ПОДСОЛНУХАМ\ПОСТАНОВКА ЭЕСПЕРИМЕНТА\29.04.15г Проращивание. Подготовка грунта\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pova\Desktop\МАТЕРИАЛ ДЛЯ НОВОЙ РАБОТЫ ПО ПОДСОЛНУХАМ\ПОСТАНОВКА ЭЕСПЕРИМЕНТА\29.04.15г Проращивание. Подготовка грунта\DSC_03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0764" cy="1709957"/>
                    </a:xfrm>
                    <a:prstGeom prst="rect">
                      <a:avLst/>
                    </a:prstGeom>
                    <a:noFill/>
                    <a:ln>
                      <a:noFill/>
                    </a:ln>
                  </pic:spPr>
                </pic:pic>
              </a:graphicData>
            </a:graphic>
          </wp:inline>
        </w:drawing>
      </w:r>
    </w:p>
    <w:p w14:paraId="6C01A1A1" w14:textId="77777777" w:rsidR="00AD2506" w:rsidRPr="000C51C5" w:rsidRDefault="00AD2506"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drawing>
          <wp:inline distT="0" distB="0" distL="0" distR="0" wp14:anchorId="74ACAE71" wp14:editId="1FAD1659">
            <wp:extent cx="2771775" cy="1559727"/>
            <wp:effectExtent l="0" t="0" r="0" b="2540"/>
            <wp:docPr id="48" name="Рисунок 48" descr="C:\Users\Popova\Desktop\МАТЕРИАЛ ДЛЯ НОВОЙ РАБОТЫ ПО ПОДСОЛНУХАМ\ПОСТАНОВКА ЭЕСПЕРИМЕНТА\29.04.15г Проращивание. Подготовка грунта\DS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pova\Desktop\МАТЕРИАЛ ДЛЯ НОВОЙ РАБОТЫ ПО ПОДСОЛНУХАМ\ПОСТАНОВКА ЭЕСПЕРИМЕНТА\29.04.15г Проращивание. Подготовка грунта\DSC_03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570" cy="1565239"/>
                    </a:xfrm>
                    <a:prstGeom prst="rect">
                      <a:avLst/>
                    </a:prstGeom>
                    <a:noFill/>
                    <a:ln>
                      <a:noFill/>
                    </a:ln>
                  </pic:spPr>
                </pic:pic>
              </a:graphicData>
            </a:graphic>
          </wp:inline>
        </w:drawing>
      </w:r>
      <w:r w:rsidRPr="000C51C5">
        <w:rPr>
          <w:rFonts w:ascii="Times New Roman" w:eastAsiaTheme="minorHAnsi" w:hAnsi="Times New Roman"/>
          <w:noProof/>
          <w:sz w:val="24"/>
          <w:szCs w:val="24"/>
          <w:lang w:eastAsia="ru-RU"/>
        </w:rPr>
        <w:t xml:space="preserve"> </w:t>
      </w:r>
      <w:r w:rsidR="00314901"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drawing>
          <wp:inline distT="0" distB="0" distL="0" distR="0" wp14:anchorId="4E3F058F" wp14:editId="62C525C0">
            <wp:extent cx="3009900" cy="1552575"/>
            <wp:effectExtent l="0" t="0" r="0" b="9525"/>
            <wp:docPr id="49" name="Рисунок 49" descr="C:\Users\Popova\Desktop\МАТЕРИАЛ ДЛЯ НОВОЙ РАБОТЫ ПО ПОДСОЛНУХАМ\ПОСТАНОВКА ЭЕСПЕРИМЕНТА\29.04.15г Проращивание. Подготовка грунта\DSC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pova\Desktop\МАТЕРИАЛ ДЛЯ НОВОЙ РАБОТЫ ПО ПОДСОЛНУХАМ\ПОСТАНОВКА ЭЕСПЕРИМЕНТА\29.04.15г Проращивание. Подготовка грунта\DSC_03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9900" cy="1552575"/>
                    </a:xfrm>
                    <a:prstGeom prst="rect">
                      <a:avLst/>
                    </a:prstGeom>
                    <a:noFill/>
                    <a:ln>
                      <a:noFill/>
                    </a:ln>
                  </pic:spPr>
                </pic:pic>
              </a:graphicData>
            </a:graphic>
          </wp:inline>
        </w:drawing>
      </w:r>
      <w:r w:rsidR="00F247FC"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t>Отбор и проращивание семян</w:t>
      </w:r>
      <w:r w:rsidR="00F247FC" w:rsidRPr="000C51C5">
        <w:rPr>
          <w:rFonts w:ascii="Times New Roman" w:eastAsiaTheme="minorHAnsi" w:hAnsi="Times New Roman"/>
          <w:noProof/>
          <w:sz w:val="24"/>
          <w:szCs w:val="24"/>
          <w:lang w:eastAsia="ru-RU"/>
        </w:rPr>
        <w:t xml:space="preserve"> </w:t>
      </w:r>
      <w:r w:rsidR="00093922" w:rsidRPr="000C51C5">
        <w:rPr>
          <w:rFonts w:ascii="Times New Roman" w:eastAsiaTheme="minorHAnsi" w:hAnsi="Times New Roman"/>
          <w:noProof/>
          <w:sz w:val="24"/>
          <w:szCs w:val="24"/>
          <w:lang w:eastAsia="ru-RU"/>
        </w:rPr>
        <w:t xml:space="preserve"> п</w:t>
      </w:r>
      <w:r w:rsidRPr="000C51C5">
        <w:rPr>
          <w:rFonts w:ascii="Times New Roman" w:eastAsiaTheme="minorHAnsi" w:hAnsi="Times New Roman"/>
          <w:noProof/>
          <w:sz w:val="24"/>
          <w:szCs w:val="24"/>
          <w:lang w:eastAsia="ru-RU"/>
        </w:rPr>
        <w:t xml:space="preserve">одсолнечника однолетнего </w:t>
      </w:r>
      <w:r w:rsidRPr="000C51C5">
        <w:rPr>
          <w:rFonts w:ascii="Times New Roman" w:eastAsiaTheme="minorHAnsi" w:hAnsi="Times New Roman"/>
          <w:i/>
          <w:iCs/>
          <w:sz w:val="24"/>
          <w:szCs w:val="24"/>
        </w:rPr>
        <w:t>(Helianthus annuus)</w:t>
      </w:r>
    </w:p>
    <w:p w14:paraId="1EF52F76" w14:textId="77777777" w:rsidR="00A80402" w:rsidRPr="000C51C5" w:rsidRDefault="007A1176" w:rsidP="000C51C5">
      <w:pPr>
        <w:spacing w:after="0" w:line="360" w:lineRule="auto"/>
        <w:jc w:val="right"/>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t>ПРИЛОЖЕНИЕ</w:t>
      </w:r>
      <w:r w:rsidR="00A80402"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val="en-US" w:eastAsia="ru-RU"/>
        </w:rPr>
        <w:t>IV</w:t>
      </w:r>
    </w:p>
    <w:p w14:paraId="754BDE71" w14:textId="77777777" w:rsidR="00A80402" w:rsidRPr="000C51C5" w:rsidRDefault="00A80402"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drawing>
          <wp:inline distT="0" distB="0" distL="0" distR="0" wp14:anchorId="3492D291" wp14:editId="7FA4D765">
            <wp:extent cx="2827832" cy="1514475"/>
            <wp:effectExtent l="0" t="0" r="0" b="0"/>
            <wp:docPr id="52" name="Рисунок 52" descr="C:\Users\Popova\Desktop\МАТЕРИАЛ ДЛЯ НОВОЙ РАБОТЫ ПО ПОДСОЛНУХАМ\ПОСТАНОВКА ЭЕСПЕРИМЕНТА\6 мая наблюдение подсчет\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pova\Desktop\МАТЕРИАЛ ДЛЯ НОВОЙ РАБОТЫ ПО ПОДСОЛНУХАМ\ПОСТАНОВКА ЭЕСПЕРИМЕНТА\6 мая наблюдение подсчет\DSC_02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1123" cy="1516238"/>
                    </a:xfrm>
                    <a:prstGeom prst="rect">
                      <a:avLst/>
                    </a:prstGeom>
                    <a:noFill/>
                    <a:ln>
                      <a:noFill/>
                    </a:ln>
                  </pic:spPr>
                </pic:pic>
              </a:graphicData>
            </a:graphic>
          </wp:inline>
        </w:drawing>
      </w:r>
      <w:r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drawing>
          <wp:inline distT="0" distB="0" distL="0" distR="0" wp14:anchorId="71E82BE9" wp14:editId="72E96AF9">
            <wp:extent cx="2819400" cy="1543050"/>
            <wp:effectExtent l="0" t="0" r="0" b="0"/>
            <wp:docPr id="53" name="Рисунок 53" descr="C:\Users\Popova\Desktop\МАТЕРИАЛ ДЛЯ НОВОЙ РАБОТЫ ПО ПОДСОЛНУХАМ\ПОСТАНОВКА ЭЕСПЕРИМЕНТА\6 мая наблюдение подсчет\DSC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pova\Desktop\МАТЕРИАЛ ДЛЯ НОВОЙ РАБОТЫ ПО ПОДСОЛНУХАМ\ПОСТАНОВКА ЭЕСПЕРИМЕНТА\6 мая наблюдение подсчет\DSC_03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931" cy="1543341"/>
                    </a:xfrm>
                    <a:prstGeom prst="rect">
                      <a:avLst/>
                    </a:prstGeom>
                    <a:noFill/>
                    <a:ln>
                      <a:noFill/>
                    </a:ln>
                  </pic:spPr>
                </pic:pic>
              </a:graphicData>
            </a:graphic>
          </wp:inline>
        </w:drawing>
      </w:r>
    </w:p>
    <w:p w14:paraId="527276BA" w14:textId="77777777" w:rsidR="00A80402" w:rsidRPr="000C51C5" w:rsidRDefault="00A80402"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drawing>
          <wp:inline distT="0" distB="0" distL="0" distR="0" wp14:anchorId="4BB36940" wp14:editId="3CD99A83">
            <wp:extent cx="2824220" cy="1400175"/>
            <wp:effectExtent l="0" t="0" r="0" b="0"/>
            <wp:docPr id="56" name="Рисунок 56" descr="C:\Users\Popova\Desktop\МАТЕРИАЛ ДЛЯ НОВОЙ РАБОТЫ ПО ПОДСОЛНУХАМ\ПОСТАНОВКА ЭЕСПЕРИМЕНТА\8 мая наблюдения подсчет\DSC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opova\Desktop\МАТЕРИАЛ ДЛЯ НОВОЙ РАБОТЫ ПО ПОДСОЛНУХАМ\ПОСТАНОВКА ЭЕСПЕРИМЕНТА\8 мая наблюдения подсчет\DSC_02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4220" cy="1400175"/>
                    </a:xfrm>
                    <a:prstGeom prst="rect">
                      <a:avLst/>
                    </a:prstGeom>
                    <a:noFill/>
                    <a:ln>
                      <a:noFill/>
                    </a:ln>
                  </pic:spPr>
                </pic:pic>
              </a:graphicData>
            </a:graphic>
          </wp:inline>
        </w:drawing>
      </w:r>
      <w:r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drawing>
          <wp:inline distT="0" distB="0" distL="0" distR="0" wp14:anchorId="03097167" wp14:editId="1C503FC8">
            <wp:extent cx="2825434" cy="1438275"/>
            <wp:effectExtent l="0" t="0" r="0" b="0"/>
            <wp:docPr id="57" name="Рисунок 57" descr="C:\Users\Popova\Desktop\МАТЕРИАЛ ДЛЯ НОВОЙ РАБОТЫ ПО ПОДСОЛНУХАМ\ПОСТАНОВКА ЭЕСПЕРИМЕНТА\8 мая наблюдения подсчет\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opova\Desktop\МАТЕРИАЛ ДЛЯ НОВОЙ РАБОТЫ ПО ПОДСОЛНУХАМ\ПОСТАНОВКА ЭЕСПЕРИМЕНТА\8 мая наблюдения подсчет\DSC_029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1123" cy="1441171"/>
                    </a:xfrm>
                    <a:prstGeom prst="rect">
                      <a:avLst/>
                    </a:prstGeom>
                    <a:noFill/>
                    <a:ln>
                      <a:noFill/>
                    </a:ln>
                  </pic:spPr>
                </pic:pic>
              </a:graphicData>
            </a:graphic>
          </wp:inline>
        </w:drawing>
      </w:r>
    </w:p>
    <w:p w14:paraId="10798355" w14:textId="0F9BE081" w:rsidR="00B23ADA" w:rsidRDefault="00A80402" w:rsidP="003B2FAC">
      <w:pPr>
        <w:spacing w:after="0" w:line="360" w:lineRule="auto"/>
        <w:rPr>
          <w:rFonts w:ascii="Times New Roman" w:eastAsiaTheme="minorHAnsi" w:hAnsi="Times New Roman"/>
          <w:i/>
          <w:iCs/>
          <w:sz w:val="24"/>
          <w:szCs w:val="24"/>
        </w:rPr>
      </w:pPr>
      <w:r w:rsidRPr="000C51C5">
        <w:rPr>
          <w:rFonts w:ascii="Times New Roman" w:eastAsiaTheme="minorHAnsi" w:hAnsi="Times New Roman"/>
          <w:noProof/>
          <w:sz w:val="24"/>
          <w:szCs w:val="24"/>
          <w:lang w:eastAsia="ru-RU"/>
        </w:rPr>
        <w:t xml:space="preserve">         Наблюдение за проростками подсолнечника однолетнего </w:t>
      </w:r>
      <w:r w:rsidRPr="000C51C5">
        <w:rPr>
          <w:rFonts w:ascii="Times New Roman" w:eastAsiaTheme="minorHAnsi" w:hAnsi="Times New Roman"/>
          <w:i/>
          <w:iCs/>
          <w:sz w:val="24"/>
          <w:szCs w:val="24"/>
        </w:rPr>
        <w:t>(Helianthus annuus)</w:t>
      </w:r>
    </w:p>
    <w:p w14:paraId="6A00809D" w14:textId="77777777" w:rsidR="003B2FAC" w:rsidRDefault="003B2FAC" w:rsidP="003B2FAC">
      <w:pPr>
        <w:spacing w:after="0" w:line="360" w:lineRule="auto"/>
        <w:rPr>
          <w:rFonts w:ascii="Times New Roman" w:eastAsiaTheme="minorHAnsi" w:hAnsi="Times New Roman"/>
          <w:i/>
          <w:iCs/>
          <w:sz w:val="24"/>
          <w:szCs w:val="24"/>
        </w:rPr>
      </w:pPr>
    </w:p>
    <w:p w14:paraId="3052F961" w14:textId="77777777" w:rsidR="003B2FAC" w:rsidRDefault="003B2FAC" w:rsidP="003B2FAC">
      <w:pPr>
        <w:spacing w:after="0" w:line="360" w:lineRule="auto"/>
        <w:rPr>
          <w:rFonts w:ascii="Times New Roman" w:eastAsiaTheme="minorHAnsi" w:hAnsi="Times New Roman"/>
          <w:i/>
          <w:iCs/>
          <w:sz w:val="24"/>
          <w:szCs w:val="24"/>
        </w:rPr>
      </w:pPr>
    </w:p>
    <w:p w14:paraId="7A35B8C1" w14:textId="77777777" w:rsidR="003B2FAC" w:rsidRDefault="003B2FAC" w:rsidP="003B2FAC">
      <w:pPr>
        <w:spacing w:after="0" w:line="360" w:lineRule="auto"/>
        <w:rPr>
          <w:rFonts w:ascii="Times New Roman" w:eastAsiaTheme="minorHAnsi" w:hAnsi="Times New Roman"/>
          <w:i/>
          <w:iCs/>
          <w:sz w:val="24"/>
          <w:szCs w:val="24"/>
        </w:rPr>
      </w:pPr>
    </w:p>
    <w:p w14:paraId="4F34B76D" w14:textId="77777777" w:rsidR="00CC1B06" w:rsidRDefault="00CC1B06" w:rsidP="003B2FAC">
      <w:pPr>
        <w:spacing w:after="0" w:line="360" w:lineRule="auto"/>
        <w:rPr>
          <w:rFonts w:ascii="Times New Roman" w:eastAsiaTheme="minorHAnsi" w:hAnsi="Times New Roman"/>
          <w:noProof/>
          <w:sz w:val="24"/>
          <w:szCs w:val="24"/>
          <w:lang w:eastAsia="ru-RU"/>
        </w:rPr>
      </w:pPr>
    </w:p>
    <w:p w14:paraId="22C53AB2" w14:textId="77777777" w:rsidR="00D45AF1" w:rsidRDefault="00D45AF1" w:rsidP="000C51C5">
      <w:pPr>
        <w:spacing w:after="0" w:line="360" w:lineRule="auto"/>
        <w:jc w:val="right"/>
        <w:rPr>
          <w:rFonts w:ascii="Times New Roman" w:eastAsiaTheme="minorHAnsi" w:hAnsi="Times New Roman"/>
          <w:noProof/>
          <w:sz w:val="24"/>
          <w:szCs w:val="24"/>
          <w:lang w:eastAsia="ru-RU"/>
        </w:rPr>
      </w:pPr>
    </w:p>
    <w:p w14:paraId="700B516B" w14:textId="77777777" w:rsidR="00E2686E" w:rsidRDefault="00E2686E" w:rsidP="000C51C5">
      <w:pPr>
        <w:spacing w:after="0" w:line="360" w:lineRule="auto"/>
        <w:jc w:val="right"/>
        <w:rPr>
          <w:rFonts w:ascii="Times New Roman" w:eastAsiaTheme="minorHAnsi" w:hAnsi="Times New Roman"/>
          <w:noProof/>
          <w:sz w:val="24"/>
          <w:szCs w:val="24"/>
          <w:lang w:eastAsia="ru-RU"/>
        </w:rPr>
      </w:pPr>
    </w:p>
    <w:p w14:paraId="6D136E1A" w14:textId="46B95C83" w:rsidR="00EB0048" w:rsidRPr="000C51C5" w:rsidRDefault="007A1176" w:rsidP="000C51C5">
      <w:pPr>
        <w:spacing w:after="0" w:line="360" w:lineRule="auto"/>
        <w:jc w:val="right"/>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t>ПРИЛОЖЕНИЕ</w:t>
      </w:r>
      <w:r w:rsidR="00EB0048" w:rsidRPr="000C51C5">
        <w:rPr>
          <w:rFonts w:ascii="Times New Roman" w:eastAsiaTheme="minorHAnsi" w:hAnsi="Times New Roman"/>
          <w:noProof/>
          <w:sz w:val="24"/>
          <w:szCs w:val="24"/>
          <w:lang w:eastAsia="ru-RU"/>
        </w:rPr>
        <w:t xml:space="preserve"> </w:t>
      </w:r>
      <w:r w:rsidR="00EB0048" w:rsidRPr="000C51C5">
        <w:rPr>
          <w:rFonts w:ascii="Times New Roman" w:eastAsiaTheme="minorHAnsi" w:hAnsi="Times New Roman"/>
          <w:noProof/>
          <w:sz w:val="24"/>
          <w:szCs w:val="24"/>
          <w:lang w:val="en-US" w:eastAsia="ru-RU"/>
        </w:rPr>
        <w:t>V</w:t>
      </w:r>
    </w:p>
    <w:p w14:paraId="4EB52763" w14:textId="77777777" w:rsidR="00EB0048" w:rsidRPr="000C51C5" w:rsidRDefault="00EB0048"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drawing>
          <wp:inline distT="0" distB="0" distL="0" distR="0" wp14:anchorId="23D3E251" wp14:editId="129E0E6D">
            <wp:extent cx="2888643" cy="1676400"/>
            <wp:effectExtent l="0" t="0" r="6985" b="0"/>
            <wp:docPr id="60" name="Рисунок 60" descr="C:\Users\Popova\Desktop\МАТЕРИАЛ ДЛЯ НОВОЙ РАБОТЫ ПО ПОДСОЛНУХАМ\ПОСТАНОВКА ЭЕСПЕРИМЕНТА\начало сентября подсолнухи\Новая папка\DSC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opova\Desktop\МАТЕРИАЛ ДЛЯ НОВОЙ РАБОТЫ ПО ПОДСОЛНУХАМ\ПОСТАНОВКА ЭЕСПЕРИМЕНТА\начало сентября подсолнухи\Новая папка\DSC_1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1362" cy="1677978"/>
                    </a:xfrm>
                    <a:prstGeom prst="rect">
                      <a:avLst/>
                    </a:prstGeom>
                    <a:noFill/>
                    <a:ln>
                      <a:noFill/>
                    </a:ln>
                  </pic:spPr>
                </pic:pic>
              </a:graphicData>
            </a:graphic>
          </wp:inline>
        </w:drawing>
      </w:r>
      <w:r w:rsidRPr="000C51C5">
        <w:rPr>
          <w:rFonts w:ascii="Times New Roman" w:eastAsiaTheme="minorHAnsi" w:hAnsi="Times New Roman"/>
          <w:noProof/>
          <w:sz w:val="24"/>
          <w:szCs w:val="24"/>
          <w:lang w:eastAsia="ru-RU"/>
        </w:rPr>
        <w:t xml:space="preserve">   </w:t>
      </w:r>
      <w:r w:rsidR="002A3B64" w:rsidRPr="000C51C5">
        <w:rPr>
          <w:rFonts w:ascii="Times New Roman" w:eastAsiaTheme="minorHAnsi" w:hAnsi="Times New Roman"/>
          <w:noProof/>
          <w:sz w:val="24"/>
          <w:szCs w:val="24"/>
          <w:lang w:eastAsia="ru-RU"/>
        </w:rPr>
        <w:drawing>
          <wp:inline distT="0" distB="0" distL="0" distR="0" wp14:anchorId="549C2CA2" wp14:editId="0669362C">
            <wp:extent cx="2886075" cy="1674481"/>
            <wp:effectExtent l="0" t="0" r="0" b="2540"/>
            <wp:docPr id="62" name="Рисунок 62" descr="C:\Users\Popova\Desktop\МАТЕРИАЛ ДЛЯ НОВОЙ РАБОТЫ ПО ПОДСОЛНУХАМ\ПОСТАНОВКА ЭЕСПЕРИМЕНТА\начало сентября подсолнухи\Новая папка\DSC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opova\Desktop\МАТЕРИАЛ ДЛЯ НОВОЙ РАБОТЫ ПО ПОДСОЛНУХАМ\ПОСТАНОВКА ЭЕСПЕРИМЕНТА\начало сентября подсолнухи\Новая папка\DSC_10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4867" cy="1679582"/>
                    </a:xfrm>
                    <a:prstGeom prst="rect">
                      <a:avLst/>
                    </a:prstGeom>
                    <a:noFill/>
                    <a:ln>
                      <a:noFill/>
                    </a:ln>
                  </pic:spPr>
                </pic:pic>
              </a:graphicData>
            </a:graphic>
          </wp:inline>
        </w:drawing>
      </w:r>
      <w:r w:rsidRPr="000C51C5">
        <w:rPr>
          <w:rFonts w:ascii="Times New Roman" w:eastAsiaTheme="minorHAnsi" w:hAnsi="Times New Roman"/>
          <w:noProof/>
          <w:sz w:val="24"/>
          <w:szCs w:val="24"/>
          <w:lang w:eastAsia="ru-RU"/>
        </w:rPr>
        <w:t xml:space="preserve">  </w:t>
      </w:r>
      <w:r w:rsidR="002A3B64"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drawing>
          <wp:inline distT="0" distB="0" distL="0" distR="0" wp14:anchorId="0D4FD801" wp14:editId="4B1E63AC">
            <wp:extent cx="2886075" cy="1579744"/>
            <wp:effectExtent l="0" t="0" r="0" b="1905"/>
            <wp:docPr id="63" name="Рисунок 63" descr="C:\Users\Popova\Desktop\МАТЕРИАЛ ДЛЯ НОВОЙ РАБОТЫ ПО ПОДСОЛНУХАМ\ПОСТАНОВКА ЭЕСПЕРИМЕНТА\начало сентября подсолнухи\Новая папка\DSC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opova\Desktop\МАТЕРИАЛ ДЛЯ НОВОЙ РАБОТЫ ПО ПОДСОЛНУХАМ\ПОСТАНОВКА ЭЕСПЕРИМЕНТА\начало сентября подсолнухи\Новая папка\DSC_099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1362" cy="1582638"/>
                    </a:xfrm>
                    <a:prstGeom prst="rect">
                      <a:avLst/>
                    </a:prstGeom>
                    <a:noFill/>
                    <a:ln>
                      <a:noFill/>
                    </a:ln>
                  </pic:spPr>
                </pic:pic>
              </a:graphicData>
            </a:graphic>
          </wp:inline>
        </w:drawing>
      </w:r>
      <w:r w:rsidR="002A3B64" w:rsidRPr="000C51C5">
        <w:rPr>
          <w:rFonts w:ascii="Times New Roman" w:eastAsiaTheme="minorHAnsi" w:hAnsi="Times New Roman"/>
          <w:noProof/>
          <w:sz w:val="24"/>
          <w:szCs w:val="24"/>
          <w:lang w:eastAsia="ru-RU"/>
        </w:rPr>
        <w:t xml:space="preserve">   </w:t>
      </w:r>
      <w:r w:rsidR="002A3B64" w:rsidRPr="000C51C5">
        <w:rPr>
          <w:rFonts w:ascii="Times New Roman" w:eastAsiaTheme="minorHAnsi" w:hAnsi="Times New Roman"/>
          <w:noProof/>
          <w:sz w:val="24"/>
          <w:szCs w:val="24"/>
          <w:lang w:eastAsia="ru-RU"/>
        </w:rPr>
        <w:drawing>
          <wp:inline distT="0" distB="0" distL="0" distR="0" wp14:anchorId="67E297FF" wp14:editId="7AEDFBA8">
            <wp:extent cx="2903015" cy="1600200"/>
            <wp:effectExtent l="0" t="0" r="0" b="0"/>
            <wp:docPr id="64" name="Рисунок 64" descr="C:\Users\Popova\Desktop\МАТЕРИАЛ ДЛЯ НОВОЙ РАБОТЫ ПО ПОДСОЛНУХАМ\ПОСТАНОВКА ЭЕСПЕРИМЕНТА\начало сентября подсолнухи\Новая папка\DSC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opova\Desktop\МАТЕРИАЛ ДЛЯ НОВОЙ РАБОТЫ ПО ПОДСОЛНУХАМ\ПОСТАНОВКА ЭЕСПЕРИМЕНТА\начало сентября подсолнухи\Новая папка\DSC_099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0269" cy="1604199"/>
                    </a:xfrm>
                    <a:prstGeom prst="rect">
                      <a:avLst/>
                    </a:prstGeom>
                    <a:noFill/>
                    <a:ln>
                      <a:noFill/>
                    </a:ln>
                  </pic:spPr>
                </pic:pic>
              </a:graphicData>
            </a:graphic>
          </wp:inline>
        </w:drawing>
      </w:r>
    </w:p>
    <w:p w14:paraId="785B5D58" w14:textId="77777777" w:rsidR="0053429F" w:rsidRPr="000C51C5" w:rsidRDefault="00EB0048" w:rsidP="000C51C5">
      <w:pPr>
        <w:spacing w:after="0" w:line="360" w:lineRule="auto"/>
        <w:rPr>
          <w:rFonts w:ascii="Times New Roman" w:eastAsiaTheme="minorHAnsi" w:hAnsi="Times New Roman"/>
          <w:iCs/>
          <w:sz w:val="24"/>
          <w:szCs w:val="24"/>
        </w:rPr>
      </w:pPr>
      <w:r w:rsidRPr="000C51C5">
        <w:rPr>
          <w:rFonts w:ascii="Times New Roman" w:eastAsiaTheme="minorHAnsi" w:hAnsi="Times New Roman"/>
          <w:noProof/>
          <w:sz w:val="24"/>
          <w:szCs w:val="24"/>
          <w:lang w:eastAsia="ru-RU"/>
        </w:rPr>
        <w:t xml:space="preserve">Выращивание подсолнечника однолетнего </w:t>
      </w:r>
      <w:r w:rsidRPr="000C51C5">
        <w:rPr>
          <w:rFonts w:ascii="Times New Roman" w:eastAsiaTheme="minorHAnsi" w:hAnsi="Times New Roman"/>
          <w:i/>
          <w:iCs/>
          <w:sz w:val="24"/>
          <w:szCs w:val="24"/>
        </w:rPr>
        <w:t>(Helianthus annuus)</w:t>
      </w:r>
      <w:r w:rsidR="007A1176" w:rsidRPr="000C51C5">
        <w:rPr>
          <w:rFonts w:ascii="Times New Roman" w:eastAsiaTheme="minorHAnsi" w:hAnsi="Times New Roman"/>
          <w:i/>
          <w:iCs/>
          <w:sz w:val="24"/>
          <w:szCs w:val="24"/>
        </w:rPr>
        <w:t xml:space="preserve"> </w:t>
      </w:r>
      <w:r w:rsidRPr="000C51C5">
        <w:rPr>
          <w:rFonts w:ascii="Times New Roman" w:eastAsiaTheme="minorHAnsi" w:hAnsi="Times New Roman"/>
          <w:iCs/>
          <w:sz w:val="24"/>
          <w:szCs w:val="24"/>
        </w:rPr>
        <w:t>на школьном дворе</w:t>
      </w:r>
    </w:p>
    <w:p w14:paraId="521E4050" w14:textId="77777777" w:rsidR="002A3B64" w:rsidRPr="000C51C5" w:rsidRDefault="002A3B64" w:rsidP="000C51C5">
      <w:pPr>
        <w:spacing w:after="0" w:line="360" w:lineRule="auto"/>
        <w:rPr>
          <w:rFonts w:ascii="Times New Roman" w:eastAsiaTheme="minorHAnsi" w:hAnsi="Times New Roman"/>
          <w:i/>
          <w:iCs/>
          <w:sz w:val="24"/>
          <w:szCs w:val="24"/>
        </w:rPr>
      </w:pPr>
    </w:p>
    <w:p w14:paraId="7D7EE20B" w14:textId="77777777" w:rsidR="00EB0048" w:rsidRPr="000C51C5" w:rsidRDefault="007A1176" w:rsidP="000C51C5">
      <w:pPr>
        <w:spacing w:after="0" w:line="360" w:lineRule="auto"/>
        <w:jc w:val="right"/>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t>ПРИЛОЖЕНИЕ</w:t>
      </w:r>
      <w:r w:rsidR="00EB0048" w:rsidRPr="000C51C5">
        <w:rPr>
          <w:rFonts w:ascii="Times New Roman" w:eastAsiaTheme="minorHAnsi" w:hAnsi="Times New Roman"/>
          <w:noProof/>
          <w:sz w:val="24"/>
          <w:szCs w:val="24"/>
          <w:lang w:eastAsia="ru-RU"/>
        </w:rPr>
        <w:t xml:space="preserve"> </w:t>
      </w:r>
      <w:r w:rsidR="00EB0048" w:rsidRPr="000C51C5">
        <w:rPr>
          <w:rFonts w:ascii="Times New Roman" w:eastAsiaTheme="minorHAnsi" w:hAnsi="Times New Roman"/>
          <w:noProof/>
          <w:sz w:val="24"/>
          <w:szCs w:val="24"/>
          <w:lang w:val="en-US" w:eastAsia="ru-RU"/>
        </w:rPr>
        <w:t>VI</w:t>
      </w:r>
    </w:p>
    <w:p w14:paraId="50CA4E9B" w14:textId="77777777" w:rsidR="00EB0048" w:rsidRPr="000C51C5" w:rsidRDefault="00EB0048"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drawing>
          <wp:inline distT="0" distB="0" distL="0" distR="0" wp14:anchorId="423BAA6A" wp14:editId="06057D3A">
            <wp:extent cx="2895599" cy="1619250"/>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2870" cy="1623316"/>
                    </a:xfrm>
                    <a:prstGeom prst="rect">
                      <a:avLst/>
                    </a:prstGeom>
                    <a:noFill/>
                    <a:ln>
                      <a:noFill/>
                    </a:ln>
                  </pic:spPr>
                </pic:pic>
              </a:graphicData>
            </a:graphic>
          </wp:inline>
        </w:drawing>
      </w:r>
      <w:r w:rsidR="00314901"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t xml:space="preserve">  </w:t>
      </w:r>
      <w:r w:rsidR="00314901" w:rsidRPr="000C51C5">
        <w:rPr>
          <w:rFonts w:ascii="Times New Roman" w:eastAsiaTheme="minorHAnsi" w:hAnsi="Times New Roman"/>
          <w:noProof/>
          <w:sz w:val="24"/>
          <w:szCs w:val="24"/>
          <w:lang w:eastAsia="ru-RU"/>
        </w:rPr>
        <w:drawing>
          <wp:inline distT="0" distB="0" distL="0" distR="0" wp14:anchorId="1BA1CFF2" wp14:editId="29B34165">
            <wp:extent cx="2876550" cy="1626558"/>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4333" cy="1630959"/>
                    </a:xfrm>
                    <a:prstGeom prst="rect">
                      <a:avLst/>
                    </a:prstGeom>
                    <a:noFill/>
                    <a:ln>
                      <a:noFill/>
                    </a:ln>
                  </pic:spPr>
                </pic:pic>
              </a:graphicData>
            </a:graphic>
          </wp:inline>
        </w:drawing>
      </w:r>
    </w:p>
    <w:p w14:paraId="646789CE" w14:textId="77777777" w:rsidR="00EB0048" w:rsidRPr="000C51C5" w:rsidRDefault="00EB0048"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t>Измерение длины стебля и диаметра корзинки</w:t>
      </w:r>
      <w:r w:rsidR="0081738E"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t xml:space="preserve">подсолнечника однолетнего </w:t>
      </w:r>
      <w:r w:rsidRPr="000C51C5">
        <w:rPr>
          <w:rFonts w:ascii="Times New Roman" w:eastAsiaTheme="minorHAnsi" w:hAnsi="Times New Roman"/>
          <w:i/>
          <w:iCs/>
          <w:sz w:val="24"/>
          <w:szCs w:val="24"/>
        </w:rPr>
        <w:t>(Helianthus annuus)</w:t>
      </w:r>
    </w:p>
    <w:p w14:paraId="668A25CB" w14:textId="77777777" w:rsidR="00DF350B" w:rsidRPr="000C51C5" w:rsidRDefault="00314901" w:rsidP="000C51C5">
      <w:pPr>
        <w:spacing w:after="0" w:line="360" w:lineRule="auto"/>
        <w:jc w:val="right"/>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t xml:space="preserve">ПРИЛОЖЕНИЕ </w:t>
      </w:r>
      <w:r w:rsidR="00DF350B" w:rsidRPr="000C51C5">
        <w:rPr>
          <w:rFonts w:ascii="Times New Roman" w:eastAsiaTheme="minorHAnsi" w:hAnsi="Times New Roman"/>
          <w:noProof/>
          <w:sz w:val="24"/>
          <w:szCs w:val="24"/>
          <w:lang w:val="en-US" w:eastAsia="ru-RU"/>
        </w:rPr>
        <w:t>VII</w:t>
      </w:r>
    </w:p>
    <w:p w14:paraId="78AE209B" w14:textId="77777777" w:rsidR="00DF350B" w:rsidRPr="000C51C5" w:rsidRDefault="00DF350B"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drawing>
          <wp:inline distT="0" distB="0" distL="0" distR="0" wp14:anchorId="1FE14B31" wp14:editId="210E5C09">
            <wp:extent cx="1847850" cy="1495425"/>
            <wp:effectExtent l="0" t="0" r="0" b="9525"/>
            <wp:docPr id="74" name="Рисунок 74" descr="C:\Users\Popova\Desktop\МАТЕРИАЛ ДЛЯ НОВОЙ РАБОТЫ ПО ПОДСОЛНУХАМ\ПОСТАНОВКА ЭЕСПЕРИМЕНТА\Делаем гербарий\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opova\Desktop\МАТЕРИАЛ ДЛЯ НОВОЙ РАБОТЫ ПО ПОДСОЛНУХАМ\ПОСТАНОВКА ЭЕСПЕРИМЕНТА\Делаем гербарий\DSC_008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4600" cy="1492795"/>
                    </a:xfrm>
                    <a:prstGeom prst="rect">
                      <a:avLst/>
                    </a:prstGeom>
                    <a:noFill/>
                    <a:ln>
                      <a:noFill/>
                    </a:ln>
                  </pic:spPr>
                </pic:pic>
              </a:graphicData>
            </a:graphic>
          </wp:inline>
        </w:drawing>
      </w:r>
      <w:r w:rsidR="00314901" w:rsidRPr="000C51C5">
        <w:rPr>
          <w:rFonts w:ascii="Times New Roman" w:eastAsiaTheme="minorHAnsi" w:hAnsi="Times New Roman"/>
          <w:noProof/>
          <w:sz w:val="24"/>
          <w:szCs w:val="24"/>
          <w:lang w:eastAsia="ru-RU"/>
        </w:rPr>
        <w:drawing>
          <wp:inline distT="0" distB="0" distL="0" distR="0" wp14:anchorId="3EED98D1" wp14:editId="3C0C51B5">
            <wp:extent cx="1968554" cy="1504950"/>
            <wp:effectExtent l="0" t="0" r="0" b="0"/>
            <wp:docPr id="78" name="Рисунок 78" descr="C:\Users\Popova\Desktop\МАТЕРИАЛ ДЛЯ НОВОЙ РАБОТЫ ПО ПОДСОЛНУХАМ\ПОСТАНОВКА ЭЕСПЕРИМЕНТА\Делаем гербарий\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opova\Desktop\МАТЕРИАЛ ДЛЯ НОВОЙ РАБОТЫ ПО ПОДСОЛНУХАМ\ПОСТАНОВКА ЭЕСПЕРИМЕНТА\Делаем гербарий\DSC_007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0231" cy="1506232"/>
                    </a:xfrm>
                    <a:prstGeom prst="rect">
                      <a:avLst/>
                    </a:prstGeom>
                    <a:noFill/>
                    <a:ln>
                      <a:noFill/>
                    </a:ln>
                  </pic:spPr>
                </pic:pic>
              </a:graphicData>
            </a:graphic>
          </wp:inline>
        </w:drawing>
      </w:r>
      <w:r w:rsidR="00314901" w:rsidRPr="000C51C5">
        <w:rPr>
          <w:rFonts w:ascii="Times New Roman" w:eastAsiaTheme="minorHAnsi" w:hAnsi="Times New Roman"/>
          <w:noProof/>
          <w:sz w:val="24"/>
          <w:szCs w:val="24"/>
          <w:lang w:eastAsia="ru-RU"/>
        </w:rPr>
        <w:drawing>
          <wp:inline distT="0" distB="0" distL="0" distR="0" wp14:anchorId="3FA7670B" wp14:editId="1428E61E">
            <wp:extent cx="2066925" cy="14954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4933" cy="1501219"/>
                    </a:xfrm>
                    <a:prstGeom prst="rect">
                      <a:avLst/>
                    </a:prstGeom>
                    <a:noFill/>
                    <a:ln>
                      <a:noFill/>
                    </a:ln>
                  </pic:spPr>
                </pic:pic>
              </a:graphicData>
            </a:graphic>
          </wp:inline>
        </w:drawing>
      </w:r>
    </w:p>
    <w:p w14:paraId="724718B4" w14:textId="77777777" w:rsidR="00DF350B" w:rsidRPr="000C51C5" w:rsidRDefault="00DF350B" w:rsidP="000C51C5">
      <w:pPr>
        <w:spacing w:after="0" w:line="360" w:lineRule="auto"/>
        <w:rPr>
          <w:rFonts w:ascii="Times New Roman" w:eastAsiaTheme="minorHAnsi" w:hAnsi="Times New Roman"/>
          <w:noProof/>
          <w:sz w:val="24"/>
          <w:szCs w:val="24"/>
          <w:lang w:eastAsia="ru-RU"/>
        </w:rPr>
      </w:pPr>
      <w:r w:rsidRPr="000C51C5">
        <w:rPr>
          <w:rFonts w:ascii="Times New Roman" w:eastAsiaTheme="minorHAnsi" w:hAnsi="Times New Roman"/>
          <w:noProof/>
          <w:sz w:val="24"/>
          <w:szCs w:val="24"/>
          <w:lang w:eastAsia="ru-RU"/>
        </w:rPr>
        <w:t>Изготовление гербария</w:t>
      </w:r>
      <w:r w:rsidR="002A3B64" w:rsidRPr="000C51C5">
        <w:rPr>
          <w:rFonts w:ascii="Times New Roman" w:eastAsiaTheme="minorHAnsi" w:hAnsi="Times New Roman"/>
          <w:noProof/>
          <w:sz w:val="24"/>
          <w:szCs w:val="24"/>
          <w:lang w:eastAsia="ru-RU"/>
        </w:rPr>
        <w:t xml:space="preserve"> </w:t>
      </w:r>
      <w:r w:rsidRPr="000C51C5">
        <w:rPr>
          <w:rFonts w:ascii="Times New Roman" w:eastAsiaTheme="minorHAnsi" w:hAnsi="Times New Roman"/>
          <w:noProof/>
          <w:sz w:val="24"/>
          <w:szCs w:val="24"/>
          <w:lang w:eastAsia="ru-RU"/>
        </w:rPr>
        <w:t xml:space="preserve">подсолнечника однолетнего </w:t>
      </w:r>
      <w:r w:rsidRPr="000C51C5">
        <w:rPr>
          <w:rFonts w:ascii="Times New Roman" w:eastAsiaTheme="minorHAnsi" w:hAnsi="Times New Roman"/>
          <w:i/>
          <w:iCs/>
          <w:sz w:val="24"/>
          <w:szCs w:val="24"/>
        </w:rPr>
        <w:t>(Helianthus annuus)</w:t>
      </w:r>
    </w:p>
    <w:sectPr w:rsidR="00DF350B" w:rsidRPr="000C51C5" w:rsidSect="002B0B6B">
      <w:headerReference w:type="default" r:id="rId50"/>
      <w:footerReference w:type="default" r:id="rId51"/>
      <w:headerReference w:type="first" r:id="rId52"/>
      <w:footerReference w:type="first" r:id="rId53"/>
      <w:pgSz w:w="11906" w:h="16838"/>
      <w:pgMar w:top="1134" w:right="567"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25353" w14:textId="77777777" w:rsidR="003C6C96" w:rsidRDefault="003C6C96" w:rsidP="00627534">
      <w:pPr>
        <w:spacing w:after="0" w:line="240" w:lineRule="auto"/>
      </w:pPr>
      <w:r>
        <w:separator/>
      </w:r>
    </w:p>
  </w:endnote>
  <w:endnote w:type="continuationSeparator" w:id="0">
    <w:p w14:paraId="506339D5" w14:textId="77777777" w:rsidR="003C6C96" w:rsidRDefault="003C6C96" w:rsidP="00627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j-ea">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Times New Roman,TimesSR">
    <w:altName w:val="Times New Roman"/>
    <w:panose1 w:val="00000000000000000000"/>
    <w:charset w:val="00"/>
    <w:family w:val="roman"/>
    <w:notTrueType/>
    <w:pitch w:val="default"/>
  </w:font>
  <w:font w:name="Times New Roman,TimesNewRoman">
    <w:altName w:val="Times New Roman"/>
    <w:panose1 w:val="00000000000000000000"/>
    <w:charset w:val="00"/>
    <w:family w:val="roman"/>
    <w:notTrueType/>
    <w:pitch w:val="default"/>
  </w:font>
  <w:font w:name="Times New Roman,TimesNewRoman,B">
    <w:altName w:val="Times New Roman"/>
    <w:panose1 w:val="00000000000000000000"/>
    <w:charset w:val="00"/>
    <w:family w:val="roman"/>
    <w:notTrueType/>
    <w:pitch w:val="default"/>
  </w:font>
  <w:font w:name="TimesNewRoman,Bold">
    <w:altName w:val="Times New Roman"/>
    <w:panose1 w:val="00000000000000000000"/>
    <w:charset w:val="CC"/>
    <w:family w:val="auto"/>
    <w:notTrueType/>
    <w:pitch w:val="default"/>
    <w:sig w:usb0="00000001" w:usb1="00000000" w:usb2="00000000" w:usb3="00000000" w:csb0="00000005" w:csb1="00000000"/>
  </w:font>
  <w:font w:name="TimesSR">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mn-e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D4FBB" w14:textId="47C048E2" w:rsidR="006D49D0" w:rsidRDefault="006D49D0">
    <w:pPr>
      <w:pStyle w:val="a5"/>
      <w:jc w:val="center"/>
    </w:pPr>
  </w:p>
  <w:p w14:paraId="1EB0BFDD" w14:textId="77777777" w:rsidR="006D49D0" w:rsidRDefault="006D49D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2F165" w14:textId="77777777" w:rsidR="0052288D" w:rsidRDefault="0052288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37F57" w14:textId="77777777" w:rsidR="0052288D" w:rsidRPr="003B2FAC" w:rsidRDefault="0052288D" w:rsidP="003B2F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A5F5A" w14:textId="77777777" w:rsidR="003C6C96" w:rsidRDefault="003C6C96" w:rsidP="00627534">
      <w:pPr>
        <w:spacing w:after="0" w:line="240" w:lineRule="auto"/>
      </w:pPr>
      <w:r>
        <w:separator/>
      </w:r>
    </w:p>
  </w:footnote>
  <w:footnote w:type="continuationSeparator" w:id="0">
    <w:p w14:paraId="1E90C1C6" w14:textId="77777777" w:rsidR="003C6C96" w:rsidRDefault="003C6C96" w:rsidP="006275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39513" w14:textId="2B2E8CD6" w:rsidR="007846DA" w:rsidRDefault="007846DA">
    <w:pPr>
      <w:pStyle w:val="a3"/>
      <w:jc w:val="right"/>
    </w:pPr>
    <w:r>
      <w:t>4</w:t>
    </w:r>
  </w:p>
  <w:p w14:paraId="46C8A678" w14:textId="77777777" w:rsidR="007846DA" w:rsidRDefault="007846D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B68EA" w14:textId="787B09D8" w:rsidR="002A3B64" w:rsidRDefault="002A3B64" w:rsidP="002A3B64">
    <w:pPr>
      <w:pStyle w:val="a3"/>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1A9A3" w14:textId="4C8AFCDD" w:rsidR="00FB01BB" w:rsidRDefault="00FB01BB">
    <w:pPr>
      <w:pStyle w:val="a3"/>
      <w:jc w:val="right"/>
    </w:pPr>
  </w:p>
  <w:p w14:paraId="0D9C2516" w14:textId="77777777" w:rsidR="00CE35BD" w:rsidRDefault="00CE35B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FA0B3" w14:textId="320B3AC8" w:rsidR="003B2FAC" w:rsidRDefault="003B2FAC">
    <w:pPr>
      <w:pStyle w:val="a3"/>
      <w:jc w:val="right"/>
    </w:pPr>
  </w:p>
  <w:p w14:paraId="3BA4D8C8" w14:textId="77777777" w:rsidR="003B2FAC" w:rsidRDefault="003B2FAC" w:rsidP="002A3B64">
    <w:pPr>
      <w:pStyle w:val="a3"/>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8931E" w14:textId="26FC9F12" w:rsidR="00E604AC" w:rsidRDefault="00E604AC">
    <w:pPr>
      <w:pStyle w:val="a3"/>
      <w:jc w:val="center"/>
    </w:pPr>
  </w:p>
  <w:p w14:paraId="550FC641" w14:textId="77777777" w:rsidR="003B2FAC" w:rsidRDefault="003B2FAC">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791292"/>
      <w:docPartObj>
        <w:docPartGallery w:val="Page Numbers (Top of Page)"/>
        <w:docPartUnique/>
      </w:docPartObj>
    </w:sdtPr>
    <w:sdtEndPr>
      <w:rPr>
        <w:b/>
      </w:rPr>
    </w:sdtEndPr>
    <w:sdtContent>
      <w:p w14:paraId="7DF16DA6" w14:textId="0BC82F5B" w:rsidR="003D6489" w:rsidRPr="003D6489" w:rsidRDefault="003D6489">
        <w:pPr>
          <w:pStyle w:val="a3"/>
          <w:jc w:val="right"/>
          <w:rPr>
            <w:b/>
          </w:rPr>
        </w:pPr>
        <w:r w:rsidRPr="003D6489">
          <w:rPr>
            <w:b/>
          </w:rPr>
          <w:fldChar w:fldCharType="begin"/>
        </w:r>
        <w:r w:rsidRPr="003D6489">
          <w:rPr>
            <w:b/>
          </w:rPr>
          <w:instrText>PAGE   \* MERGEFORMAT</w:instrText>
        </w:r>
        <w:r w:rsidRPr="003D6489">
          <w:rPr>
            <w:b/>
          </w:rPr>
          <w:fldChar w:fldCharType="separate"/>
        </w:r>
        <w:r w:rsidR="00577B80">
          <w:rPr>
            <w:b/>
            <w:noProof/>
          </w:rPr>
          <w:t>3</w:t>
        </w:r>
        <w:r w:rsidRPr="003D6489">
          <w:rPr>
            <w:b/>
          </w:rPr>
          <w:fldChar w:fldCharType="end"/>
        </w:r>
      </w:p>
    </w:sdtContent>
  </w:sdt>
  <w:p w14:paraId="6545B514" w14:textId="6EA3A9FB" w:rsidR="0052288D" w:rsidRDefault="0052288D" w:rsidP="002A3B64">
    <w:pPr>
      <w:pStyle w:val="a3"/>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63104" w14:textId="111A3420" w:rsidR="0052288D" w:rsidRDefault="0052288D">
    <w:pPr>
      <w:pStyle w:val="a3"/>
      <w:jc w:val="right"/>
    </w:pPr>
  </w:p>
  <w:p w14:paraId="0D73215A" w14:textId="77777777" w:rsidR="0052288D" w:rsidRDefault="0052288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5839BF"/>
    <w:multiLevelType w:val="hybridMultilevel"/>
    <w:tmpl w:val="2B048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4E677B"/>
    <w:multiLevelType w:val="hybridMultilevel"/>
    <w:tmpl w:val="852A012E"/>
    <w:lvl w:ilvl="0" w:tplc="B8EA88F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7377A2"/>
    <w:multiLevelType w:val="hybridMultilevel"/>
    <w:tmpl w:val="5358ADF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16F577ED"/>
    <w:multiLevelType w:val="hybridMultilevel"/>
    <w:tmpl w:val="0EEE2D18"/>
    <w:lvl w:ilvl="0" w:tplc="98100B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3564B4"/>
    <w:multiLevelType w:val="hybridMultilevel"/>
    <w:tmpl w:val="852A012E"/>
    <w:lvl w:ilvl="0" w:tplc="B8EA88F0">
      <w:start w:val="1"/>
      <w:numFmt w:val="decimal"/>
      <w:lvlText w:val="%1."/>
      <w:lvlJc w:val="left"/>
      <w:pPr>
        <w:ind w:left="502" w:hanging="360"/>
      </w:pPr>
      <w:rPr>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335C2052"/>
    <w:multiLevelType w:val="hybridMultilevel"/>
    <w:tmpl w:val="8BEEB280"/>
    <w:lvl w:ilvl="0" w:tplc="A58C75CC">
      <w:start w:val="1"/>
      <w:numFmt w:val="decimal"/>
      <w:lvlText w:val="%1."/>
      <w:lvlJc w:val="left"/>
      <w:pPr>
        <w:ind w:left="928"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7447798"/>
    <w:multiLevelType w:val="hybridMultilevel"/>
    <w:tmpl w:val="5442C52C"/>
    <w:lvl w:ilvl="0" w:tplc="BA8896D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8740549"/>
    <w:multiLevelType w:val="hybridMultilevel"/>
    <w:tmpl w:val="C0423EB4"/>
    <w:lvl w:ilvl="0" w:tplc="447E1E38">
      <w:start w:val="1"/>
      <w:numFmt w:val="decimal"/>
      <w:lvlText w:val="%1."/>
      <w:lvlJc w:val="left"/>
      <w:pPr>
        <w:ind w:left="1506" w:hanging="360"/>
      </w:pPr>
      <w:rPr>
        <w:rFonts w:eastAsia="+mn-ea"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9">
    <w:nsid w:val="4D12621E"/>
    <w:multiLevelType w:val="multilevel"/>
    <w:tmpl w:val="FD509956"/>
    <w:lvl w:ilvl="0">
      <w:start w:val="3"/>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nsid w:val="4DFA413A"/>
    <w:multiLevelType w:val="hybridMultilevel"/>
    <w:tmpl w:val="B286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211920"/>
    <w:multiLevelType w:val="hybridMultilevel"/>
    <w:tmpl w:val="6A12B5E0"/>
    <w:lvl w:ilvl="0" w:tplc="0419000F">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53A366F9"/>
    <w:multiLevelType w:val="hybridMultilevel"/>
    <w:tmpl w:val="A9441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423310"/>
    <w:multiLevelType w:val="multilevel"/>
    <w:tmpl w:val="3AB6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772F06"/>
    <w:multiLevelType w:val="hybridMultilevel"/>
    <w:tmpl w:val="852A012E"/>
    <w:lvl w:ilvl="0" w:tplc="B8EA88F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2D669D"/>
    <w:multiLevelType w:val="multilevel"/>
    <w:tmpl w:val="F7E6D95E"/>
    <w:lvl w:ilvl="0">
      <w:start w:val="1"/>
      <w:numFmt w:val="decimal"/>
      <w:lvlText w:val="%1."/>
      <w:lvlJc w:val="left"/>
      <w:pPr>
        <w:ind w:left="6739" w:hanging="360"/>
      </w:pPr>
      <w:rPr>
        <w:rFonts w:hint="default"/>
      </w:rPr>
    </w:lvl>
    <w:lvl w:ilvl="1">
      <w:start w:val="3"/>
      <w:numFmt w:val="decimal"/>
      <w:isLgl/>
      <w:lvlText w:val="%1.%2."/>
      <w:lvlJc w:val="left"/>
      <w:pPr>
        <w:ind w:left="6881" w:hanging="360"/>
      </w:pPr>
      <w:rPr>
        <w:rFonts w:hint="default"/>
        <w:b/>
        <w:sz w:val="24"/>
      </w:rPr>
    </w:lvl>
    <w:lvl w:ilvl="2">
      <w:start w:val="1"/>
      <w:numFmt w:val="decimal"/>
      <w:isLgl/>
      <w:lvlText w:val="%1.%2.%3."/>
      <w:lvlJc w:val="left"/>
      <w:pPr>
        <w:ind w:left="7241" w:hanging="720"/>
      </w:pPr>
      <w:rPr>
        <w:rFonts w:hint="default"/>
        <w:b/>
        <w:sz w:val="24"/>
      </w:rPr>
    </w:lvl>
    <w:lvl w:ilvl="3">
      <w:start w:val="1"/>
      <w:numFmt w:val="decimal"/>
      <w:isLgl/>
      <w:lvlText w:val="%1.%2.%3.%4."/>
      <w:lvlJc w:val="left"/>
      <w:pPr>
        <w:ind w:left="7241" w:hanging="720"/>
      </w:pPr>
      <w:rPr>
        <w:rFonts w:hint="default"/>
        <w:b/>
        <w:sz w:val="24"/>
      </w:rPr>
    </w:lvl>
    <w:lvl w:ilvl="4">
      <w:start w:val="1"/>
      <w:numFmt w:val="decimal"/>
      <w:isLgl/>
      <w:lvlText w:val="%1.%2.%3.%4.%5."/>
      <w:lvlJc w:val="left"/>
      <w:pPr>
        <w:ind w:left="7601" w:hanging="1080"/>
      </w:pPr>
      <w:rPr>
        <w:rFonts w:hint="default"/>
        <w:b/>
        <w:sz w:val="24"/>
      </w:rPr>
    </w:lvl>
    <w:lvl w:ilvl="5">
      <w:start w:val="1"/>
      <w:numFmt w:val="decimal"/>
      <w:isLgl/>
      <w:lvlText w:val="%1.%2.%3.%4.%5.%6."/>
      <w:lvlJc w:val="left"/>
      <w:pPr>
        <w:ind w:left="7601" w:hanging="1080"/>
      </w:pPr>
      <w:rPr>
        <w:rFonts w:hint="default"/>
        <w:b/>
        <w:sz w:val="24"/>
      </w:rPr>
    </w:lvl>
    <w:lvl w:ilvl="6">
      <w:start w:val="1"/>
      <w:numFmt w:val="decimal"/>
      <w:isLgl/>
      <w:lvlText w:val="%1.%2.%3.%4.%5.%6.%7."/>
      <w:lvlJc w:val="left"/>
      <w:pPr>
        <w:ind w:left="7961" w:hanging="1440"/>
      </w:pPr>
      <w:rPr>
        <w:rFonts w:hint="default"/>
        <w:b/>
        <w:sz w:val="24"/>
      </w:rPr>
    </w:lvl>
    <w:lvl w:ilvl="7">
      <w:start w:val="1"/>
      <w:numFmt w:val="decimal"/>
      <w:isLgl/>
      <w:lvlText w:val="%1.%2.%3.%4.%5.%6.%7.%8."/>
      <w:lvlJc w:val="left"/>
      <w:pPr>
        <w:ind w:left="7961" w:hanging="1440"/>
      </w:pPr>
      <w:rPr>
        <w:rFonts w:hint="default"/>
        <w:b/>
        <w:sz w:val="24"/>
      </w:rPr>
    </w:lvl>
    <w:lvl w:ilvl="8">
      <w:start w:val="1"/>
      <w:numFmt w:val="decimal"/>
      <w:isLgl/>
      <w:lvlText w:val="%1.%2.%3.%4.%5.%6.%7.%8.%9."/>
      <w:lvlJc w:val="left"/>
      <w:pPr>
        <w:ind w:left="8321" w:hanging="1800"/>
      </w:pPr>
      <w:rPr>
        <w:rFonts w:hint="default"/>
        <w:b/>
        <w:sz w:val="24"/>
      </w:rPr>
    </w:lvl>
  </w:abstractNum>
  <w:abstractNum w:abstractNumId="16">
    <w:nsid w:val="5AC57CA1"/>
    <w:multiLevelType w:val="hybridMultilevel"/>
    <w:tmpl w:val="852A012E"/>
    <w:lvl w:ilvl="0" w:tplc="B8EA88F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790131"/>
    <w:multiLevelType w:val="hybridMultilevel"/>
    <w:tmpl w:val="F73C465E"/>
    <w:lvl w:ilvl="0" w:tplc="06F2CBC6">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F42C26"/>
    <w:multiLevelType w:val="hybridMultilevel"/>
    <w:tmpl w:val="4C5A7040"/>
    <w:lvl w:ilvl="0" w:tplc="F6805528">
      <w:start w:val="1"/>
      <w:numFmt w:val="decimal"/>
      <w:lvlText w:val="%1."/>
      <w:lvlJc w:val="left"/>
      <w:pPr>
        <w:ind w:left="720" w:hanging="360"/>
      </w:pPr>
      <w:rPr>
        <w:rFonts w:eastAsiaTheme="minorHAns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9256DD"/>
    <w:multiLevelType w:val="hybridMultilevel"/>
    <w:tmpl w:val="528C5762"/>
    <w:lvl w:ilvl="0" w:tplc="4F64FE6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nsid w:val="64FC53C2"/>
    <w:multiLevelType w:val="hybridMultilevel"/>
    <w:tmpl w:val="E8BAD4E6"/>
    <w:lvl w:ilvl="0" w:tplc="62EA11D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9885220"/>
    <w:multiLevelType w:val="multilevel"/>
    <w:tmpl w:val="DE4489A0"/>
    <w:lvl w:ilvl="0">
      <w:start w:val="4"/>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2">
    <w:nsid w:val="6DBA35DC"/>
    <w:multiLevelType w:val="hybridMultilevel"/>
    <w:tmpl w:val="4B2AFEE8"/>
    <w:lvl w:ilvl="0" w:tplc="588414B2">
      <w:start w:val="1"/>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64E711C"/>
    <w:multiLevelType w:val="hybridMultilevel"/>
    <w:tmpl w:val="6D98D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A122D9"/>
    <w:multiLevelType w:val="hybridMultilevel"/>
    <w:tmpl w:val="2188CE90"/>
    <w:lvl w:ilvl="0" w:tplc="F59CE2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6D730D"/>
    <w:multiLevelType w:val="hybridMultilevel"/>
    <w:tmpl w:val="71DC97E4"/>
    <w:lvl w:ilvl="0" w:tplc="A42EFC58">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3"/>
  </w:num>
  <w:num w:numId="3">
    <w:abstractNumId w:val="8"/>
  </w:num>
  <w:num w:numId="4">
    <w:abstractNumId w:val="1"/>
  </w:num>
  <w:num w:numId="5">
    <w:abstractNumId w:val="4"/>
  </w:num>
  <w:num w:numId="6">
    <w:abstractNumId w:val="15"/>
  </w:num>
  <w:num w:numId="7">
    <w:abstractNumId w:val="20"/>
  </w:num>
  <w:num w:numId="8">
    <w:abstractNumId w:val="17"/>
  </w:num>
  <w:num w:numId="9">
    <w:abstractNumId w:val="22"/>
  </w:num>
  <w:num w:numId="10">
    <w:abstractNumId w:val="10"/>
  </w:num>
  <w:num w:numId="11">
    <w:abstractNumId w:val="11"/>
  </w:num>
  <w:num w:numId="12">
    <w:abstractNumId w:val="23"/>
  </w:num>
  <w:num w:numId="13">
    <w:abstractNumId w:val="5"/>
  </w:num>
  <w:num w:numId="14">
    <w:abstractNumId w:val="16"/>
  </w:num>
  <w:num w:numId="15">
    <w:abstractNumId w:val="14"/>
  </w:num>
  <w:num w:numId="16">
    <w:abstractNumId w:val="2"/>
  </w:num>
  <w:num w:numId="17">
    <w:abstractNumId w:val="19"/>
  </w:num>
  <w:num w:numId="18">
    <w:abstractNumId w:val="7"/>
  </w:num>
  <w:num w:numId="19">
    <w:abstractNumId w:val="25"/>
  </w:num>
  <w:num w:numId="20">
    <w:abstractNumId w:val="21"/>
  </w:num>
  <w:num w:numId="21">
    <w:abstractNumId w:val="9"/>
  </w:num>
  <w:num w:numId="22">
    <w:abstractNumId w:val="24"/>
  </w:num>
  <w:num w:numId="23">
    <w:abstractNumId w:val="6"/>
  </w:num>
  <w:num w:numId="24">
    <w:abstractNumId w:val="18"/>
  </w:num>
  <w:num w:numId="25">
    <w:abstractNumId w:val="12"/>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4C7"/>
    <w:rsid w:val="000238D5"/>
    <w:rsid w:val="00023BEB"/>
    <w:rsid w:val="000332F2"/>
    <w:rsid w:val="00037CB8"/>
    <w:rsid w:val="0005136B"/>
    <w:rsid w:val="00056F9B"/>
    <w:rsid w:val="000730DC"/>
    <w:rsid w:val="000731FD"/>
    <w:rsid w:val="00080A2B"/>
    <w:rsid w:val="00093922"/>
    <w:rsid w:val="000A1211"/>
    <w:rsid w:val="000C51C5"/>
    <w:rsid w:val="000E33DA"/>
    <w:rsid w:val="000E63A2"/>
    <w:rsid w:val="001037ED"/>
    <w:rsid w:val="00115D6B"/>
    <w:rsid w:val="00125DC5"/>
    <w:rsid w:val="00134432"/>
    <w:rsid w:val="001472F6"/>
    <w:rsid w:val="0016582A"/>
    <w:rsid w:val="00167063"/>
    <w:rsid w:val="00187699"/>
    <w:rsid w:val="00193D19"/>
    <w:rsid w:val="001A5ACF"/>
    <w:rsid w:val="001C0F36"/>
    <w:rsid w:val="001C31C9"/>
    <w:rsid w:val="001D0C5F"/>
    <w:rsid w:val="00211449"/>
    <w:rsid w:val="00216225"/>
    <w:rsid w:val="0022343B"/>
    <w:rsid w:val="0022358B"/>
    <w:rsid w:val="00226D0F"/>
    <w:rsid w:val="00233ECA"/>
    <w:rsid w:val="0024291B"/>
    <w:rsid w:val="00246399"/>
    <w:rsid w:val="002509BE"/>
    <w:rsid w:val="0025236E"/>
    <w:rsid w:val="002623DD"/>
    <w:rsid w:val="00265745"/>
    <w:rsid w:val="00284278"/>
    <w:rsid w:val="00286AA4"/>
    <w:rsid w:val="002A04E1"/>
    <w:rsid w:val="002A3B64"/>
    <w:rsid w:val="002A3F6E"/>
    <w:rsid w:val="002B0B6B"/>
    <w:rsid w:val="002B5C73"/>
    <w:rsid w:val="002E2FAB"/>
    <w:rsid w:val="002E7FC1"/>
    <w:rsid w:val="002F057A"/>
    <w:rsid w:val="003104A2"/>
    <w:rsid w:val="00314688"/>
    <w:rsid w:val="00314901"/>
    <w:rsid w:val="00316FF0"/>
    <w:rsid w:val="00343BDC"/>
    <w:rsid w:val="003535E6"/>
    <w:rsid w:val="00354051"/>
    <w:rsid w:val="00382F2F"/>
    <w:rsid w:val="0038423E"/>
    <w:rsid w:val="00385764"/>
    <w:rsid w:val="003877B7"/>
    <w:rsid w:val="003B2FAC"/>
    <w:rsid w:val="003B5DA9"/>
    <w:rsid w:val="003B6AEB"/>
    <w:rsid w:val="003C48C2"/>
    <w:rsid w:val="003C6C96"/>
    <w:rsid w:val="003D6489"/>
    <w:rsid w:val="003E2AF2"/>
    <w:rsid w:val="003E6C33"/>
    <w:rsid w:val="003E6C3E"/>
    <w:rsid w:val="003F6700"/>
    <w:rsid w:val="003F6CFE"/>
    <w:rsid w:val="00411303"/>
    <w:rsid w:val="0041493F"/>
    <w:rsid w:val="00421344"/>
    <w:rsid w:val="00421AC7"/>
    <w:rsid w:val="0043527A"/>
    <w:rsid w:val="0045119E"/>
    <w:rsid w:val="004522B8"/>
    <w:rsid w:val="0046384F"/>
    <w:rsid w:val="00464C10"/>
    <w:rsid w:val="0047180B"/>
    <w:rsid w:val="00485AA2"/>
    <w:rsid w:val="004918B2"/>
    <w:rsid w:val="004A2431"/>
    <w:rsid w:val="004A412E"/>
    <w:rsid w:val="004D6273"/>
    <w:rsid w:val="004F6F2C"/>
    <w:rsid w:val="00506397"/>
    <w:rsid w:val="00520539"/>
    <w:rsid w:val="00520E3C"/>
    <w:rsid w:val="0052288D"/>
    <w:rsid w:val="00523510"/>
    <w:rsid w:val="0052777E"/>
    <w:rsid w:val="00532533"/>
    <w:rsid w:val="0053429F"/>
    <w:rsid w:val="0054283A"/>
    <w:rsid w:val="00561122"/>
    <w:rsid w:val="00574E61"/>
    <w:rsid w:val="0057576C"/>
    <w:rsid w:val="00577B80"/>
    <w:rsid w:val="00581E8B"/>
    <w:rsid w:val="005C188B"/>
    <w:rsid w:val="005C549A"/>
    <w:rsid w:val="005D24E1"/>
    <w:rsid w:val="005E3050"/>
    <w:rsid w:val="005F10D7"/>
    <w:rsid w:val="00602288"/>
    <w:rsid w:val="0060279B"/>
    <w:rsid w:val="00611411"/>
    <w:rsid w:val="006141F3"/>
    <w:rsid w:val="006156B6"/>
    <w:rsid w:val="00616521"/>
    <w:rsid w:val="006214C7"/>
    <w:rsid w:val="0062348D"/>
    <w:rsid w:val="00623759"/>
    <w:rsid w:val="00627534"/>
    <w:rsid w:val="006340E7"/>
    <w:rsid w:val="00642EAC"/>
    <w:rsid w:val="006521B8"/>
    <w:rsid w:val="0065610B"/>
    <w:rsid w:val="00663DA2"/>
    <w:rsid w:val="00664B75"/>
    <w:rsid w:val="00671FE4"/>
    <w:rsid w:val="00696145"/>
    <w:rsid w:val="006B3FE8"/>
    <w:rsid w:val="006C2B6A"/>
    <w:rsid w:val="006C3B1C"/>
    <w:rsid w:val="006D4840"/>
    <w:rsid w:val="006D49D0"/>
    <w:rsid w:val="006D659D"/>
    <w:rsid w:val="006D6AF1"/>
    <w:rsid w:val="006D6DC1"/>
    <w:rsid w:val="006D72D4"/>
    <w:rsid w:val="006D7779"/>
    <w:rsid w:val="006F687D"/>
    <w:rsid w:val="006F7B54"/>
    <w:rsid w:val="0070184A"/>
    <w:rsid w:val="007020DB"/>
    <w:rsid w:val="00704668"/>
    <w:rsid w:val="007060A9"/>
    <w:rsid w:val="00715933"/>
    <w:rsid w:val="00725371"/>
    <w:rsid w:val="007332E7"/>
    <w:rsid w:val="0074180D"/>
    <w:rsid w:val="00750A00"/>
    <w:rsid w:val="007512CF"/>
    <w:rsid w:val="007515E3"/>
    <w:rsid w:val="00754B5A"/>
    <w:rsid w:val="007601FF"/>
    <w:rsid w:val="007637F2"/>
    <w:rsid w:val="00766DEC"/>
    <w:rsid w:val="00771C73"/>
    <w:rsid w:val="007725FF"/>
    <w:rsid w:val="0078046B"/>
    <w:rsid w:val="007846DA"/>
    <w:rsid w:val="007A1176"/>
    <w:rsid w:val="007B29FA"/>
    <w:rsid w:val="007C4EAF"/>
    <w:rsid w:val="007C548B"/>
    <w:rsid w:val="007D21D5"/>
    <w:rsid w:val="007D67B3"/>
    <w:rsid w:val="007D6B06"/>
    <w:rsid w:val="007E3363"/>
    <w:rsid w:val="007E3842"/>
    <w:rsid w:val="007F08AE"/>
    <w:rsid w:val="007F4A36"/>
    <w:rsid w:val="00800F55"/>
    <w:rsid w:val="0080558B"/>
    <w:rsid w:val="0081738E"/>
    <w:rsid w:val="00826422"/>
    <w:rsid w:val="00836CF4"/>
    <w:rsid w:val="00837A5F"/>
    <w:rsid w:val="008447BD"/>
    <w:rsid w:val="008513E4"/>
    <w:rsid w:val="00854D5F"/>
    <w:rsid w:val="0087016F"/>
    <w:rsid w:val="00870BDC"/>
    <w:rsid w:val="00874977"/>
    <w:rsid w:val="00876F0B"/>
    <w:rsid w:val="008872DA"/>
    <w:rsid w:val="008A7DB8"/>
    <w:rsid w:val="008F21F1"/>
    <w:rsid w:val="00900CB7"/>
    <w:rsid w:val="00902D8E"/>
    <w:rsid w:val="00917989"/>
    <w:rsid w:val="00920E54"/>
    <w:rsid w:val="009264E1"/>
    <w:rsid w:val="00926E52"/>
    <w:rsid w:val="00934B10"/>
    <w:rsid w:val="00947271"/>
    <w:rsid w:val="00953A92"/>
    <w:rsid w:val="00960601"/>
    <w:rsid w:val="009628DF"/>
    <w:rsid w:val="00963D97"/>
    <w:rsid w:val="00965724"/>
    <w:rsid w:val="00971966"/>
    <w:rsid w:val="0098217C"/>
    <w:rsid w:val="00983430"/>
    <w:rsid w:val="00986E76"/>
    <w:rsid w:val="00987D4E"/>
    <w:rsid w:val="009A768C"/>
    <w:rsid w:val="009C5A9E"/>
    <w:rsid w:val="009C5C07"/>
    <w:rsid w:val="009F05C7"/>
    <w:rsid w:val="009F1DDE"/>
    <w:rsid w:val="009F4EED"/>
    <w:rsid w:val="00A02C7E"/>
    <w:rsid w:val="00A0493B"/>
    <w:rsid w:val="00A25CE0"/>
    <w:rsid w:val="00A3158E"/>
    <w:rsid w:val="00A401E0"/>
    <w:rsid w:val="00A41E69"/>
    <w:rsid w:val="00A50D79"/>
    <w:rsid w:val="00A619C3"/>
    <w:rsid w:val="00A64676"/>
    <w:rsid w:val="00A744B9"/>
    <w:rsid w:val="00A76B4C"/>
    <w:rsid w:val="00A80402"/>
    <w:rsid w:val="00AA245B"/>
    <w:rsid w:val="00AC1930"/>
    <w:rsid w:val="00AC33B1"/>
    <w:rsid w:val="00AD2506"/>
    <w:rsid w:val="00AE5F74"/>
    <w:rsid w:val="00AF20F1"/>
    <w:rsid w:val="00B05EAE"/>
    <w:rsid w:val="00B117F7"/>
    <w:rsid w:val="00B23ADA"/>
    <w:rsid w:val="00B2485D"/>
    <w:rsid w:val="00B309D7"/>
    <w:rsid w:val="00B429AE"/>
    <w:rsid w:val="00B605C6"/>
    <w:rsid w:val="00B630A9"/>
    <w:rsid w:val="00B64E36"/>
    <w:rsid w:val="00B74BAE"/>
    <w:rsid w:val="00B80801"/>
    <w:rsid w:val="00B95957"/>
    <w:rsid w:val="00BA17F3"/>
    <w:rsid w:val="00BA21FA"/>
    <w:rsid w:val="00BA3ECA"/>
    <w:rsid w:val="00BC0A26"/>
    <w:rsid w:val="00BD060D"/>
    <w:rsid w:val="00BD5AFD"/>
    <w:rsid w:val="00BE3998"/>
    <w:rsid w:val="00BE71EF"/>
    <w:rsid w:val="00BF128E"/>
    <w:rsid w:val="00C16FA7"/>
    <w:rsid w:val="00C46C49"/>
    <w:rsid w:val="00C65744"/>
    <w:rsid w:val="00C8571A"/>
    <w:rsid w:val="00C85C9A"/>
    <w:rsid w:val="00C90E3F"/>
    <w:rsid w:val="00C9254F"/>
    <w:rsid w:val="00C93E9D"/>
    <w:rsid w:val="00CB1E29"/>
    <w:rsid w:val="00CB21BB"/>
    <w:rsid w:val="00CB2345"/>
    <w:rsid w:val="00CB513F"/>
    <w:rsid w:val="00CB5A32"/>
    <w:rsid w:val="00CC0CCB"/>
    <w:rsid w:val="00CC1B06"/>
    <w:rsid w:val="00CD06D3"/>
    <w:rsid w:val="00CD53C9"/>
    <w:rsid w:val="00CD7667"/>
    <w:rsid w:val="00CE1929"/>
    <w:rsid w:val="00CE35BD"/>
    <w:rsid w:val="00CE5028"/>
    <w:rsid w:val="00CF5BBE"/>
    <w:rsid w:val="00D03C04"/>
    <w:rsid w:val="00D14E35"/>
    <w:rsid w:val="00D26DFE"/>
    <w:rsid w:val="00D41291"/>
    <w:rsid w:val="00D45AF1"/>
    <w:rsid w:val="00D75FF2"/>
    <w:rsid w:val="00DB1041"/>
    <w:rsid w:val="00DB19B6"/>
    <w:rsid w:val="00DB3F0E"/>
    <w:rsid w:val="00DB50A7"/>
    <w:rsid w:val="00DB5C70"/>
    <w:rsid w:val="00DC0B6F"/>
    <w:rsid w:val="00DC260D"/>
    <w:rsid w:val="00DD283B"/>
    <w:rsid w:val="00DD51A1"/>
    <w:rsid w:val="00DE2D06"/>
    <w:rsid w:val="00DF2574"/>
    <w:rsid w:val="00DF350B"/>
    <w:rsid w:val="00DF7CBB"/>
    <w:rsid w:val="00E02794"/>
    <w:rsid w:val="00E06840"/>
    <w:rsid w:val="00E13177"/>
    <w:rsid w:val="00E1498E"/>
    <w:rsid w:val="00E2686E"/>
    <w:rsid w:val="00E4125E"/>
    <w:rsid w:val="00E53F5F"/>
    <w:rsid w:val="00E55D51"/>
    <w:rsid w:val="00E56132"/>
    <w:rsid w:val="00E5668B"/>
    <w:rsid w:val="00E604AC"/>
    <w:rsid w:val="00E825D3"/>
    <w:rsid w:val="00E82C14"/>
    <w:rsid w:val="00E85840"/>
    <w:rsid w:val="00E95198"/>
    <w:rsid w:val="00EA3342"/>
    <w:rsid w:val="00EB0048"/>
    <w:rsid w:val="00EB0166"/>
    <w:rsid w:val="00EB1FE3"/>
    <w:rsid w:val="00EC0032"/>
    <w:rsid w:val="00EC07AC"/>
    <w:rsid w:val="00EE1BD1"/>
    <w:rsid w:val="00EF219B"/>
    <w:rsid w:val="00F03DB9"/>
    <w:rsid w:val="00F06FE8"/>
    <w:rsid w:val="00F247FC"/>
    <w:rsid w:val="00F24E69"/>
    <w:rsid w:val="00F274BC"/>
    <w:rsid w:val="00F3716F"/>
    <w:rsid w:val="00F41090"/>
    <w:rsid w:val="00F50F91"/>
    <w:rsid w:val="00F52B3F"/>
    <w:rsid w:val="00F53268"/>
    <w:rsid w:val="00F53812"/>
    <w:rsid w:val="00F53FA6"/>
    <w:rsid w:val="00F569C1"/>
    <w:rsid w:val="00F611A3"/>
    <w:rsid w:val="00F61BDF"/>
    <w:rsid w:val="00F709ED"/>
    <w:rsid w:val="00F86012"/>
    <w:rsid w:val="00F86A1D"/>
    <w:rsid w:val="00F86FCB"/>
    <w:rsid w:val="00FA1DF1"/>
    <w:rsid w:val="00FA2238"/>
    <w:rsid w:val="00FA67DE"/>
    <w:rsid w:val="00FB01BB"/>
    <w:rsid w:val="00FB26A2"/>
    <w:rsid w:val="00FC0A2B"/>
    <w:rsid w:val="00FC1396"/>
    <w:rsid w:val="00FC2EF2"/>
    <w:rsid w:val="00FE15E7"/>
    <w:rsid w:val="00FE4AA0"/>
    <w:rsid w:val="00FF05B0"/>
    <w:rsid w:val="00FF3998"/>
    <w:rsid w:val="00FF7817"/>
    <w:rsid w:val="6EEEC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E6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75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7534"/>
    <w:rPr>
      <w:rFonts w:ascii="Calibri" w:eastAsia="Calibri" w:hAnsi="Calibri" w:cs="Times New Roman"/>
    </w:rPr>
  </w:style>
  <w:style w:type="paragraph" w:styleId="a5">
    <w:name w:val="footer"/>
    <w:basedOn w:val="a"/>
    <w:link w:val="a6"/>
    <w:uiPriority w:val="99"/>
    <w:unhideWhenUsed/>
    <w:rsid w:val="006275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7534"/>
    <w:rPr>
      <w:rFonts w:ascii="Calibri" w:eastAsia="Calibri" w:hAnsi="Calibri" w:cs="Times New Roman"/>
    </w:rPr>
  </w:style>
  <w:style w:type="character" w:styleId="a7">
    <w:name w:val="Hyperlink"/>
    <w:basedOn w:val="a0"/>
    <w:uiPriority w:val="99"/>
    <w:unhideWhenUsed/>
    <w:rsid w:val="00385764"/>
    <w:rPr>
      <w:color w:val="0000FF"/>
      <w:u w:val="single"/>
    </w:rPr>
  </w:style>
  <w:style w:type="paragraph" w:styleId="a8">
    <w:name w:val="Normal (Web)"/>
    <w:basedOn w:val="a"/>
    <w:uiPriority w:val="99"/>
    <w:unhideWhenUsed/>
    <w:rsid w:val="00A25CE0"/>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List Paragraph"/>
    <w:basedOn w:val="a"/>
    <w:uiPriority w:val="34"/>
    <w:qFormat/>
    <w:rsid w:val="00B2485D"/>
    <w:pPr>
      <w:ind w:left="720"/>
      <w:contextualSpacing/>
    </w:pPr>
  </w:style>
  <w:style w:type="table" w:customStyle="1" w:styleId="1">
    <w:name w:val="Сетка таблицы1"/>
    <w:basedOn w:val="a1"/>
    <w:next w:val="aa"/>
    <w:uiPriority w:val="59"/>
    <w:rsid w:val="00B24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B24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248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485D"/>
    <w:rPr>
      <w:rFonts w:ascii="Tahoma" w:eastAsia="Calibri" w:hAnsi="Tahoma" w:cs="Tahoma"/>
      <w:sz w:val="16"/>
      <w:szCs w:val="16"/>
    </w:rPr>
  </w:style>
  <w:style w:type="character" w:customStyle="1" w:styleId="n">
    <w:name w:val="n"/>
    <w:basedOn w:val="a0"/>
    <w:rsid w:val="0087016F"/>
  </w:style>
  <w:style w:type="table" w:customStyle="1" w:styleId="2">
    <w:name w:val="Сетка таблицы2"/>
    <w:basedOn w:val="a1"/>
    <w:next w:val="aa"/>
    <w:uiPriority w:val="59"/>
    <w:rsid w:val="00FC0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1D0C5F"/>
    <w:rPr>
      <w:color w:val="808080"/>
    </w:rPr>
  </w:style>
  <w:style w:type="character" w:customStyle="1" w:styleId="xbe">
    <w:name w:val="_xbe"/>
    <w:basedOn w:val="a0"/>
    <w:rsid w:val="003F6700"/>
  </w:style>
  <w:style w:type="paragraph" w:customStyle="1" w:styleId="Default">
    <w:name w:val="Default"/>
    <w:rsid w:val="0028427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E6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75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7534"/>
    <w:rPr>
      <w:rFonts w:ascii="Calibri" w:eastAsia="Calibri" w:hAnsi="Calibri" w:cs="Times New Roman"/>
    </w:rPr>
  </w:style>
  <w:style w:type="paragraph" w:styleId="a5">
    <w:name w:val="footer"/>
    <w:basedOn w:val="a"/>
    <w:link w:val="a6"/>
    <w:uiPriority w:val="99"/>
    <w:unhideWhenUsed/>
    <w:rsid w:val="006275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7534"/>
    <w:rPr>
      <w:rFonts w:ascii="Calibri" w:eastAsia="Calibri" w:hAnsi="Calibri" w:cs="Times New Roman"/>
    </w:rPr>
  </w:style>
  <w:style w:type="character" w:styleId="a7">
    <w:name w:val="Hyperlink"/>
    <w:basedOn w:val="a0"/>
    <w:uiPriority w:val="99"/>
    <w:unhideWhenUsed/>
    <w:rsid w:val="00385764"/>
    <w:rPr>
      <w:color w:val="0000FF"/>
      <w:u w:val="single"/>
    </w:rPr>
  </w:style>
  <w:style w:type="paragraph" w:styleId="a8">
    <w:name w:val="Normal (Web)"/>
    <w:basedOn w:val="a"/>
    <w:uiPriority w:val="99"/>
    <w:unhideWhenUsed/>
    <w:rsid w:val="00A25CE0"/>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List Paragraph"/>
    <w:basedOn w:val="a"/>
    <w:uiPriority w:val="34"/>
    <w:qFormat/>
    <w:rsid w:val="00B2485D"/>
    <w:pPr>
      <w:ind w:left="720"/>
      <w:contextualSpacing/>
    </w:pPr>
  </w:style>
  <w:style w:type="table" w:customStyle="1" w:styleId="1">
    <w:name w:val="Сетка таблицы1"/>
    <w:basedOn w:val="a1"/>
    <w:next w:val="aa"/>
    <w:uiPriority w:val="59"/>
    <w:rsid w:val="00B24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B24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248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485D"/>
    <w:rPr>
      <w:rFonts w:ascii="Tahoma" w:eastAsia="Calibri" w:hAnsi="Tahoma" w:cs="Tahoma"/>
      <w:sz w:val="16"/>
      <w:szCs w:val="16"/>
    </w:rPr>
  </w:style>
  <w:style w:type="character" w:customStyle="1" w:styleId="n">
    <w:name w:val="n"/>
    <w:basedOn w:val="a0"/>
    <w:rsid w:val="0087016F"/>
  </w:style>
  <w:style w:type="table" w:customStyle="1" w:styleId="2">
    <w:name w:val="Сетка таблицы2"/>
    <w:basedOn w:val="a1"/>
    <w:next w:val="aa"/>
    <w:uiPriority w:val="59"/>
    <w:rsid w:val="00FC0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1D0C5F"/>
    <w:rPr>
      <w:color w:val="808080"/>
    </w:rPr>
  </w:style>
  <w:style w:type="character" w:customStyle="1" w:styleId="xbe">
    <w:name w:val="_xbe"/>
    <w:basedOn w:val="a0"/>
    <w:rsid w:val="003F6700"/>
  </w:style>
  <w:style w:type="paragraph" w:customStyle="1" w:styleId="Default">
    <w:name w:val="Default"/>
    <w:rsid w:val="0028427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9657">
      <w:bodyDiv w:val="1"/>
      <w:marLeft w:val="0"/>
      <w:marRight w:val="0"/>
      <w:marTop w:val="0"/>
      <w:marBottom w:val="0"/>
      <w:divBdr>
        <w:top w:val="none" w:sz="0" w:space="0" w:color="auto"/>
        <w:left w:val="none" w:sz="0" w:space="0" w:color="auto"/>
        <w:bottom w:val="none" w:sz="0" w:space="0" w:color="auto"/>
        <w:right w:val="none" w:sz="0" w:space="0" w:color="auto"/>
      </w:divBdr>
    </w:div>
    <w:div w:id="538515954">
      <w:bodyDiv w:val="1"/>
      <w:marLeft w:val="0"/>
      <w:marRight w:val="0"/>
      <w:marTop w:val="0"/>
      <w:marBottom w:val="0"/>
      <w:divBdr>
        <w:top w:val="none" w:sz="0" w:space="0" w:color="auto"/>
        <w:left w:val="none" w:sz="0" w:space="0" w:color="auto"/>
        <w:bottom w:val="none" w:sz="0" w:space="0" w:color="auto"/>
        <w:right w:val="none" w:sz="0" w:space="0" w:color="auto"/>
      </w:divBdr>
    </w:div>
    <w:div w:id="594288417">
      <w:bodyDiv w:val="1"/>
      <w:marLeft w:val="0"/>
      <w:marRight w:val="0"/>
      <w:marTop w:val="0"/>
      <w:marBottom w:val="0"/>
      <w:divBdr>
        <w:top w:val="none" w:sz="0" w:space="0" w:color="auto"/>
        <w:left w:val="none" w:sz="0" w:space="0" w:color="auto"/>
        <w:bottom w:val="none" w:sz="0" w:space="0" w:color="auto"/>
        <w:right w:val="none" w:sz="0" w:space="0" w:color="auto"/>
      </w:divBdr>
    </w:div>
    <w:div w:id="606885416">
      <w:bodyDiv w:val="1"/>
      <w:marLeft w:val="0"/>
      <w:marRight w:val="0"/>
      <w:marTop w:val="0"/>
      <w:marBottom w:val="0"/>
      <w:divBdr>
        <w:top w:val="none" w:sz="0" w:space="0" w:color="auto"/>
        <w:left w:val="none" w:sz="0" w:space="0" w:color="auto"/>
        <w:bottom w:val="none" w:sz="0" w:space="0" w:color="auto"/>
        <w:right w:val="none" w:sz="0" w:space="0" w:color="auto"/>
      </w:divBdr>
    </w:div>
    <w:div w:id="934754251">
      <w:bodyDiv w:val="1"/>
      <w:marLeft w:val="0"/>
      <w:marRight w:val="0"/>
      <w:marTop w:val="0"/>
      <w:marBottom w:val="0"/>
      <w:divBdr>
        <w:top w:val="none" w:sz="0" w:space="0" w:color="auto"/>
        <w:left w:val="none" w:sz="0" w:space="0" w:color="auto"/>
        <w:bottom w:val="none" w:sz="0" w:space="0" w:color="auto"/>
        <w:right w:val="none" w:sz="0" w:space="0" w:color="auto"/>
      </w:divBdr>
    </w:div>
    <w:div w:id="985625693">
      <w:bodyDiv w:val="1"/>
      <w:marLeft w:val="0"/>
      <w:marRight w:val="0"/>
      <w:marTop w:val="0"/>
      <w:marBottom w:val="0"/>
      <w:divBdr>
        <w:top w:val="none" w:sz="0" w:space="0" w:color="auto"/>
        <w:left w:val="none" w:sz="0" w:space="0" w:color="auto"/>
        <w:bottom w:val="none" w:sz="0" w:space="0" w:color="auto"/>
        <w:right w:val="none" w:sz="0" w:space="0" w:color="auto"/>
      </w:divBdr>
    </w:div>
    <w:div w:id="1156535381">
      <w:bodyDiv w:val="1"/>
      <w:marLeft w:val="0"/>
      <w:marRight w:val="0"/>
      <w:marTop w:val="0"/>
      <w:marBottom w:val="0"/>
      <w:divBdr>
        <w:top w:val="none" w:sz="0" w:space="0" w:color="auto"/>
        <w:left w:val="none" w:sz="0" w:space="0" w:color="auto"/>
        <w:bottom w:val="none" w:sz="0" w:space="0" w:color="auto"/>
        <w:right w:val="none" w:sz="0" w:space="0" w:color="auto"/>
      </w:divBdr>
    </w:div>
    <w:div w:id="1813595955">
      <w:bodyDiv w:val="1"/>
      <w:marLeft w:val="0"/>
      <w:marRight w:val="0"/>
      <w:marTop w:val="0"/>
      <w:marBottom w:val="0"/>
      <w:divBdr>
        <w:top w:val="none" w:sz="0" w:space="0" w:color="auto"/>
        <w:left w:val="none" w:sz="0" w:space="0" w:color="auto"/>
        <w:bottom w:val="none" w:sz="0" w:space="0" w:color="auto"/>
        <w:right w:val="none" w:sz="0" w:space="0" w:color="auto"/>
      </w:divBdr>
      <w:divsChild>
        <w:div w:id="1907297241">
          <w:marLeft w:val="0"/>
          <w:marRight w:val="0"/>
          <w:marTop w:val="0"/>
          <w:marBottom w:val="0"/>
          <w:divBdr>
            <w:top w:val="none" w:sz="0" w:space="0" w:color="auto"/>
            <w:left w:val="none" w:sz="0" w:space="0" w:color="auto"/>
            <w:bottom w:val="none" w:sz="0" w:space="0" w:color="auto"/>
            <w:right w:val="none" w:sz="0" w:space="0" w:color="auto"/>
          </w:divBdr>
        </w:div>
        <w:div w:id="49118735">
          <w:marLeft w:val="0"/>
          <w:marRight w:val="0"/>
          <w:marTop w:val="0"/>
          <w:marBottom w:val="0"/>
          <w:divBdr>
            <w:top w:val="none" w:sz="0" w:space="0" w:color="auto"/>
            <w:left w:val="none" w:sz="0" w:space="0" w:color="auto"/>
            <w:bottom w:val="none" w:sz="0" w:space="0" w:color="auto"/>
            <w:right w:val="none" w:sz="0" w:space="0" w:color="auto"/>
          </w:divBdr>
        </w:div>
        <w:div w:id="803085705">
          <w:marLeft w:val="0"/>
          <w:marRight w:val="0"/>
          <w:marTop w:val="0"/>
          <w:marBottom w:val="0"/>
          <w:divBdr>
            <w:top w:val="none" w:sz="0" w:space="0" w:color="auto"/>
            <w:left w:val="none" w:sz="0" w:space="0" w:color="auto"/>
            <w:bottom w:val="none" w:sz="0" w:space="0" w:color="auto"/>
            <w:right w:val="none" w:sz="0" w:space="0" w:color="auto"/>
          </w:divBdr>
        </w:div>
        <w:div w:id="709380710">
          <w:marLeft w:val="0"/>
          <w:marRight w:val="0"/>
          <w:marTop w:val="0"/>
          <w:marBottom w:val="0"/>
          <w:divBdr>
            <w:top w:val="none" w:sz="0" w:space="0" w:color="auto"/>
            <w:left w:val="none" w:sz="0" w:space="0" w:color="auto"/>
            <w:bottom w:val="none" w:sz="0" w:space="0" w:color="auto"/>
            <w:right w:val="none" w:sz="0" w:space="0" w:color="auto"/>
          </w:divBdr>
        </w:div>
        <w:div w:id="1302731758">
          <w:marLeft w:val="0"/>
          <w:marRight w:val="0"/>
          <w:marTop w:val="0"/>
          <w:marBottom w:val="0"/>
          <w:divBdr>
            <w:top w:val="none" w:sz="0" w:space="0" w:color="auto"/>
            <w:left w:val="none" w:sz="0" w:space="0" w:color="auto"/>
            <w:bottom w:val="none" w:sz="0" w:space="0" w:color="auto"/>
            <w:right w:val="none" w:sz="0" w:space="0" w:color="auto"/>
          </w:divBdr>
        </w:div>
        <w:div w:id="222108167">
          <w:marLeft w:val="0"/>
          <w:marRight w:val="0"/>
          <w:marTop w:val="0"/>
          <w:marBottom w:val="0"/>
          <w:divBdr>
            <w:top w:val="none" w:sz="0" w:space="0" w:color="auto"/>
            <w:left w:val="none" w:sz="0" w:space="0" w:color="auto"/>
            <w:bottom w:val="none" w:sz="0" w:space="0" w:color="auto"/>
            <w:right w:val="none" w:sz="0" w:space="0" w:color="auto"/>
          </w:divBdr>
        </w:div>
        <w:div w:id="120342434">
          <w:marLeft w:val="0"/>
          <w:marRight w:val="0"/>
          <w:marTop w:val="0"/>
          <w:marBottom w:val="0"/>
          <w:divBdr>
            <w:top w:val="none" w:sz="0" w:space="0" w:color="auto"/>
            <w:left w:val="none" w:sz="0" w:space="0" w:color="auto"/>
            <w:bottom w:val="none" w:sz="0" w:space="0" w:color="auto"/>
            <w:right w:val="none" w:sz="0" w:space="0" w:color="auto"/>
          </w:divBdr>
        </w:div>
        <w:div w:id="978532744">
          <w:marLeft w:val="0"/>
          <w:marRight w:val="0"/>
          <w:marTop w:val="0"/>
          <w:marBottom w:val="0"/>
          <w:divBdr>
            <w:top w:val="none" w:sz="0" w:space="0" w:color="auto"/>
            <w:left w:val="none" w:sz="0" w:space="0" w:color="auto"/>
            <w:bottom w:val="none" w:sz="0" w:space="0" w:color="auto"/>
            <w:right w:val="none" w:sz="0" w:space="0" w:color="auto"/>
          </w:divBdr>
        </w:div>
        <w:div w:id="793331343">
          <w:marLeft w:val="0"/>
          <w:marRight w:val="0"/>
          <w:marTop w:val="0"/>
          <w:marBottom w:val="0"/>
          <w:divBdr>
            <w:top w:val="none" w:sz="0" w:space="0" w:color="auto"/>
            <w:left w:val="none" w:sz="0" w:space="0" w:color="auto"/>
            <w:bottom w:val="none" w:sz="0" w:space="0" w:color="auto"/>
            <w:right w:val="none" w:sz="0" w:space="0" w:color="auto"/>
          </w:divBdr>
        </w:div>
        <w:div w:id="69163775">
          <w:marLeft w:val="0"/>
          <w:marRight w:val="0"/>
          <w:marTop w:val="0"/>
          <w:marBottom w:val="0"/>
          <w:divBdr>
            <w:top w:val="none" w:sz="0" w:space="0" w:color="auto"/>
            <w:left w:val="none" w:sz="0" w:space="0" w:color="auto"/>
            <w:bottom w:val="none" w:sz="0" w:space="0" w:color="auto"/>
            <w:right w:val="none" w:sz="0" w:space="0" w:color="auto"/>
          </w:divBdr>
        </w:div>
        <w:div w:id="2131581097">
          <w:marLeft w:val="0"/>
          <w:marRight w:val="0"/>
          <w:marTop w:val="0"/>
          <w:marBottom w:val="0"/>
          <w:divBdr>
            <w:top w:val="none" w:sz="0" w:space="0" w:color="auto"/>
            <w:left w:val="none" w:sz="0" w:space="0" w:color="auto"/>
            <w:bottom w:val="none" w:sz="0" w:space="0" w:color="auto"/>
            <w:right w:val="none" w:sz="0" w:space="0" w:color="auto"/>
          </w:divBdr>
        </w:div>
        <w:div w:id="1686396859">
          <w:marLeft w:val="0"/>
          <w:marRight w:val="0"/>
          <w:marTop w:val="0"/>
          <w:marBottom w:val="0"/>
          <w:divBdr>
            <w:top w:val="none" w:sz="0" w:space="0" w:color="auto"/>
            <w:left w:val="none" w:sz="0" w:space="0" w:color="auto"/>
            <w:bottom w:val="none" w:sz="0" w:space="0" w:color="auto"/>
            <w:right w:val="none" w:sz="0" w:space="0" w:color="auto"/>
          </w:divBdr>
        </w:div>
        <w:div w:id="875392661">
          <w:marLeft w:val="0"/>
          <w:marRight w:val="0"/>
          <w:marTop w:val="0"/>
          <w:marBottom w:val="0"/>
          <w:divBdr>
            <w:top w:val="none" w:sz="0" w:space="0" w:color="auto"/>
            <w:left w:val="none" w:sz="0" w:space="0" w:color="auto"/>
            <w:bottom w:val="none" w:sz="0" w:space="0" w:color="auto"/>
            <w:right w:val="none" w:sz="0" w:space="0" w:color="auto"/>
          </w:divBdr>
        </w:div>
        <w:div w:id="1632783903">
          <w:marLeft w:val="0"/>
          <w:marRight w:val="0"/>
          <w:marTop w:val="0"/>
          <w:marBottom w:val="0"/>
          <w:divBdr>
            <w:top w:val="none" w:sz="0" w:space="0" w:color="auto"/>
            <w:left w:val="none" w:sz="0" w:space="0" w:color="auto"/>
            <w:bottom w:val="none" w:sz="0" w:space="0" w:color="auto"/>
            <w:right w:val="none" w:sz="0" w:space="0" w:color="auto"/>
          </w:divBdr>
        </w:div>
        <w:div w:id="634455444">
          <w:marLeft w:val="0"/>
          <w:marRight w:val="0"/>
          <w:marTop w:val="0"/>
          <w:marBottom w:val="0"/>
          <w:divBdr>
            <w:top w:val="none" w:sz="0" w:space="0" w:color="auto"/>
            <w:left w:val="none" w:sz="0" w:space="0" w:color="auto"/>
            <w:bottom w:val="none" w:sz="0" w:space="0" w:color="auto"/>
            <w:right w:val="none" w:sz="0" w:space="0" w:color="auto"/>
          </w:divBdr>
        </w:div>
        <w:div w:id="420755743">
          <w:marLeft w:val="0"/>
          <w:marRight w:val="0"/>
          <w:marTop w:val="0"/>
          <w:marBottom w:val="0"/>
          <w:divBdr>
            <w:top w:val="none" w:sz="0" w:space="0" w:color="auto"/>
            <w:left w:val="none" w:sz="0" w:space="0" w:color="auto"/>
            <w:bottom w:val="none" w:sz="0" w:space="0" w:color="auto"/>
            <w:right w:val="none" w:sz="0" w:space="0" w:color="auto"/>
          </w:divBdr>
        </w:div>
      </w:divsChild>
    </w:div>
    <w:div w:id="193740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ru.wikipedia.org/wiki/%D0%9C%D0%BE%D0%B4%D0%B8%D1%84%D0%B8%D0%BA%D0%B0%D1%86%D0%B8%D0%BE%D0%BD%D0%BD%D0%B0%D1%8F_%D0%B8%D0%B7%D0%BC%D0%B5%D0%BD%D1%87%D0%B8%D0%B2%D0%BE%D1%81%D1%82%D1%8C" TargetMode="External"/><Relationship Id="rId26" Type="http://schemas.openxmlformats.org/officeDocument/2006/relationships/hyperlink" Target="https://www.google" TargetMode="External"/><Relationship Id="rId39" Type="http://schemas.openxmlformats.org/officeDocument/2006/relationships/image" Target="media/image13.jpeg"/><Relationship Id="rId21" Type="http://schemas.openxmlformats.org/officeDocument/2006/relationships/chart" Target="charts/chart3.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u.wikipedia.org/wiki/%D0%A4%D0%B5%D0%BD%D0%BE%D1%82%D0%B8%D0%BF" TargetMode="External"/><Relationship Id="rId25" Type="http://schemas.openxmlformats.org/officeDocument/2006/relationships/hyperlink" Target="https://ru.wikipedia.org"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ru.wikipedia.org/wiki/%D0%9E%D0%BD%D1%82%D0%BE%D0%B3%D0%B5%D0%BD%D0%B5%D0%B7" TargetMode="External"/><Relationship Id="rId20" Type="http://schemas.openxmlformats.org/officeDocument/2006/relationships/chart" Target="charts/chart2.xml"/><Relationship Id="rId29"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pobiologii.ru"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ru.wikipedia.org/wiki/%D0%93%D0%B5%D0%BD%D0%BE%D1%82%D0%B8%D0%BF" TargetMode="External"/><Relationship Id="rId23" Type="http://schemas.openxmlformats.org/officeDocument/2006/relationships/hyperlink" Target="http://www.coolreferat.com.pub" TargetMode="External"/><Relationship Id="rId28" Type="http://schemas.openxmlformats.org/officeDocument/2006/relationships/image" Target="media/image2.png"/><Relationship Id="rId36" Type="http://schemas.openxmlformats.org/officeDocument/2006/relationships/image" Target="media/image10.jpeg"/><Relationship Id="rId49"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5.png"/><Relationship Id="rId44" Type="http://schemas.openxmlformats.org/officeDocument/2006/relationships/image" Target="media/image18.jpeg"/><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chart" Target="charts/chart4.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37815126050417E-2"/>
          <c:y val="0.20664206642066421"/>
          <c:w val="0.8529411764705882"/>
          <c:h val="0.6162361623616236"/>
        </c:manualLayout>
      </c:layout>
      <c:scatterChart>
        <c:scatterStyle val="smoothMarker"/>
        <c:varyColors val="0"/>
        <c:ser>
          <c:idx val="0"/>
          <c:order val="0"/>
          <c:tx>
            <c:strRef>
              <c:f>Sheet1!$A$2</c:f>
              <c:strCache>
                <c:ptCount val="1"/>
                <c:pt idx="0">
                  <c:v>вариационная кривая </c:v>
                </c:pt>
              </c:strCache>
            </c:strRef>
          </c:tx>
          <c:spPr>
            <a:ln w="12700"/>
          </c:spPr>
          <c:xVal>
            <c:numRef>
              <c:f>Sheet1!$B$1:$P$1</c:f>
              <c:numCache>
                <c:formatCode>General</c:formatCode>
                <c:ptCount val="15"/>
                <c:pt idx="0">
                  <c:v>5</c:v>
                </c:pt>
                <c:pt idx="1">
                  <c:v>10</c:v>
                </c:pt>
                <c:pt idx="2">
                  <c:v>20</c:v>
                </c:pt>
                <c:pt idx="3">
                  <c:v>28</c:v>
                </c:pt>
                <c:pt idx="4">
                  <c:v>35</c:v>
                </c:pt>
                <c:pt idx="5">
                  <c:v>40</c:v>
                </c:pt>
                <c:pt idx="6">
                  <c:v>45</c:v>
                </c:pt>
                <c:pt idx="7">
                  <c:v>50</c:v>
                </c:pt>
                <c:pt idx="8">
                  <c:v>55</c:v>
                </c:pt>
                <c:pt idx="9">
                  <c:v>60</c:v>
                </c:pt>
                <c:pt idx="10">
                  <c:v>66</c:v>
                </c:pt>
                <c:pt idx="11">
                  <c:v>70</c:v>
                </c:pt>
                <c:pt idx="12">
                  <c:v>73</c:v>
                </c:pt>
                <c:pt idx="13">
                  <c:v>77</c:v>
                </c:pt>
                <c:pt idx="14">
                  <c:v>85</c:v>
                </c:pt>
              </c:numCache>
            </c:numRef>
          </c:xVal>
          <c:yVal>
            <c:numRef>
              <c:f>Sheet1!$B$2:$P$2</c:f>
              <c:numCache>
                <c:formatCode>General</c:formatCode>
                <c:ptCount val="15"/>
                <c:pt idx="0">
                  <c:v>2</c:v>
                </c:pt>
                <c:pt idx="1">
                  <c:v>10</c:v>
                </c:pt>
                <c:pt idx="2">
                  <c:v>18</c:v>
                </c:pt>
                <c:pt idx="3">
                  <c:v>28</c:v>
                </c:pt>
                <c:pt idx="4">
                  <c:v>30</c:v>
                </c:pt>
                <c:pt idx="5">
                  <c:v>34</c:v>
                </c:pt>
                <c:pt idx="6">
                  <c:v>22</c:v>
                </c:pt>
                <c:pt idx="7">
                  <c:v>20</c:v>
                </c:pt>
                <c:pt idx="8">
                  <c:v>18</c:v>
                </c:pt>
                <c:pt idx="9">
                  <c:v>16</c:v>
                </c:pt>
                <c:pt idx="10">
                  <c:v>10</c:v>
                </c:pt>
                <c:pt idx="11">
                  <c:v>6</c:v>
                </c:pt>
                <c:pt idx="12">
                  <c:v>4</c:v>
                </c:pt>
                <c:pt idx="13">
                  <c:v>2</c:v>
                </c:pt>
                <c:pt idx="14">
                  <c:v>1</c:v>
                </c:pt>
              </c:numCache>
            </c:numRef>
          </c:yVal>
          <c:smooth val="1"/>
        </c:ser>
        <c:dLbls>
          <c:showLegendKey val="0"/>
          <c:showVal val="0"/>
          <c:showCatName val="0"/>
          <c:showSerName val="0"/>
          <c:showPercent val="0"/>
          <c:showBubbleSize val="0"/>
        </c:dLbls>
        <c:axId val="217270144"/>
        <c:axId val="200963584"/>
      </c:scatterChart>
      <c:valAx>
        <c:axId val="217270144"/>
        <c:scaling>
          <c:orientation val="minMax"/>
        </c:scaling>
        <c:delete val="0"/>
        <c:axPos val="b"/>
        <c:majorGridlines/>
        <c:minorGridlines/>
        <c:title>
          <c:tx>
            <c:rich>
              <a:bodyPr/>
              <a:lstStyle/>
              <a:p>
                <a:pPr>
                  <a:defRPr b="0"/>
                </a:pPr>
                <a:r>
                  <a:rPr lang="en-US" b="0"/>
                  <a:t>p</a:t>
                </a:r>
                <a:endParaRPr lang="ru-RU" b="0"/>
              </a:p>
            </c:rich>
          </c:tx>
          <c:layout>
            <c:manualLayout>
              <c:xMode val="edge"/>
              <c:yMode val="edge"/>
              <c:x val="0.96048746373808536"/>
              <c:y val="0.84436751112632658"/>
            </c:manualLayout>
          </c:layout>
          <c:overlay val="0"/>
        </c:title>
        <c:numFmt formatCode="General" sourceLinked="1"/>
        <c:majorTickMark val="out"/>
        <c:minorTickMark val="none"/>
        <c:tickLblPos val="nextTo"/>
        <c:txPr>
          <a:bodyPr rot="0" vert="horz"/>
          <a:lstStyle/>
          <a:p>
            <a:pPr>
              <a:defRPr/>
            </a:pPr>
            <a:endParaRPr lang="ru-RU"/>
          </a:p>
        </c:txPr>
        <c:crossAx val="200963584"/>
        <c:crosses val="autoZero"/>
        <c:crossBetween val="midCat"/>
      </c:valAx>
      <c:valAx>
        <c:axId val="200963584"/>
        <c:scaling>
          <c:orientation val="minMax"/>
        </c:scaling>
        <c:delete val="0"/>
        <c:axPos val="l"/>
        <c:majorGridlines/>
        <c:title>
          <c:tx>
            <c:rich>
              <a:bodyPr rot="0" vert="horz"/>
              <a:lstStyle/>
              <a:p>
                <a:pPr>
                  <a:defRPr b="0"/>
                </a:pPr>
                <a:r>
                  <a:rPr lang="en-US" b="0"/>
                  <a:t>V</a:t>
                </a:r>
                <a:endParaRPr lang="ru-RU" b="0"/>
              </a:p>
            </c:rich>
          </c:tx>
          <c:layout>
            <c:manualLayout>
              <c:xMode val="edge"/>
              <c:yMode val="edge"/>
              <c:x val="5.2631578947368418E-2"/>
              <c:y val="0.10129403549326976"/>
            </c:manualLayout>
          </c:layout>
          <c:overlay val="0"/>
        </c:title>
        <c:numFmt formatCode="General" sourceLinked="1"/>
        <c:majorTickMark val="out"/>
        <c:minorTickMark val="none"/>
        <c:tickLblPos val="nextTo"/>
        <c:txPr>
          <a:bodyPr rot="0" vert="horz"/>
          <a:lstStyle/>
          <a:p>
            <a:pPr>
              <a:defRPr/>
            </a:pPr>
            <a:endParaRPr lang="ru-RU"/>
          </a:p>
        </c:txPr>
        <c:crossAx val="217270144"/>
        <c:crosses val="autoZero"/>
        <c:crossBetween val="midCat"/>
      </c:valAx>
    </c:plotArea>
    <c:legend>
      <c:legendPos val="t"/>
      <c:layout>
        <c:manualLayout>
          <c:xMode val="edge"/>
          <c:yMode val="edge"/>
          <c:x val="0.30504137231602269"/>
          <c:y val="2.1739130434782608E-2"/>
          <c:w val="0.31444726481558222"/>
          <c:h val="6.5517802122560767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37815126050417E-2"/>
          <c:y val="0.20664206642066421"/>
          <c:w val="0.8529411764705882"/>
          <c:h val="0.6162361623616236"/>
        </c:manualLayout>
      </c:layout>
      <c:scatterChart>
        <c:scatterStyle val="smoothMarker"/>
        <c:varyColors val="0"/>
        <c:ser>
          <c:idx val="0"/>
          <c:order val="0"/>
          <c:tx>
            <c:strRef>
              <c:f>Sheet1!$A$2</c:f>
              <c:strCache>
                <c:ptCount val="1"/>
                <c:pt idx="0">
                  <c:v>вариационная кривая </c:v>
                </c:pt>
              </c:strCache>
            </c:strRef>
          </c:tx>
          <c:spPr>
            <a:ln w="12700"/>
          </c:spPr>
          <c:xVal>
            <c:numRef>
              <c:f>Sheet1!$B$1:$P$1</c:f>
              <c:numCache>
                <c:formatCode>General</c:formatCode>
                <c:ptCount val="15"/>
                <c:pt idx="0">
                  <c:v>2</c:v>
                </c:pt>
                <c:pt idx="1">
                  <c:v>3</c:v>
                </c:pt>
                <c:pt idx="2" formatCode="0.00">
                  <c:v>3.5</c:v>
                </c:pt>
                <c:pt idx="3">
                  <c:v>4</c:v>
                </c:pt>
                <c:pt idx="4">
                  <c:v>5</c:v>
                </c:pt>
                <c:pt idx="5">
                  <c:v>6</c:v>
                </c:pt>
                <c:pt idx="6">
                  <c:v>7</c:v>
                </c:pt>
                <c:pt idx="7">
                  <c:v>9</c:v>
                </c:pt>
                <c:pt idx="8" formatCode="0.00">
                  <c:v>9.5</c:v>
                </c:pt>
              </c:numCache>
            </c:numRef>
          </c:xVal>
          <c:yVal>
            <c:numRef>
              <c:f>Sheet1!$B$2:$P$2</c:f>
              <c:numCache>
                <c:formatCode>General</c:formatCode>
                <c:ptCount val="15"/>
                <c:pt idx="0">
                  <c:v>3</c:v>
                </c:pt>
                <c:pt idx="1">
                  <c:v>4</c:v>
                </c:pt>
                <c:pt idx="2">
                  <c:v>7</c:v>
                </c:pt>
                <c:pt idx="3">
                  <c:v>9</c:v>
                </c:pt>
                <c:pt idx="4">
                  <c:v>10</c:v>
                </c:pt>
                <c:pt idx="5">
                  <c:v>8</c:v>
                </c:pt>
                <c:pt idx="6">
                  <c:v>3</c:v>
                </c:pt>
                <c:pt idx="7">
                  <c:v>1</c:v>
                </c:pt>
                <c:pt idx="8">
                  <c:v>1</c:v>
                </c:pt>
              </c:numCache>
            </c:numRef>
          </c:yVal>
          <c:smooth val="1"/>
        </c:ser>
        <c:dLbls>
          <c:showLegendKey val="0"/>
          <c:showVal val="0"/>
          <c:showCatName val="0"/>
          <c:showSerName val="0"/>
          <c:showPercent val="0"/>
          <c:showBubbleSize val="0"/>
        </c:dLbls>
        <c:axId val="220352512"/>
        <c:axId val="220354432"/>
      </c:scatterChart>
      <c:valAx>
        <c:axId val="220352512"/>
        <c:scaling>
          <c:orientation val="minMax"/>
        </c:scaling>
        <c:delete val="0"/>
        <c:axPos val="b"/>
        <c:majorGridlines/>
        <c:minorGridlines/>
        <c:title>
          <c:tx>
            <c:rich>
              <a:bodyPr/>
              <a:lstStyle/>
              <a:p>
                <a:pPr>
                  <a:defRPr sz="1200" b="0"/>
                </a:pPr>
                <a:r>
                  <a:rPr lang="en-US" sz="1200" b="0"/>
                  <a:t>p</a:t>
                </a:r>
                <a:endParaRPr lang="ru-RU" sz="1200" b="0"/>
              </a:p>
            </c:rich>
          </c:tx>
          <c:layout>
            <c:manualLayout>
              <c:xMode val="edge"/>
              <c:yMode val="edge"/>
              <c:x val="0.96048746373808536"/>
              <c:y val="0.84436751112632658"/>
            </c:manualLayout>
          </c:layout>
          <c:overlay val="0"/>
        </c:title>
        <c:numFmt formatCode="General" sourceLinked="1"/>
        <c:majorTickMark val="out"/>
        <c:minorTickMark val="none"/>
        <c:tickLblPos val="nextTo"/>
        <c:txPr>
          <a:bodyPr rot="0" vert="horz"/>
          <a:lstStyle/>
          <a:p>
            <a:pPr>
              <a:defRPr/>
            </a:pPr>
            <a:endParaRPr lang="ru-RU"/>
          </a:p>
        </c:txPr>
        <c:crossAx val="220354432"/>
        <c:crosses val="autoZero"/>
        <c:crossBetween val="midCat"/>
      </c:valAx>
      <c:valAx>
        <c:axId val="220354432"/>
        <c:scaling>
          <c:orientation val="minMax"/>
        </c:scaling>
        <c:delete val="0"/>
        <c:axPos val="l"/>
        <c:majorGridlines/>
        <c:title>
          <c:tx>
            <c:rich>
              <a:bodyPr rot="0" vert="horz"/>
              <a:lstStyle/>
              <a:p>
                <a:pPr>
                  <a:defRPr sz="1200" b="0"/>
                </a:pPr>
                <a:r>
                  <a:rPr lang="en-US" sz="1200" b="0"/>
                  <a:t>V</a:t>
                </a:r>
                <a:endParaRPr lang="ru-RU" sz="1200" b="0"/>
              </a:p>
            </c:rich>
          </c:tx>
          <c:layout>
            <c:manualLayout>
              <c:xMode val="edge"/>
              <c:yMode val="edge"/>
              <c:x val="5.2631578947368418E-2"/>
              <c:y val="0.10129403549326976"/>
            </c:manualLayout>
          </c:layout>
          <c:overlay val="0"/>
        </c:title>
        <c:numFmt formatCode="General" sourceLinked="1"/>
        <c:majorTickMark val="out"/>
        <c:minorTickMark val="none"/>
        <c:tickLblPos val="nextTo"/>
        <c:txPr>
          <a:bodyPr rot="0" vert="horz"/>
          <a:lstStyle/>
          <a:p>
            <a:pPr>
              <a:defRPr/>
            </a:pPr>
            <a:endParaRPr lang="ru-RU"/>
          </a:p>
        </c:txPr>
        <c:crossAx val="220352512"/>
        <c:crosses val="autoZero"/>
        <c:crossBetween val="midCat"/>
      </c:valAx>
    </c:plotArea>
    <c:legend>
      <c:legendPos val="t"/>
      <c:layout>
        <c:manualLayout>
          <c:xMode val="edge"/>
          <c:yMode val="edge"/>
          <c:x val="0.30504137231602269"/>
          <c:y val="2.1739130434782608E-2"/>
          <c:w val="0.31444726481558222"/>
          <c:h val="6.5517802122560767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4827586206896"/>
          <c:y val="0.18373493975903615"/>
          <c:w val="0.83975659229208921"/>
          <c:h val="0.65662650602409633"/>
        </c:manualLayout>
      </c:layout>
      <c:scatterChart>
        <c:scatterStyle val="smoothMarker"/>
        <c:varyColors val="0"/>
        <c:ser>
          <c:idx val="0"/>
          <c:order val="0"/>
          <c:tx>
            <c:strRef>
              <c:f>Sheet1!$A$2</c:f>
              <c:strCache>
                <c:ptCount val="1"/>
                <c:pt idx="0">
                  <c:v>вариационная кривая</c:v>
                </c:pt>
              </c:strCache>
            </c:strRef>
          </c:tx>
          <c:spPr>
            <a:ln w="12700" cap="flat"/>
          </c:spPr>
          <c:xVal>
            <c:numRef>
              <c:f>Sheet1!$B$1:$P$1</c:f>
              <c:numCache>
                <c:formatCode>General</c:formatCode>
                <c:ptCount val="15"/>
                <c:pt idx="0">
                  <c:v>14</c:v>
                </c:pt>
                <c:pt idx="1">
                  <c:v>25</c:v>
                </c:pt>
                <c:pt idx="2">
                  <c:v>30</c:v>
                </c:pt>
                <c:pt idx="3">
                  <c:v>33</c:v>
                </c:pt>
                <c:pt idx="4">
                  <c:v>35</c:v>
                </c:pt>
                <c:pt idx="5">
                  <c:v>40</c:v>
                </c:pt>
                <c:pt idx="6">
                  <c:v>42</c:v>
                </c:pt>
                <c:pt idx="7">
                  <c:v>45</c:v>
                </c:pt>
                <c:pt idx="8">
                  <c:v>50</c:v>
                </c:pt>
                <c:pt idx="9">
                  <c:v>56</c:v>
                </c:pt>
                <c:pt idx="10">
                  <c:v>60</c:v>
                </c:pt>
                <c:pt idx="11">
                  <c:v>66</c:v>
                </c:pt>
                <c:pt idx="12">
                  <c:v>70</c:v>
                </c:pt>
                <c:pt idx="13">
                  <c:v>74</c:v>
                </c:pt>
                <c:pt idx="14">
                  <c:v>83</c:v>
                </c:pt>
              </c:numCache>
            </c:numRef>
          </c:xVal>
          <c:yVal>
            <c:numRef>
              <c:f>Sheet1!$B$2:$P$2</c:f>
              <c:numCache>
                <c:formatCode>General</c:formatCode>
                <c:ptCount val="15"/>
                <c:pt idx="0">
                  <c:v>2</c:v>
                </c:pt>
                <c:pt idx="1">
                  <c:v>8</c:v>
                </c:pt>
                <c:pt idx="2">
                  <c:v>14</c:v>
                </c:pt>
                <c:pt idx="3">
                  <c:v>18</c:v>
                </c:pt>
                <c:pt idx="4">
                  <c:v>20</c:v>
                </c:pt>
                <c:pt idx="5">
                  <c:v>22</c:v>
                </c:pt>
                <c:pt idx="6">
                  <c:v>24</c:v>
                </c:pt>
                <c:pt idx="7">
                  <c:v>26</c:v>
                </c:pt>
                <c:pt idx="8">
                  <c:v>22</c:v>
                </c:pt>
                <c:pt idx="9">
                  <c:v>14</c:v>
                </c:pt>
                <c:pt idx="10">
                  <c:v>10</c:v>
                </c:pt>
                <c:pt idx="11">
                  <c:v>8</c:v>
                </c:pt>
                <c:pt idx="12">
                  <c:v>6</c:v>
                </c:pt>
                <c:pt idx="13">
                  <c:v>4</c:v>
                </c:pt>
                <c:pt idx="14">
                  <c:v>2</c:v>
                </c:pt>
              </c:numCache>
            </c:numRef>
          </c:yVal>
          <c:smooth val="1"/>
        </c:ser>
        <c:dLbls>
          <c:showLegendKey val="0"/>
          <c:showVal val="0"/>
          <c:showCatName val="0"/>
          <c:showSerName val="0"/>
          <c:showPercent val="0"/>
          <c:showBubbleSize val="0"/>
        </c:dLbls>
        <c:axId val="213192704"/>
        <c:axId val="213194624"/>
      </c:scatterChart>
      <c:valAx>
        <c:axId val="213192704"/>
        <c:scaling>
          <c:orientation val="minMax"/>
        </c:scaling>
        <c:delete val="0"/>
        <c:axPos val="b"/>
        <c:majorGridlines/>
        <c:minorGridlines/>
        <c:title>
          <c:tx>
            <c:rich>
              <a:bodyPr/>
              <a:lstStyle/>
              <a:p>
                <a:pPr>
                  <a:defRPr/>
                </a:pPr>
                <a:r>
                  <a:rPr lang="ru-RU"/>
                  <a:t>р </a:t>
                </a:r>
              </a:p>
            </c:rich>
          </c:tx>
          <c:layout>
            <c:manualLayout>
              <c:xMode val="edge"/>
              <c:yMode val="edge"/>
              <c:x val="0.95442844315513198"/>
              <c:y val="0.82886709336771502"/>
            </c:manualLayout>
          </c:layout>
          <c:overlay val="0"/>
        </c:title>
        <c:numFmt formatCode="General" sourceLinked="1"/>
        <c:majorTickMark val="out"/>
        <c:minorTickMark val="none"/>
        <c:tickLblPos val="nextTo"/>
        <c:txPr>
          <a:bodyPr rot="0" vert="horz"/>
          <a:lstStyle/>
          <a:p>
            <a:pPr>
              <a:defRPr/>
            </a:pPr>
            <a:endParaRPr lang="ru-RU"/>
          </a:p>
        </c:txPr>
        <c:crossAx val="213194624"/>
        <c:crosses val="autoZero"/>
        <c:crossBetween val="midCat"/>
      </c:valAx>
      <c:valAx>
        <c:axId val="213194624"/>
        <c:scaling>
          <c:orientation val="minMax"/>
        </c:scaling>
        <c:delete val="0"/>
        <c:axPos val="l"/>
        <c:majorGridlines/>
        <c:title>
          <c:tx>
            <c:rich>
              <a:bodyPr rot="0" vert="horz"/>
              <a:lstStyle/>
              <a:p>
                <a:pPr>
                  <a:defRPr/>
                </a:pPr>
                <a:r>
                  <a:rPr lang="en-US"/>
                  <a:t>V</a:t>
                </a:r>
                <a:endParaRPr lang="ru-RU"/>
              </a:p>
            </c:rich>
          </c:tx>
          <c:layout>
            <c:manualLayout>
              <c:xMode val="edge"/>
              <c:yMode val="edge"/>
              <c:x val="3.9473684210526314E-2"/>
              <c:y val="8.474804684502156E-2"/>
            </c:manualLayout>
          </c:layout>
          <c:overlay val="0"/>
        </c:title>
        <c:numFmt formatCode="General" sourceLinked="1"/>
        <c:majorTickMark val="out"/>
        <c:minorTickMark val="none"/>
        <c:tickLblPos val="nextTo"/>
        <c:txPr>
          <a:bodyPr rot="0" vert="horz"/>
          <a:lstStyle/>
          <a:p>
            <a:pPr>
              <a:defRPr sz="1400"/>
            </a:pPr>
            <a:endParaRPr lang="ru-RU"/>
          </a:p>
        </c:txPr>
        <c:crossAx val="213192704"/>
        <c:crosses val="autoZero"/>
        <c:crossBetween val="midCat"/>
      </c:valAx>
    </c:plotArea>
    <c:legend>
      <c:legendPos val="t"/>
      <c:layout>
        <c:manualLayout>
          <c:xMode val="edge"/>
          <c:yMode val="edge"/>
          <c:x val="0.32103847216466364"/>
          <c:y val="1.2389679360255408E-3"/>
          <c:w val="0.30848684210526311"/>
          <c:h val="7.0498687664041992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37815126050417E-2"/>
          <c:y val="0.20664206642066421"/>
          <c:w val="0.8529411764705882"/>
          <c:h val="0.6162361623616236"/>
        </c:manualLayout>
      </c:layout>
      <c:scatterChart>
        <c:scatterStyle val="smoothMarker"/>
        <c:varyColors val="0"/>
        <c:ser>
          <c:idx val="0"/>
          <c:order val="0"/>
          <c:tx>
            <c:strRef>
              <c:f>Sheet1!$A$2</c:f>
              <c:strCache>
                <c:ptCount val="1"/>
                <c:pt idx="0">
                  <c:v>вариационная кривая </c:v>
                </c:pt>
              </c:strCache>
            </c:strRef>
          </c:tx>
          <c:spPr>
            <a:ln w="12700"/>
          </c:spPr>
          <c:xVal>
            <c:numRef>
              <c:f>Sheet1!$B$1:$P$1</c:f>
              <c:numCache>
                <c:formatCode>General</c:formatCode>
                <c:ptCount val="15"/>
                <c:pt idx="0">
                  <c:v>2</c:v>
                </c:pt>
                <c:pt idx="1">
                  <c:v>3</c:v>
                </c:pt>
                <c:pt idx="2" formatCode="0.00">
                  <c:v>4</c:v>
                </c:pt>
                <c:pt idx="3">
                  <c:v>5</c:v>
                </c:pt>
                <c:pt idx="4">
                  <c:v>6</c:v>
                </c:pt>
                <c:pt idx="5">
                  <c:v>7</c:v>
                </c:pt>
                <c:pt idx="6" formatCode="0.00">
                  <c:v>9.5</c:v>
                </c:pt>
              </c:numCache>
            </c:numRef>
          </c:xVal>
          <c:yVal>
            <c:numRef>
              <c:f>Sheet1!$B$2:$P$2</c:f>
              <c:numCache>
                <c:formatCode>General</c:formatCode>
                <c:ptCount val="15"/>
                <c:pt idx="0">
                  <c:v>2</c:v>
                </c:pt>
                <c:pt idx="1">
                  <c:v>7</c:v>
                </c:pt>
                <c:pt idx="2">
                  <c:v>10</c:v>
                </c:pt>
                <c:pt idx="3">
                  <c:v>3</c:v>
                </c:pt>
                <c:pt idx="4">
                  <c:v>3</c:v>
                </c:pt>
                <c:pt idx="5">
                  <c:v>1</c:v>
                </c:pt>
                <c:pt idx="6">
                  <c:v>1</c:v>
                </c:pt>
              </c:numCache>
            </c:numRef>
          </c:yVal>
          <c:smooth val="1"/>
        </c:ser>
        <c:dLbls>
          <c:showLegendKey val="0"/>
          <c:showVal val="0"/>
          <c:showCatName val="0"/>
          <c:showSerName val="0"/>
          <c:showPercent val="0"/>
          <c:showBubbleSize val="0"/>
        </c:dLbls>
        <c:axId val="213909888"/>
        <c:axId val="213911808"/>
      </c:scatterChart>
      <c:valAx>
        <c:axId val="213909888"/>
        <c:scaling>
          <c:orientation val="minMax"/>
        </c:scaling>
        <c:delete val="0"/>
        <c:axPos val="b"/>
        <c:majorGridlines/>
        <c:minorGridlines/>
        <c:title>
          <c:tx>
            <c:rich>
              <a:bodyPr/>
              <a:lstStyle/>
              <a:p>
                <a:pPr>
                  <a:defRPr b="0"/>
                </a:pPr>
                <a:r>
                  <a:rPr lang="en-US" b="0"/>
                  <a:t>p</a:t>
                </a:r>
                <a:endParaRPr lang="ru-RU" b="0"/>
              </a:p>
            </c:rich>
          </c:tx>
          <c:layout>
            <c:manualLayout>
              <c:xMode val="edge"/>
              <c:yMode val="edge"/>
              <c:x val="0.96048746373808536"/>
              <c:y val="0.84436751112632658"/>
            </c:manualLayout>
          </c:layout>
          <c:overlay val="0"/>
        </c:title>
        <c:numFmt formatCode="General" sourceLinked="1"/>
        <c:majorTickMark val="out"/>
        <c:minorTickMark val="none"/>
        <c:tickLblPos val="nextTo"/>
        <c:txPr>
          <a:bodyPr rot="0" vert="horz"/>
          <a:lstStyle/>
          <a:p>
            <a:pPr>
              <a:defRPr/>
            </a:pPr>
            <a:endParaRPr lang="ru-RU"/>
          </a:p>
        </c:txPr>
        <c:crossAx val="213911808"/>
        <c:crosses val="autoZero"/>
        <c:crossBetween val="midCat"/>
      </c:valAx>
      <c:valAx>
        <c:axId val="213911808"/>
        <c:scaling>
          <c:orientation val="minMax"/>
        </c:scaling>
        <c:delete val="0"/>
        <c:axPos val="l"/>
        <c:majorGridlines/>
        <c:title>
          <c:tx>
            <c:rich>
              <a:bodyPr rot="0" vert="horz"/>
              <a:lstStyle/>
              <a:p>
                <a:pPr>
                  <a:defRPr b="0"/>
                </a:pPr>
                <a:r>
                  <a:rPr lang="en-US" b="0"/>
                  <a:t>V</a:t>
                </a:r>
                <a:endParaRPr lang="ru-RU" b="0"/>
              </a:p>
            </c:rich>
          </c:tx>
          <c:layout>
            <c:manualLayout>
              <c:xMode val="edge"/>
              <c:yMode val="edge"/>
              <c:x val="5.2631578947368418E-2"/>
              <c:y val="0.10129403549326976"/>
            </c:manualLayout>
          </c:layout>
          <c:overlay val="0"/>
        </c:title>
        <c:numFmt formatCode="General" sourceLinked="1"/>
        <c:majorTickMark val="out"/>
        <c:minorTickMark val="none"/>
        <c:tickLblPos val="nextTo"/>
        <c:txPr>
          <a:bodyPr rot="0" vert="horz"/>
          <a:lstStyle/>
          <a:p>
            <a:pPr>
              <a:defRPr/>
            </a:pPr>
            <a:endParaRPr lang="ru-RU"/>
          </a:p>
        </c:txPr>
        <c:crossAx val="213909888"/>
        <c:crosses val="autoZero"/>
        <c:crossBetween val="midCat"/>
      </c:valAx>
    </c:plotArea>
    <c:legend>
      <c:legendPos val="t"/>
      <c:layout>
        <c:manualLayout>
          <c:xMode val="edge"/>
          <c:yMode val="edge"/>
          <c:x val="0.30504137231602269"/>
          <c:y val="2.1739130434782608E-2"/>
          <c:w val="0.31444726481558222"/>
          <c:h val="6.5517802122560767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A9768-287A-4486-98B0-CD3F36F55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16</Pages>
  <Words>3889</Words>
  <Characters>22172</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Викторовна Попова</dc:creator>
  <cp:lastModifiedBy>Администратор</cp:lastModifiedBy>
  <cp:revision>32</cp:revision>
  <dcterms:created xsi:type="dcterms:W3CDTF">2017-03-07T04:59:00Z</dcterms:created>
  <dcterms:modified xsi:type="dcterms:W3CDTF">2018-02-09T07:24:00Z</dcterms:modified>
</cp:coreProperties>
</file>