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66" w:rsidRPr="00981960" w:rsidRDefault="00D41566" w:rsidP="00D41566">
      <w:pPr>
        <w:pStyle w:val="ae"/>
        <w:ind w:firstLine="284"/>
        <w:jc w:val="center"/>
        <w:rPr>
          <w:sz w:val="24"/>
          <w:szCs w:val="24"/>
          <w:lang w:val="ru-RU"/>
        </w:rPr>
      </w:pPr>
      <w:r w:rsidRPr="00B86AD1">
        <w:rPr>
          <w:sz w:val="24"/>
          <w:szCs w:val="24"/>
        </w:rPr>
        <w:t>XX</w:t>
      </w:r>
      <w:r>
        <w:rPr>
          <w:sz w:val="24"/>
          <w:szCs w:val="24"/>
        </w:rPr>
        <w:t>II</w:t>
      </w:r>
      <w:r w:rsidRPr="00981960">
        <w:rPr>
          <w:sz w:val="24"/>
          <w:szCs w:val="24"/>
          <w:lang w:val="ru-RU"/>
        </w:rPr>
        <w:t xml:space="preserve"> Российская</w:t>
      </w:r>
      <w:r w:rsidRPr="00981960">
        <w:rPr>
          <w:color w:val="000000"/>
          <w:sz w:val="24"/>
          <w:szCs w:val="24"/>
          <w:lang w:val="ru-RU"/>
        </w:rPr>
        <w:t xml:space="preserve"> научная конференция школьников «Открытие»</w:t>
      </w:r>
    </w:p>
    <w:p w:rsidR="00D41566" w:rsidRPr="00981960" w:rsidRDefault="00D41566" w:rsidP="00D41566">
      <w:pPr>
        <w:pStyle w:val="ae"/>
        <w:ind w:firstLine="284"/>
        <w:jc w:val="center"/>
        <w:rPr>
          <w:lang w:val="ru-RU"/>
        </w:rPr>
      </w:pPr>
    </w:p>
    <w:p w:rsidR="00D41566" w:rsidRPr="00981960" w:rsidRDefault="00D41566" w:rsidP="00D41566">
      <w:pPr>
        <w:pStyle w:val="ae"/>
        <w:ind w:firstLine="284"/>
        <w:jc w:val="center"/>
        <w:rPr>
          <w:lang w:val="ru-RU"/>
        </w:rPr>
      </w:pPr>
    </w:p>
    <w:p w:rsidR="00D41566" w:rsidRPr="00981960" w:rsidRDefault="00D41566" w:rsidP="00D41566">
      <w:pPr>
        <w:pStyle w:val="ae"/>
        <w:ind w:firstLine="284"/>
        <w:jc w:val="center"/>
        <w:rPr>
          <w:lang w:val="ru-RU"/>
        </w:rPr>
      </w:pPr>
    </w:p>
    <w:p w:rsidR="00D41566" w:rsidRPr="00D41566" w:rsidRDefault="00D41566" w:rsidP="00D41566">
      <w:pPr>
        <w:pStyle w:val="ae"/>
        <w:ind w:firstLine="284"/>
        <w:jc w:val="center"/>
        <w:rPr>
          <w:caps/>
          <w:color w:val="000000"/>
          <w:sz w:val="28"/>
          <w:szCs w:val="28"/>
          <w:lang w:val="ru-RU"/>
        </w:rPr>
      </w:pPr>
      <w:r w:rsidRPr="00D41566">
        <w:rPr>
          <w:caps/>
          <w:color w:val="000000"/>
          <w:sz w:val="28"/>
          <w:szCs w:val="28"/>
          <w:lang w:val="ru-RU"/>
        </w:rPr>
        <w:t xml:space="preserve">Секция </w:t>
      </w:r>
      <w:r>
        <w:rPr>
          <w:caps/>
          <w:color w:val="000000"/>
          <w:sz w:val="28"/>
          <w:szCs w:val="28"/>
          <w:lang w:val="ru-RU"/>
        </w:rPr>
        <w:t>БИО</w:t>
      </w:r>
      <w:r w:rsidRPr="00981960">
        <w:rPr>
          <w:caps/>
          <w:color w:val="000000"/>
          <w:sz w:val="28"/>
          <w:szCs w:val="28"/>
          <w:lang w:val="ru-RU"/>
        </w:rPr>
        <w:t>Л</w:t>
      </w:r>
      <w:r w:rsidRPr="00D41566">
        <w:rPr>
          <w:caps/>
          <w:color w:val="000000"/>
          <w:sz w:val="28"/>
          <w:szCs w:val="28"/>
          <w:lang w:val="ru-RU"/>
        </w:rPr>
        <w:t xml:space="preserve">ОГИЯ </w:t>
      </w:r>
      <w:r>
        <w:rPr>
          <w:caps/>
          <w:color w:val="000000"/>
          <w:sz w:val="28"/>
          <w:szCs w:val="28"/>
          <w:lang w:val="ru-RU"/>
        </w:rPr>
        <w:t>(БОТАНИКА)</w:t>
      </w:r>
    </w:p>
    <w:p w:rsidR="00F81660" w:rsidRDefault="00F81660" w:rsidP="00C93FC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8238C" w:rsidRDefault="0018238C" w:rsidP="00C93FC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38C" w:rsidRDefault="0018238C" w:rsidP="00C93FC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38C" w:rsidRPr="00DD7976" w:rsidRDefault="0018238C" w:rsidP="00C93FC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38C" w:rsidRPr="00682012" w:rsidRDefault="004F1297" w:rsidP="00C93FC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И</w:t>
      </w:r>
      <w:r w:rsidR="0018238C">
        <w:rPr>
          <w:rFonts w:ascii="Times New Roman" w:eastAsia="Times New Roman" w:hAnsi="Times New Roman" w:cs="Times New Roman"/>
          <w:b/>
          <w:i/>
          <w:sz w:val="48"/>
          <w:szCs w:val="48"/>
        </w:rPr>
        <w:t>сследован</w:t>
      </w:r>
      <w:bookmarkStart w:id="0" w:name="_GoBack"/>
      <w:bookmarkEnd w:id="0"/>
      <w:r w:rsidR="0018238C">
        <w:rPr>
          <w:rFonts w:ascii="Times New Roman" w:eastAsia="Times New Roman" w:hAnsi="Times New Roman" w:cs="Times New Roman"/>
          <w:b/>
          <w:i/>
          <w:sz w:val="48"/>
          <w:szCs w:val="48"/>
        </w:rPr>
        <w:t>ие флоры и растительности</w:t>
      </w:r>
      <w:r w:rsidR="0018238C" w:rsidRPr="00682012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</w:t>
      </w:r>
      <w:r w:rsidR="0018238C">
        <w:rPr>
          <w:rFonts w:ascii="Times New Roman" w:hAnsi="Times New Roman"/>
          <w:b/>
          <w:i/>
          <w:sz w:val="48"/>
          <w:szCs w:val="48"/>
        </w:rPr>
        <w:t>суходольн</w:t>
      </w:r>
      <w:r>
        <w:rPr>
          <w:rFonts w:ascii="Times New Roman" w:hAnsi="Times New Roman"/>
          <w:b/>
          <w:i/>
          <w:sz w:val="48"/>
          <w:szCs w:val="48"/>
        </w:rPr>
        <w:t>ых</w:t>
      </w:r>
      <w:r w:rsidR="0018238C">
        <w:rPr>
          <w:rFonts w:ascii="Times New Roman" w:hAnsi="Times New Roman"/>
          <w:b/>
          <w:i/>
          <w:sz w:val="48"/>
          <w:szCs w:val="48"/>
        </w:rPr>
        <w:t xml:space="preserve"> луг</w:t>
      </w:r>
      <w:r>
        <w:rPr>
          <w:rFonts w:ascii="Times New Roman" w:hAnsi="Times New Roman"/>
          <w:b/>
          <w:i/>
          <w:sz w:val="48"/>
          <w:szCs w:val="48"/>
        </w:rPr>
        <w:t>ов окрестностей села Белое Пошехонского района</w:t>
      </w:r>
    </w:p>
    <w:p w:rsidR="00D41566" w:rsidRPr="00391F19" w:rsidRDefault="00D41566" w:rsidP="00D415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18238C" w:rsidRDefault="0018238C" w:rsidP="00C93FC5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238C" w:rsidRPr="00DD7976" w:rsidRDefault="0018238C" w:rsidP="00C93FC5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238C" w:rsidRPr="00FC156D" w:rsidRDefault="0018238C" w:rsidP="00D4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56D"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r w:rsidR="00FC156D" w:rsidRPr="00FC156D">
        <w:rPr>
          <w:rFonts w:ascii="Times New Roman" w:hAnsi="Times New Roman"/>
          <w:sz w:val="24"/>
          <w:szCs w:val="24"/>
        </w:rPr>
        <w:t>Цветкова Виктория</w:t>
      </w:r>
    </w:p>
    <w:p w:rsidR="0018238C" w:rsidRPr="00FC156D" w:rsidRDefault="0018238C" w:rsidP="00D4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5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3C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C156D">
        <w:rPr>
          <w:rFonts w:ascii="Times New Roman" w:eastAsia="Times New Roman" w:hAnsi="Times New Roman" w:cs="Times New Roman"/>
          <w:sz w:val="24"/>
          <w:szCs w:val="24"/>
        </w:rPr>
        <w:t xml:space="preserve"> класс МБОУ Белосельская СШ</w:t>
      </w:r>
    </w:p>
    <w:p w:rsidR="0018238C" w:rsidRPr="00FC156D" w:rsidRDefault="0018238C" w:rsidP="00D4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56D">
        <w:rPr>
          <w:rFonts w:ascii="Times New Roman" w:eastAsia="Times New Roman" w:hAnsi="Times New Roman" w:cs="Times New Roman"/>
          <w:sz w:val="24"/>
          <w:szCs w:val="24"/>
        </w:rPr>
        <w:t>Научны</w:t>
      </w:r>
      <w:r w:rsidR="00797AB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156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797A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15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8238C" w:rsidRPr="00FC156D" w:rsidRDefault="0018238C" w:rsidP="00D4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56D">
        <w:rPr>
          <w:rFonts w:ascii="Times New Roman" w:eastAsia="Times New Roman" w:hAnsi="Times New Roman" w:cs="Times New Roman"/>
          <w:sz w:val="24"/>
          <w:szCs w:val="24"/>
        </w:rPr>
        <w:t>Чернов А.Н.</w:t>
      </w:r>
    </w:p>
    <w:p w:rsidR="0018238C" w:rsidRDefault="0018238C" w:rsidP="00D41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156D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 w:rsidR="00FC156D">
        <w:rPr>
          <w:rFonts w:ascii="Times New Roman" w:hAnsi="Times New Roman"/>
          <w:sz w:val="24"/>
          <w:szCs w:val="24"/>
        </w:rPr>
        <w:t>биологии и химии</w:t>
      </w:r>
    </w:p>
    <w:p w:rsidR="00F81660" w:rsidRDefault="00F81660" w:rsidP="00D41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Чернова И.Ф.</w:t>
      </w:r>
    </w:p>
    <w:p w:rsidR="00F81660" w:rsidRPr="00FC156D" w:rsidRDefault="00F81660" w:rsidP="00D4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истории</w:t>
      </w:r>
    </w:p>
    <w:p w:rsidR="0018238C" w:rsidRPr="00FC156D" w:rsidRDefault="0018238C" w:rsidP="00D4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56D">
        <w:rPr>
          <w:rFonts w:ascii="Times New Roman" w:eastAsia="Times New Roman" w:hAnsi="Times New Roman" w:cs="Times New Roman"/>
          <w:sz w:val="24"/>
          <w:szCs w:val="24"/>
        </w:rPr>
        <w:t>МБОУ Белосельская СШ</w:t>
      </w:r>
    </w:p>
    <w:p w:rsidR="0018238C" w:rsidRPr="00FC156D" w:rsidRDefault="0018238C" w:rsidP="00D4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156D">
        <w:rPr>
          <w:rFonts w:ascii="Times New Roman" w:eastAsia="Times New Roman" w:hAnsi="Times New Roman" w:cs="Times New Roman"/>
          <w:sz w:val="24"/>
          <w:szCs w:val="24"/>
        </w:rPr>
        <w:t>Пошехонского МР</w:t>
      </w:r>
    </w:p>
    <w:p w:rsidR="0018238C" w:rsidRPr="00283511" w:rsidRDefault="0018238C" w:rsidP="00D41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56D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</w:t>
      </w:r>
    </w:p>
    <w:p w:rsidR="0018238C" w:rsidRPr="00DD7976" w:rsidRDefault="0018238C" w:rsidP="00C93FC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238C" w:rsidRDefault="0018238C" w:rsidP="00C93FC5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1566" w:rsidRDefault="00D41566" w:rsidP="00C93FC5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3FC5" w:rsidRDefault="00C93FC5" w:rsidP="00C93FC5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238C" w:rsidRDefault="00F81660" w:rsidP="00C93FC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8238C" w:rsidRPr="00DD7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Ярославль</w:t>
      </w:r>
      <w:r w:rsidR="00D732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238C" w:rsidRPr="00DD797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41566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0E5362" w:rsidRDefault="002E411C" w:rsidP="00C93F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</w:t>
      </w:r>
      <w:r w:rsidR="000E5362" w:rsidRPr="00DD7976">
        <w:rPr>
          <w:rFonts w:ascii="Times New Roman" w:hAnsi="Times New Roman"/>
          <w:b/>
          <w:sz w:val="24"/>
          <w:szCs w:val="24"/>
        </w:rPr>
        <w:t>Оглавление</w:t>
      </w:r>
    </w:p>
    <w:p w:rsidR="000E5362" w:rsidRPr="00DD7976" w:rsidRDefault="000E5362" w:rsidP="00C93F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79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D542B0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DD7976">
        <w:rPr>
          <w:rFonts w:ascii="Times New Roman" w:hAnsi="Times New Roman"/>
          <w:b/>
          <w:sz w:val="24"/>
          <w:szCs w:val="24"/>
        </w:rPr>
        <w:t xml:space="preserve">  </w:t>
      </w:r>
      <w:r w:rsidRPr="00DD7976">
        <w:rPr>
          <w:rFonts w:ascii="Times New Roman" w:hAnsi="Times New Roman"/>
          <w:sz w:val="24"/>
          <w:szCs w:val="24"/>
        </w:rPr>
        <w:t>стр.</w:t>
      </w:r>
    </w:p>
    <w:p w:rsidR="000E5362" w:rsidRPr="00DD7976" w:rsidRDefault="000E5362" w:rsidP="00C93F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5362" w:rsidRPr="00DD7976" w:rsidRDefault="000E5362" w:rsidP="00C93FC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797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ВЕДЕНИЕ</w:t>
      </w:r>
      <w:r w:rsidRPr="00DD79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3</w:t>
      </w:r>
    </w:p>
    <w:p w:rsidR="000E5362" w:rsidRPr="00DD7976" w:rsidRDefault="000E5362" w:rsidP="00C93FC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И МЕТОДЫ ИССЛЕДОВАНИЯ                                                 </w:t>
      </w:r>
      <w:r w:rsidRPr="00DD7976">
        <w:rPr>
          <w:rFonts w:ascii="Times New Roman" w:hAnsi="Times New Roman"/>
          <w:sz w:val="24"/>
          <w:szCs w:val="24"/>
        </w:rPr>
        <w:t xml:space="preserve">            </w:t>
      </w:r>
      <w:r w:rsidR="00741FA2">
        <w:rPr>
          <w:rFonts w:ascii="Times New Roman" w:hAnsi="Times New Roman"/>
          <w:sz w:val="24"/>
          <w:szCs w:val="24"/>
        </w:rPr>
        <w:t>4</w:t>
      </w:r>
    </w:p>
    <w:p w:rsidR="000E5362" w:rsidRPr="00DD7976" w:rsidRDefault="000E5362" w:rsidP="00C93FC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ИССЛЕДОВАНИЯ И ИХ ОБСУЖДЕНИЕ                                            </w:t>
      </w:r>
      <w:r w:rsidR="00741FA2">
        <w:rPr>
          <w:rFonts w:ascii="Times New Roman" w:hAnsi="Times New Roman"/>
          <w:sz w:val="24"/>
          <w:szCs w:val="24"/>
        </w:rPr>
        <w:t>5</w:t>
      </w:r>
    </w:p>
    <w:p w:rsidR="000E5362" w:rsidRDefault="000E5362" w:rsidP="00C93FC5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DD7976">
        <w:rPr>
          <w:rFonts w:ascii="Times New Roman" w:hAnsi="Times New Roman"/>
          <w:sz w:val="24"/>
          <w:szCs w:val="24"/>
        </w:rPr>
        <w:t xml:space="preserve">Физико-географическая характеристика </w:t>
      </w:r>
      <w:r w:rsidR="001E4B6F">
        <w:rPr>
          <w:rFonts w:ascii="Times New Roman" w:hAnsi="Times New Roman"/>
          <w:sz w:val="24"/>
          <w:szCs w:val="24"/>
        </w:rPr>
        <w:t xml:space="preserve">суходольных лугов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741FA2">
        <w:rPr>
          <w:rFonts w:ascii="Times New Roman" w:hAnsi="Times New Roman"/>
          <w:sz w:val="24"/>
          <w:szCs w:val="24"/>
        </w:rPr>
        <w:t xml:space="preserve"> 5</w:t>
      </w:r>
    </w:p>
    <w:p w:rsidR="000E5362" w:rsidRDefault="000E5362" w:rsidP="00C93FC5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Таксономический анализ </w:t>
      </w:r>
      <w:r w:rsidR="00F1400A">
        <w:rPr>
          <w:rFonts w:ascii="Times New Roman" w:hAnsi="Times New Roman"/>
          <w:sz w:val="24"/>
          <w:szCs w:val="24"/>
        </w:rPr>
        <w:t>луговой</w:t>
      </w:r>
      <w:r>
        <w:rPr>
          <w:rFonts w:ascii="Times New Roman" w:hAnsi="Times New Roman"/>
          <w:sz w:val="24"/>
          <w:szCs w:val="24"/>
        </w:rPr>
        <w:t xml:space="preserve"> флоры       </w:t>
      </w:r>
      <w:r w:rsidR="00F1400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41FA2">
        <w:rPr>
          <w:rFonts w:ascii="Times New Roman" w:hAnsi="Times New Roman"/>
          <w:sz w:val="24"/>
          <w:szCs w:val="24"/>
        </w:rPr>
        <w:t>5</w:t>
      </w:r>
    </w:p>
    <w:p w:rsidR="000E5362" w:rsidRPr="00DD7976" w:rsidRDefault="000E5362" w:rsidP="00C93FC5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DD7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Геоботанический а</w:t>
      </w:r>
      <w:r w:rsidRPr="00F607D1">
        <w:rPr>
          <w:rFonts w:ascii="Times New Roman" w:hAnsi="Times New Roman"/>
          <w:sz w:val="24"/>
          <w:szCs w:val="24"/>
        </w:rPr>
        <w:t xml:space="preserve">нализ </w:t>
      </w:r>
      <w:r w:rsidR="00A55457">
        <w:rPr>
          <w:rFonts w:ascii="Times New Roman" w:hAnsi="Times New Roman"/>
          <w:sz w:val="24"/>
          <w:szCs w:val="24"/>
        </w:rPr>
        <w:t>растительности</w:t>
      </w:r>
      <w:r w:rsidR="00F1400A">
        <w:rPr>
          <w:rFonts w:ascii="Times New Roman" w:hAnsi="Times New Roman"/>
          <w:sz w:val="24"/>
          <w:szCs w:val="24"/>
        </w:rPr>
        <w:t xml:space="preserve"> суходольных лугов</w:t>
      </w:r>
      <w:r w:rsidR="00A55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D797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976">
        <w:rPr>
          <w:rFonts w:ascii="Times New Roman" w:hAnsi="Times New Roman"/>
          <w:sz w:val="24"/>
          <w:szCs w:val="24"/>
        </w:rPr>
        <w:t xml:space="preserve">     </w:t>
      </w:r>
      <w:r w:rsidR="00741FA2">
        <w:rPr>
          <w:rFonts w:ascii="Times New Roman" w:hAnsi="Times New Roman"/>
          <w:sz w:val="24"/>
          <w:szCs w:val="24"/>
        </w:rPr>
        <w:t>6</w:t>
      </w:r>
    </w:p>
    <w:p w:rsidR="000E5362" w:rsidRDefault="000E5362" w:rsidP="00C93FC5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Pr="00F607D1">
        <w:rPr>
          <w:rFonts w:ascii="Times New Roman" w:hAnsi="Times New Roman"/>
          <w:sz w:val="24"/>
          <w:szCs w:val="24"/>
        </w:rPr>
        <w:t>Эколого-</w:t>
      </w:r>
      <w:proofErr w:type="spellStart"/>
      <w:r>
        <w:rPr>
          <w:rFonts w:ascii="Times New Roman" w:hAnsi="Times New Roman"/>
          <w:sz w:val="24"/>
          <w:szCs w:val="24"/>
        </w:rPr>
        <w:t>био</w:t>
      </w:r>
      <w:r w:rsidRPr="00F607D1">
        <w:rPr>
          <w:rFonts w:ascii="Times New Roman" w:hAnsi="Times New Roman"/>
          <w:sz w:val="24"/>
          <w:szCs w:val="24"/>
        </w:rPr>
        <w:t>морфологический</w:t>
      </w:r>
      <w:proofErr w:type="spellEnd"/>
      <w:r w:rsidRPr="00F607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 растительности</w:t>
      </w:r>
      <w:r w:rsidR="00A65D91">
        <w:rPr>
          <w:rFonts w:ascii="Times New Roman" w:hAnsi="Times New Roman"/>
          <w:sz w:val="24"/>
          <w:szCs w:val="24"/>
        </w:rPr>
        <w:t xml:space="preserve"> суходольных лугов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741FA2">
        <w:rPr>
          <w:rFonts w:ascii="Times New Roman" w:hAnsi="Times New Roman"/>
          <w:sz w:val="24"/>
          <w:szCs w:val="24"/>
        </w:rPr>
        <w:t xml:space="preserve"> 9</w:t>
      </w:r>
    </w:p>
    <w:p w:rsidR="000E5362" w:rsidRDefault="000E5362" w:rsidP="00C93FC5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 w:rsidRPr="0090189D">
        <w:rPr>
          <w:rFonts w:ascii="Times New Roman" w:hAnsi="Times New Roman"/>
          <w:i/>
          <w:sz w:val="24"/>
          <w:szCs w:val="24"/>
        </w:rPr>
        <w:t>Экологическая структура</w:t>
      </w:r>
      <w:r w:rsidR="00A65D91">
        <w:rPr>
          <w:rFonts w:ascii="Times New Roman" w:hAnsi="Times New Roman"/>
          <w:i/>
          <w:sz w:val="24"/>
          <w:szCs w:val="24"/>
        </w:rPr>
        <w:t xml:space="preserve"> луговой</w:t>
      </w:r>
      <w:r w:rsidRPr="0090189D">
        <w:rPr>
          <w:rFonts w:ascii="Times New Roman" w:hAnsi="Times New Roman"/>
          <w:i/>
          <w:sz w:val="24"/>
          <w:szCs w:val="24"/>
        </w:rPr>
        <w:t xml:space="preserve"> растительности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A65D9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41FA2">
        <w:rPr>
          <w:rFonts w:ascii="Times New Roman" w:hAnsi="Times New Roman"/>
          <w:sz w:val="24"/>
          <w:szCs w:val="24"/>
        </w:rPr>
        <w:t xml:space="preserve"> 9</w:t>
      </w:r>
    </w:p>
    <w:p w:rsidR="00E274D8" w:rsidRPr="00DD7976" w:rsidRDefault="00E274D8" w:rsidP="00C93FC5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354EB5">
        <w:rPr>
          <w:rFonts w:ascii="Times New Roman" w:hAnsi="Times New Roman"/>
          <w:sz w:val="24"/>
          <w:szCs w:val="24"/>
        </w:rPr>
        <w:t>Качественная оценка кормовой ценности</w:t>
      </w:r>
      <w:r>
        <w:rPr>
          <w:rFonts w:ascii="Times New Roman" w:hAnsi="Times New Roman"/>
          <w:sz w:val="24"/>
          <w:szCs w:val="24"/>
        </w:rPr>
        <w:t xml:space="preserve"> суходольных лугов                                     1</w:t>
      </w:r>
      <w:r w:rsidR="00741FA2">
        <w:rPr>
          <w:rFonts w:ascii="Times New Roman" w:hAnsi="Times New Roman"/>
          <w:sz w:val="24"/>
          <w:szCs w:val="24"/>
        </w:rPr>
        <w:t>1</w:t>
      </w:r>
    </w:p>
    <w:p w:rsidR="000E5362" w:rsidRPr="00DD7976" w:rsidRDefault="000E5362" w:rsidP="00C93FC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              </w:t>
      </w:r>
      <w:r w:rsidRPr="00DD79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</w:t>
      </w:r>
      <w:r w:rsidR="00741FA2">
        <w:rPr>
          <w:rFonts w:ascii="Times New Roman" w:hAnsi="Times New Roman"/>
          <w:sz w:val="24"/>
          <w:szCs w:val="24"/>
        </w:rPr>
        <w:t>1</w:t>
      </w:r>
    </w:p>
    <w:p w:rsidR="000E5362" w:rsidRPr="00DD7976" w:rsidRDefault="000E5362" w:rsidP="00C93FC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  <w:r w:rsidRPr="00DD797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D79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787C38">
        <w:rPr>
          <w:rFonts w:ascii="Times New Roman" w:hAnsi="Times New Roman"/>
          <w:sz w:val="24"/>
          <w:szCs w:val="24"/>
        </w:rPr>
        <w:t>1</w:t>
      </w:r>
      <w:r w:rsidR="00741FA2">
        <w:rPr>
          <w:rFonts w:ascii="Times New Roman" w:hAnsi="Times New Roman"/>
          <w:sz w:val="24"/>
          <w:szCs w:val="24"/>
        </w:rPr>
        <w:t>2</w:t>
      </w:r>
    </w:p>
    <w:p w:rsidR="000E5362" w:rsidRPr="00DD7976" w:rsidRDefault="000E5362" w:rsidP="00C93FC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ИСПОЛЬЗОВАННОЙ ЛИТЕРАТУРЫ                                               </w:t>
      </w:r>
      <w:r w:rsidRPr="00DD797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976">
        <w:rPr>
          <w:rFonts w:ascii="Times New Roman" w:hAnsi="Times New Roman"/>
          <w:sz w:val="24"/>
          <w:szCs w:val="24"/>
        </w:rPr>
        <w:t xml:space="preserve">   </w:t>
      </w:r>
      <w:r w:rsidR="00787C38">
        <w:rPr>
          <w:rFonts w:ascii="Times New Roman" w:hAnsi="Times New Roman"/>
          <w:sz w:val="24"/>
          <w:szCs w:val="24"/>
        </w:rPr>
        <w:t xml:space="preserve"> 1</w:t>
      </w:r>
      <w:r w:rsidR="00741FA2">
        <w:rPr>
          <w:rFonts w:ascii="Times New Roman" w:hAnsi="Times New Roman"/>
          <w:sz w:val="24"/>
          <w:szCs w:val="24"/>
        </w:rPr>
        <w:t>3</w:t>
      </w:r>
    </w:p>
    <w:p w:rsidR="000E5362" w:rsidRPr="00DD7976" w:rsidRDefault="000E5362" w:rsidP="00C93FC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 </w:t>
      </w:r>
      <w:r w:rsidRPr="00DD79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97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976">
        <w:rPr>
          <w:rFonts w:ascii="Times New Roman" w:hAnsi="Times New Roman"/>
          <w:sz w:val="24"/>
          <w:szCs w:val="24"/>
        </w:rPr>
        <w:t xml:space="preserve"> </w:t>
      </w:r>
      <w:r w:rsidR="00787C38">
        <w:rPr>
          <w:rFonts w:ascii="Times New Roman" w:hAnsi="Times New Roman"/>
          <w:sz w:val="24"/>
          <w:szCs w:val="24"/>
        </w:rPr>
        <w:t>1</w:t>
      </w:r>
      <w:r w:rsidR="00741FA2">
        <w:rPr>
          <w:rFonts w:ascii="Times New Roman" w:hAnsi="Times New Roman"/>
          <w:sz w:val="24"/>
          <w:szCs w:val="24"/>
        </w:rPr>
        <w:t>4</w:t>
      </w:r>
    </w:p>
    <w:p w:rsidR="000E5362" w:rsidRDefault="000E5362" w:rsidP="00C93FC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2394" w:rsidRDefault="00D73235" w:rsidP="00C93FC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</w:p>
    <w:p w:rsidR="00D73235" w:rsidRDefault="00D73235" w:rsidP="005E23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20B">
        <w:rPr>
          <w:rFonts w:ascii="Times New Roman" w:hAnsi="Times New Roman"/>
          <w:b/>
          <w:sz w:val="28"/>
          <w:szCs w:val="28"/>
        </w:rPr>
        <w:t>1. ВВЕДЕНИЕ</w:t>
      </w:r>
    </w:p>
    <w:p w:rsidR="00583794" w:rsidRDefault="00225C64" w:rsidP="00333604">
      <w:pPr>
        <w:shd w:val="clear" w:color="auto" w:fill="FFFFFF"/>
        <w:spacing w:after="0"/>
        <w:rPr>
          <w:rStyle w:val="a8"/>
          <w:rFonts w:ascii="Times New Roman" w:hAnsi="Times New Roman" w:cs="Times New Roman"/>
          <w:sz w:val="24"/>
          <w:szCs w:val="24"/>
        </w:rPr>
      </w:pPr>
      <w:r w:rsidRPr="00225C64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583794">
        <w:rPr>
          <w:rStyle w:val="a8"/>
          <w:rFonts w:ascii="Times New Roman" w:hAnsi="Times New Roman" w:cs="Times New Roman"/>
          <w:sz w:val="24"/>
          <w:szCs w:val="24"/>
        </w:rPr>
        <w:t>Общая характеристика лугов.</w:t>
      </w:r>
    </w:p>
    <w:p w:rsidR="00225C64" w:rsidRPr="00225C64" w:rsidRDefault="00225C64" w:rsidP="00333604">
      <w:pPr>
        <w:shd w:val="clear" w:color="auto" w:fill="FFFFFF"/>
        <w:spacing w:after="0"/>
        <w:ind w:firstLine="142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225C64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225C64">
        <w:rPr>
          <w:rFonts w:ascii="Times New Roman" w:eastAsia="Times New Roman" w:hAnsi="Times New Roman" w:cs="Times New Roman"/>
          <w:bCs/>
          <w:sz w:val="24"/>
          <w:szCs w:val="24"/>
        </w:rPr>
        <w:t>Луг</w:t>
      </w:r>
      <w:r w:rsidRPr="00225C64">
        <w:rPr>
          <w:bCs/>
        </w:rPr>
        <w:t xml:space="preserve"> - </w:t>
      </w:r>
      <w:hyperlink r:id="rId9" w:tooltip="Классификация растительности" w:history="1">
        <w:r w:rsidRPr="00225C64">
          <w:rPr>
            <w:rFonts w:ascii="Times New Roman" w:eastAsia="Times New Roman" w:hAnsi="Times New Roman" w:cs="Times New Roman"/>
            <w:sz w:val="24"/>
            <w:szCs w:val="24"/>
          </w:rPr>
          <w:t>тип</w:t>
        </w:r>
      </w:hyperlink>
      <w:r w:rsidRPr="00225C6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3BC7">
        <w:rPr>
          <w:rFonts w:ascii="Times New Roman" w:eastAsia="Times New Roman" w:hAnsi="Times New Roman" w:cs="Times New Roman"/>
          <w:sz w:val="24"/>
          <w:szCs w:val="24"/>
        </w:rPr>
        <w:t xml:space="preserve">интразональной </w:t>
      </w:r>
      <w:hyperlink r:id="rId10" w:tooltip="Растительность" w:history="1">
        <w:r w:rsidRPr="00225C64">
          <w:rPr>
            <w:rFonts w:ascii="Times New Roman" w:eastAsia="Times New Roman" w:hAnsi="Times New Roman" w:cs="Times New Roman"/>
            <w:sz w:val="24"/>
            <w:szCs w:val="24"/>
          </w:rPr>
          <w:t>растительности</w:t>
        </w:r>
      </w:hyperlink>
      <w:r w:rsidRPr="00225C64">
        <w:rPr>
          <w:rFonts w:ascii="Times New Roman" w:eastAsia="Times New Roman" w:hAnsi="Times New Roman" w:cs="Times New Roman"/>
          <w:sz w:val="24"/>
          <w:szCs w:val="24"/>
        </w:rPr>
        <w:t>, характеризующийся господством</w:t>
      </w:r>
      <w:r>
        <w:t xml:space="preserve"> </w:t>
      </w:r>
      <w:hyperlink r:id="rId11" w:tooltip="Многолетние растения" w:history="1">
        <w:r w:rsidRPr="00225C64">
          <w:rPr>
            <w:rFonts w:ascii="Times New Roman" w:eastAsia="Times New Roman" w:hAnsi="Times New Roman" w:cs="Times New Roman"/>
            <w:sz w:val="24"/>
            <w:szCs w:val="24"/>
          </w:rPr>
          <w:t>многолетних</w:t>
        </w:r>
      </w:hyperlink>
      <w:r w:rsidRPr="00225C6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tooltip="Травянистые растения" w:history="1">
        <w:r w:rsidRPr="00225C64">
          <w:rPr>
            <w:rFonts w:ascii="Times New Roman" w:eastAsia="Times New Roman" w:hAnsi="Times New Roman" w:cs="Times New Roman"/>
            <w:sz w:val="24"/>
            <w:szCs w:val="24"/>
          </w:rPr>
          <w:t>травянистых растений</w:t>
        </w:r>
      </w:hyperlink>
      <w:r w:rsidR="00B15B5E">
        <w:rPr>
          <w:rFonts w:ascii="Times New Roman" w:eastAsia="Times New Roman" w:hAnsi="Times New Roman" w:cs="Times New Roman"/>
          <w:sz w:val="24"/>
          <w:szCs w:val="24"/>
        </w:rPr>
        <w:t xml:space="preserve"> и находящийся в</w:t>
      </w:r>
      <w:r w:rsidRPr="00225C64">
        <w:rPr>
          <w:rFonts w:ascii="Times New Roman" w:eastAsia="Times New Roman" w:hAnsi="Times New Roman" w:cs="Times New Roman"/>
          <w:sz w:val="24"/>
          <w:szCs w:val="24"/>
        </w:rPr>
        <w:t xml:space="preserve"> условия</w:t>
      </w:r>
      <w:r w:rsidR="00B15B5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15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C64">
        <w:rPr>
          <w:rFonts w:ascii="Times New Roman" w:eastAsia="Times New Roman" w:hAnsi="Times New Roman" w:cs="Times New Roman"/>
          <w:sz w:val="24"/>
          <w:szCs w:val="24"/>
        </w:rPr>
        <w:t>достаточного или избыточного увлажнения.</w:t>
      </w:r>
      <w:r w:rsidR="00B15B5E">
        <w:t xml:space="preserve"> </w:t>
      </w:r>
      <w:r w:rsidR="00B15B5E" w:rsidRPr="00B15B5E">
        <w:rPr>
          <w:rFonts w:ascii="Times New Roman" w:eastAsia="Times New Roman" w:hAnsi="Times New Roman" w:cs="Times New Roman"/>
          <w:sz w:val="24"/>
          <w:szCs w:val="24"/>
        </w:rPr>
        <w:t>Общее для всех лугов свойство состоит в наличии </w:t>
      </w:r>
      <w:hyperlink r:id="rId13" w:tooltip="Травостой" w:history="1">
        <w:r w:rsidR="00B15B5E" w:rsidRPr="00B15B5E">
          <w:rPr>
            <w:rFonts w:ascii="Times New Roman" w:eastAsia="Times New Roman" w:hAnsi="Times New Roman" w:cs="Times New Roman"/>
            <w:sz w:val="24"/>
            <w:szCs w:val="24"/>
          </w:rPr>
          <w:t>травостоя</w:t>
        </w:r>
      </w:hyperlink>
      <w:r w:rsidR="00B15B5E" w:rsidRPr="00B15B5E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4" w:tooltip="Дернина" w:history="1">
        <w:r w:rsidR="00B15B5E" w:rsidRPr="00B15B5E">
          <w:rPr>
            <w:rFonts w:ascii="Times New Roman" w:eastAsia="Times New Roman" w:hAnsi="Times New Roman" w:cs="Times New Roman"/>
            <w:sz w:val="24"/>
            <w:szCs w:val="24"/>
          </w:rPr>
          <w:t>дернины</w:t>
        </w:r>
      </w:hyperlink>
      <w:r w:rsidR="00B15B5E" w:rsidRPr="00B15B5E">
        <w:rPr>
          <w:rFonts w:ascii="Times New Roman" w:eastAsia="Times New Roman" w:hAnsi="Times New Roman" w:cs="Times New Roman"/>
          <w:sz w:val="24"/>
          <w:szCs w:val="24"/>
        </w:rPr>
        <w:t>, благодаря которым верхний слой луговой почвы плотно пронизан корнями и корневищами травянистой растительности</w:t>
      </w:r>
      <w:r w:rsidR="00FE2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0FE" w:rsidRPr="00FE20FE">
        <w:rPr>
          <w:rFonts w:ascii="Times New Roman" w:eastAsia="Times New Roman" w:hAnsi="Times New Roman" w:cs="Times New Roman"/>
          <w:sz w:val="24"/>
          <w:szCs w:val="24"/>
        </w:rPr>
        <w:t>[</w:t>
      </w:r>
      <w:r w:rsidR="000A46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E20FE" w:rsidRPr="00FE20FE">
        <w:rPr>
          <w:rFonts w:ascii="Times New Roman" w:eastAsia="Times New Roman" w:hAnsi="Times New Roman" w:cs="Times New Roman"/>
          <w:sz w:val="24"/>
          <w:szCs w:val="24"/>
        </w:rPr>
        <w:t>]</w:t>
      </w:r>
      <w:r w:rsidR="00B15B5E" w:rsidRPr="00B15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C64" w:rsidRPr="004C18FE" w:rsidRDefault="00225C64" w:rsidP="0033360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25C64">
        <w:rPr>
          <w:color w:val="000000" w:themeColor="text1"/>
        </w:rPr>
        <w:t xml:space="preserve"> </w:t>
      </w:r>
      <w:r w:rsidR="00AF0B4D">
        <w:rPr>
          <w:color w:val="000000" w:themeColor="text1"/>
        </w:rPr>
        <w:t xml:space="preserve"> </w:t>
      </w:r>
      <w:r w:rsidRPr="00225C64">
        <w:rPr>
          <w:color w:val="000000" w:themeColor="text1"/>
        </w:rPr>
        <w:t>Различают</w:t>
      </w:r>
      <w:r w:rsidRPr="00225C64">
        <w:rPr>
          <w:rStyle w:val="apple-converted-space"/>
          <w:color w:val="000000" w:themeColor="text1"/>
        </w:rPr>
        <w:t> </w:t>
      </w:r>
      <w:r w:rsidR="00A6516B" w:rsidRPr="00A6516B">
        <w:rPr>
          <w:rStyle w:val="apple-converted-space"/>
          <w:i/>
          <w:color w:val="000000" w:themeColor="text1"/>
        </w:rPr>
        <w:t>пойменные</w:t>
      </w:r>
      <w:r w:rsidRPr="00225C64">
        <w:rPr>
          <w:color w:val="000000" w:themeColor="text1"/>
        </w:rPr>
        <w:t xml:space="preserve"> и</w:t>
      </w:r>
      <w:r w:rsidR="00A6516B">
        <w:rPr>
          <w:color w:val="000000" w:themeColor="text1"/>
        </w:rPr>
        <w:t xml:space="preserve"> </w:t>
      </w:r>
      <w:r w:rsidRPr="00225C64">
        <w:rPr>
          <w:rStyle w:val="a9"/>
          <w:color w:val="000000" w:themeColor="text1"/>
        </w:rPr>
        <w:t>материковые</w:t>
      </w:r>
      <w:r w:rsidRPr="00225C64">
        <w:rPr>
          <w:color w:val="000000" w:themeColor="text1"/>
        </w:rPr>
        <w:t xml:space="preserve"> луга</w:t>
      </w:r>
      <w:r w:rsidR="00FE20FE" w:rsidRPr="00D735B6">
        <w:rPr>
          <w:color w:val="000000" w:themeColor="text1"/>
        </w:rPr>
        <w:t xml:space="preserve"> [</w:t>
      </w:r>
      <w:r w:rsidR="00FD336B">
        <w:rPr>
          <w:color w:val="000000" w:themeColor="text1"/>
        </w:rPr>
        <w:t>18</w:t>
      </w:r>
      <w:r w:rsidR="00FE20FE" w:rsidRPr="00D735B6">
        <w:rPr>
          <w:color w:val="000000" w:themeColor="text1"/>
        </w:rPr>
        <w:t>]</w:t>
      </w:r>
      <w:r w:rsidRPr="00225C64">
        <w:rPr>
          <w:color w:val="000000" w:themeColor="text1"/>
        </w:rPr>
        <w:t>.</w:t>
      </w:r>
    </w:p>
    <w:p w:rsidR="00D862D5" w:rsidRPr="00A6516B" w:rsidRDefault="00D862D5" w:rsidP="00333604">
      <w:pPr>
        <w:shd w:val="clear" w:color="auto" w:fill="FFFFFF"/>
        <w:spacing w:after="0"/>
        <w:ind w:lef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6516B">
        <w:rPr>
          <w:rFonts w:ascii="Times New Roman" w:eastAsia="Times New Roman" w:hAnsi="Times New Roman" w:cs="Times New Roman"/>
          <w:i/>
          <w:sz w:val="24"/>
          <w:szCs w:val="24"/>
        </w:rPr>
        <w:t>Пойменные луга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6516B">
        <w:rPr>
          <w:rFonts w:ascii="Times New Roman" w:eastAsia="Times New Roman" w:hAnsi="Times New Roman" w:cs="Times New Roman"/>
          <w:sz w:val="24"/>
          <w:szCs w:val="24"/>
        </w:rPr>
        <w:t xml:space="preserve"> луга, лежащие в долинах рек, </w:t>
      </w:r>
      <w:r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A6516B">
        <w:rPr>
          <w:rFonts w:ascii="Times New Roman" w:eastAsia="Times New Roman" w:hAnsi="Times New Roman" w:cs="Times New Roman"/>
          <w:sz w:val="24"/>
          <w:szCs w:val="24"/>
        </w:rPr>
        <w:t xml:space="preserve"> залива</w:t>
      </w:r>
      <w:r>
        <w:rPr>
          <w:rFonts w:ascii="Times New Roman" w:eastAsia="Times New Roman" w:hAnsi="Times New Roman" w:cs="Times New Roman"/>
          <w:sz w:val="24"/>
          <w:szCs w:val="24"/>
        </w:rPr>
        <w:t>емые водой</w:t>
      </w:r>
      <w:r w:rsidRPr="00A6516B">
        <w:rPr>
          <w:rFonts w:ascii="Times New Roman" w:eastAsia="Times New Roman" w:hAnsi="Times New Roman" w:cs="Times New Roman"/>
          <w:sz w:val="24"/>
          <w:szCs w:val="24"/>
        </w:rPr>
        <w:t xml:space="preserve"> во время половодий, образуя </w:t>
      </w:r>
      <w:hyperlink r:id="rId15" w:tooltip="Заливные луга" w:history="1">
        <w:r w:rsidRPr="00D862D5">
          <w:rPr>
            <w:rFonts w:ascii="Times New Roman" w:eastAsia="Times New Roman" w:hAnsi="Times New Roman" w:cs="Times New Roman"/>
            <w:i/>
            <w:sz w:val="24"/>
            <w:szCs w:val="24"/>
          </w:rPr>
          <w:t>заливные</w:t>
        </w:r>
        <w:r w:rsidRPr="00A6516B">
          <w:rPr>
            <w:rFonts w:ascii="Times New Roman" w:eastAsia="Times New Roman" w:hAnsi="Times New Roman" w:cs="Times New Roman"/>
            <w:sz w:val="24"/>
            <w:szCs w:val="24"/>
          </w:rPr>
          <w:t xml:space="preserve"> луга</w:t>
        </w:r>
      </w:hyperlink>
      <w:r w:rsidRPr="00A651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2D5" w:rsidRPr="00225C64" w:rsidRDefault="00D862D5" w:rsidP="0033360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rStyle w:val="a8"/>
          <w:b w:val="0"/>
          <w:i/>
          <w:color w:val="000000" w:themeColor="text1"/>
        </w:rPr>
        <w:t xml:space="preserve">  </w:t>
      </w:r>
      <w:r w:rsidRPr="00D862D5">
        <w:rPr>
          <w:rStyle w:val="a8"/>
          <w:b w:val="0"/>
          <w:i/>
          <w:color w:val="000000" w:themeColor="text1"/>
        </w:rPr>
        <w:t>Заливные</w:t>
      </w:r>
      <w:r>
        <w:rPr>
          <w:rStyle w:val="a8"/>
          <w:b w:val="0"/>
          <w:i/>
          <w:color w:val="000000" w:themeColor="text1"/>
        </w:rPr>
        <w:t xml:space="preserve"> </w:t>
      </w:r>
      <w:r w:rsidRPr="00D862D5">
        <w:rPr>
          <w:rStyle w:val="a8"/>
          <w:b w:val="0"/>
          <w:i/>
          <w:color w:val="000000" w:themeColor="text1"/>
        </w:rPr>
        <w:t>луга</w:t>
      </w:r>
      <w:r w:rsidRPr="00225C64">
        <w:rPr>
          <w:rStyle w:val="apple-converted-space"/>
          <w:color w:val="000000" w:themeColor="text1"/>
        </w:rPr>
        <w:t> </w:t>
      </w:r>
      <w:r w:rsidRPr="00225C64">
        <w:rPr>
          <w:color w:val="000000" w:themeColor="text1"/>
        </w:rPr>
        <w:t xml:space="preserve">располагаются в долинах рек, подвергающихся ежегодному заливанию </w:t>
      </w:r>
      <w:r>
        <w:rPr>
          <w:color w:val="000000" w:themeColor="text1"/>
        </w:rPr>
        <w:t>та</w:t>
      </w:r>
      <w:r w:rsidRPr="00225C64">
        <w:rPr>
          <w:color w:val="000000" w:themeColor="text1"/>
        </w:rPr>
        <w:t>лыми весенними водами.</w:t>
      </w:r>
    </w:p>
    <w:p w:rsidR="00D862D5" w:rsidRPr="00A6516B" w:rsidRDefault="00D862D5" w:rsidP="00333604">
      <w:pPr>
        <w:shd w:val="clear" w:color="auto" w:fill="FFFFFF"/>
        <w:spacing w:after="0"/>
        <w:ind w:lef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A6516B">
        <w:rPr>
          <w:rFonts w:ascii="Times New Roman" w:eastAsia="Times New Roman" w:hAnsi="Times New Roman" w:cs="Times New Roman"/>
          <w:i/>
          <w:sz w:val="24"/>
          <w:szCs w:val="24"/>
        </w:rPr>
        <w:t>Материковые</w:t>
      </w:r>
      <w:r w:rsidRPr="00A6516B">
        <w:rPr>
          <w:rFonts w:ascii="Times New Roman" w:eastAsia="Times New Roman" w:hAnsi="Times New Roman" w:cs="Times New Roman"/>
          <w:sz w:val="24"/>
          <w:szCs w:val="24"/>
        </w:rPr>
        <w:t xml:space="preserve"> луга распол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агаются на </w:t>
      </w:r>
      <w:hyperlink r:id="rId16" w:tooltip="Равнина" w:history="1">
        <w:r w:rsidRPr="00A6516B">
          <w:rPr>
            <w:rFonts w:ascii="Times New Roman" w:eastAsia="Times New Roman" w:hAnsi="Times New Roman" w:cs="Times New Roman"/>
            <w:sz w:val="24"/>
            <w:szCs w:val="24"/>
          </w:rPr>
          <w:t>равнинах</w:t>
        </w:r>
      </w:hyperlink>
      <w:r w:rsidRPr="00A6516B">
        <w:rPr>
          <w:rFonts w:ascii="Times New Roman" w:eastAsia="Times New Roman" w:hAnsi="Times New Roman" w:cs="Times New Roman"/>
          <w:sz w:val="24"/>
          <w:szCs w:val="24"/>
        </w:rPr>
        <w:t> вне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речных </w:t>
      </w:r>
      <w:hyperlink r:id="rId17" w:tooltip="Пойма" w:history="1">
        <w:r w:rsidRPr="00A6516B">
          <w:rPr>
            <w:rFonts w:ascii="Times New Roman" w:eastAsia="Times New Roman" w:hAnsi="Times New Roman" w:cs="Times New Roman"/>
            <w:sz w:val="24"/>
            <w:szCs w:val="24"/>
          </w:rPr>
          <w:t>пойм</w:t>
        </w:r>
      </w:hyperlink>
      <w:r w:rsidRPr="00A6516B">
        <w:rPr>
          <w:rFonts w:ascii="Times New Roman" w:eastAsia="Times New Roman" w:hAnsi="Times New Roman" w:cs="Times New Roman"/>
          <w:sz w:val="24"/>
          <w:szCs w:val="24"/>
        </w:rPr>
        <w:t>. Материковые луга</w:t>
      </w:r>
      <w:r>
        <w:rPr>
          <w:rFonts w:ascii="Times New Roman" w:eastAsia="Times New Roman" w:hAnsi="Times New Roman" w:cs="Times New Roman"/>
          <w:sz w:val="24"/>
          <w:szCs w:val="24"/>
        </w:rPr>
        <w:t>, в свою очередь,</w:t>
      </w:r>
      <w:r w:rsidRPr="00A6516B">
        <w:rPr>
          <w:rFonts w:ascii="Times New Roman" w:eastAsia="Times New Roman" w:hAnsi="Times New Roman" w:cs="Times New Roman"/>
          <w:sz w:val="24"/>
          <w:szCs w:val="24"/>
        </w:rPr>
        <w:t xml:space="preserve"> делятся </w:t>
      </w:r>
      <w:proofErr w:type="gramStart"/>
      <w:r w:rsidRPr="00A651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65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16B">
        <w:rPr>
          <w:rFonts w:ascii="Times New Roman" w:eastAsia="Times New Roman" w:hAnsi="Times New Roman" w:cs="Times New Roman"/>
          <w:i/>
          <w:sz w:val="24"/>
          <w:szCs w:val="24"/>
        </w:rPr>
        <w:t>суходольные</w:t>
      </w:r>
      <w:r w:rsidRPr="00A6516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6516B">
        <w:rPr>
          <w:rFonts w:ascii="Times New Roman" w:eastAsia="Times New Roman" w:hAnsi="Times New Roman" w:cs="Times New Roman"/>
          <w:i/>
          <w:sz w:val="24"/>
          <w:szCs w:val="24"/>
        </w:rPr>
        <w:t>низинные</w:t>
      </w:r>
      <w:r w:rsidRPr="00A651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16B" w:rsidRPr="00A6516B" w:rsidRDefault="00A6516B" w:rsidP="003336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tooltip="Суходол (рельеф)" w:history="1">
        <w:r w:rsidRPr="00A6516B">
          <w:rPr>
            <w:rFonts w:ascii="Times New Roman" w:eastAsia="Times New Roman" w:hAnsi="Times New Roman" w:cs="Times New Roman"/>
            <w:i/>
            <w:sz w:val="24"/>
            <w:szCs w:val="24"/>
          </w:rPr>
          <w:t>Суходольные</w:t>
        </w:r>
      </w:hyperlink>
      <w:r w:rsidRPr="00A6516B">
        <w:rPr>
          <w:rFonts w:ascii="Times New Roman" w:eastAsia="Times New Roman" w:hAnsi="Times New Roman" w:cs="Times New Roman"/>
          <w:i/>
          <w:sz w:val="24"/>
          <w:szCs w:val="24"/>
        </w:rPr>
        <w:t> луга</w:t>
      </w:r>
      <w:r w:rsidRPr="00A6516B">
        <w:rPr>
          <w:rFonts w:ascii="Times New Roman" w:eastAsia="Times New Roman" w:hAnsi="Times New Roman" w:cs="Times New Roman"/>
          <w:sz w:val="24"/>
          <w:szCs w:val="24"/>
        </w:rPr>
        <w:t xml:space="preserve"> располагаются</w:t>
      </w:r>
      <w:r w:rsidR="00905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6B9" w:rsidRPr="009056B9">
        <w:rPr>
          <w:rFonts w:ascii="Times New Roman" w:hAnsi="Times New Roman" w:cs="Times New Roman"/>
          <w:sz w:val="24"/>
          <w:szCs w:val="24"/>
        </w:rPr>
        <w:t xml:space="preserve">на возвышенных местах и получают влагу только в виде атмосферных осадков, так как грунтовые воды залегают глубоко. </w:t>
      </w:r>
      <w:r w:rsidRPr="00A6516B">
        <w:rPr>
          <w:rFonts w:ascii="Times New Roman" w:eastAsia="Times New Roman" w:hAnsi="Times New Roman" w:cs="Times New Roman"/>
          <w:sz w:val="24"/>
          <w:szCs w:val="24"/>
        </w:rPr>
        <w:t>Значительные площади таких лугов вовлекаются в хозяйственную деятельность и служат для многолетних пастбищ.</w:t>
      </w:r>
    </w:p>
    <w:p w:rsidR="00A6516B" w:rsidRPr="00A6516B" w:rsidRDefault="00A6516B" w:rsidP="003336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A6516B">
        <w:rPr>
          <w:rFonts w:ascii="Times New Roman" w:eastAsia="Times New Roman" w:hAnsi="Times New Roman" w:cs="Times New Roman"/>
          <w:i/>
          <w:sz w:val="24"/>
          <w:szCs w:val="24"/>
        </w:rPr>
        <w:t>Низинные луга</w:t>
      </w:r>
      <w:r w:rsidRPr="00A6516B">
        <w:rPr>
          <w:rFonts w:ascii="Times New Roman" w:eastAsia="Times New Roman" w:hAnsi="Times New Roman" w:cs="Times New Roman"/>
          <w:sz w:val="24"/>
          <w:szCs w:val="24"/>
        </w:rPr>
        <w:t xml:space="preserve"> обладают развитым травянистым покровом, развивающемся на более богатых</w:t>
      </w:r>
      <w:r w:rsidR="00D862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516B">
        <w:rPr>
          <w:rFonts w:ascii="Times New Roman" w:eastAsia="Times New Roman" w:hAnsi="Times New Roman" w:cs="Times New Roman"/>
          <w:sz w:val="24"/>
          <w:szCs w:val="24"/>
        </w:rPr>
        <w:t xml:space="preserve"> чем суходолы</w:t>
      </w:r>
      <w:r w:rsidR="00D862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516B">
        <w:rPr>
          <w:rFonts w:ascii="Times New Roman" w:eastAsia="Times New Roman" w:hAnsi="Times New Roman" w:cs="Times New Roman"/>
          <w:sz w:val="24"/>
          <w:szCs w:val="24"/>
        </w:rPr>
        <w:t xml:space="preserve"> почвах, </w:t>
      </w:r>
      <w:r w:rsidR="00D862D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6516B">
        <w:rPr>
          <w:rFonts w:ascii="Times New Roman" w:eastAsia="Times New Roman" w:hAnsi="Times New Roman" w:cs="Times New Roman"/>
          <w:sz w:val="24"/>
          <w:szCs w:val="24"/>
        </w:rPr>
        <w:t xml:space="preserve">имеют дополнительное питание </w:t>
      </w:r>
      <w:r>
        <w:rPr>
          <w:rFonts w:ascii="Times New Roman" w:eastAsia="Times New Roman" w:hAnsi="Times New Roman" w:cs="Times New Roman"/>
          <w:sz w:val="24"/>
          <w:szCs w:val="24"/>
        </w:rPr>
        <w:t>грунтовыми водами</w:t>
      </w:r>
      <w:r w:rsidRPr="00A651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21D" w:rsidRDefault="004C18FE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A0C48">
        <w:rPr>
          <w:rFonts w:ascii="Times New Roman" w:hAnsi="Times New Roman"/>
          <w:sz w:val="24"/>
          <w:szCs w:val="24"/>
        </w:rPr>
        <w:t xml:space="preserve"> </w:t>
      </w:r>
      <w:r w:rsidR="009B7BFF" w:rsidRPr="004361AA">
        <w:rPr>
          <w:rFonts w:ascii="Times New Roman" w:hAnsi="Times New Roman"/>
          <w:sz w:val="24"/>
          <w:szCs w:val="24"/>
        </w:rPr>
        <w:t>Большая часть лугов Ярославской области  относится к материковым лугам.</w:t>
      </w:r>
      <w:r w:rsidR="0003221D">
        <w:rPr>
          <w:rFonts w:ascii="Times New Roman" w:hAnsi="Times New Roman"/>
          <w:sz w:val="24"/>
          <w:szCs w:val="24"/>
        </w:rPr>
        <w:t xml:space="preserve"> Лугами занято 447 тыс. га или около 12% территории. Наибольшие площади приходятся на суходольные луга, составляющие девять десятых всей площади лугов </w:t>
      </w:r>
      <w:r w:rsidR="0003221D" w:rsidRPr="004361AA">
        <w:rPr>
          <w:rFonts w:ascii="Times New Roman" w:hAnsi="Times New Roman"/>
          <w:sz w:val="24"/>
          <w:szCs w:val="24"/>
        </w:rPr>
        <w:t>[</w:t>
      </w:r>
      <w:r w:rsidR="00FD336B">
        <w:rPr>
          <w:rFonts w:ascii="Times New Roman" w:hAnsi="Times New Roman"/>
          <w:sz w:val="24"/>
          <w:szCs w:val="24"/>
        </w:rPr>
        <w:t>9</w:t>
      </w:r>
      <w:r w:rsidR="009D35BF">
        <w:rPr>
          <w:rFonts w:ascii="Times New Roman" w:hAnsi="Times New Roman"/>
          <w:sz w:val="24"/>
          <w:szCs w:val="24"/>
        </w:rPr>
        <w:t>,1</w:t>
      </w:r>
      <w:r w:rsidR="00FD336B">
        <w:rPr>
          <w:rFonts w:ascii="Times New Roman" w:hAnsi="Times New Roman"/>
          <w:sz w:val="24"/>
          <w:szCs w:val="24"/>
        </w:rPr>
        <w:t>3</w:t>
      </w:r>
      <w:r w:rsidR="0003221D" w:rsidRPr="004361AA">
        <w:rPr>
          <w:rFonts w:ascii="Times New Roman" w:hAnsi="Times New Roman"/>
          <w:sz w:val="24"/>
          <w:szCs w:val="24"/>
        </w:rPr>
        <w:t>]</w:t>
      </w:r>
      <w:r w:rsidR="0003221D">
        <w:rPr>
          <w:rFonts w:ascii="Times New Roman" w:hAnsi="Times New Roman"/>
          <w:sz w:val="24"/>
          <w:szCs w:val="24"/>
        </w:rPr>
        <w:t>.</w:t>
      </w:r>
    </w:p>
    <w:p w:rsidR="00583794" w:rsidRDefault="00583794" w:rsidP="003336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3794">
        <w:rPr>
          <w:rFonts w:ascii="Times New Roman" w:hAnsi="Times New Roman"/>
          <w:b/>
          <w:sz w:val="24"/>
          <w:szCs w:val="24"/>
        </w:rPr>
        <w:t>Актуальность темы.</w:t>
      </w:r>
    </w:p>
    <w:p w:rsidR="009652E2" w:rsidRDefault="006E1409" w:rsidP="0033360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t xml:space="preserve"> </w:t>
      </w:r>
      <w:r w:rsidR="009652E2">
        <w:t xml:space="preserve"> </w:t>
      </w:r>
      <w:r w:rsidR="00BC0746">
        <w:t xml:space="preserve"> </w:t>
      </w:r>
      <w:r>
        <w:t xml:space="preserve">В последние годы заметно возрос интерес к детальным геоботаническим исследованиям природных ландшафтов. Значительный вклад в изучение флоры и растительности Ярославской области внесли </w:t>
      </w:r>
      <w:proofErr w:type="spellStart"/>
      <w:r>
        <w:t>Шаханин</w:t>
      </w:r>
      <w:proofErr w:type="spellEnd"/>
      <w:r>
        <w:t xml:space="preserve"> Н.И., Богачев В.К.</w:t>
      </w:r>
      <w:r w:rsidR="000D6807">
        <w:t>, Богачев В.В., Борисова М.А.</w:t>
      </w:r>
      <w:r w:rsidR="000D6807" w:rsidRPr="000D6807">
        <w:rPr>
          <w:color w:val="000000" w:themeColor="text1"/>
        </w:rPr>
        <w:t xml:space="preserve"> </w:t>
      </w:r>
      <w:r w:rsidR="000D6807" w:rsidRPr="00D735B6">
        <w:rPr>
          <w:color w:val="000000" w:themeColor="text1"/>
        </w:rPr>
        <w:t>[</w:t>
      </w:r>
      <w:r w:rsidR="009B36AC">
        <w:rPr>
          <w:color w:val="000000" w:themeColor="text1"/>
        </w:rPr>
        <w:t>2, 21</w:t>
      </w:r>
      <w:r w:rsidR="000D6807" w:rsidRPr="00D735B6">
        <w:rPr>
          <w:color w:val="000000" w:themeColor="text1"/>
        </w:rPr>
        <w:t>]</w:t>
      </w:r>
      <w:r w:rsidR="000D6807" w:rsidRPr="00225C64">
        <w:rPr>
          <w:color w:val="000000" w:themeColor="text1"/>
        </w:rPr>
        <w:t>.</w:t>
      </w:r>
      <w:r w:rsidR="009652E2">
        <w:rPr>
          <w:color w:val="000000" w:themeColor="text1"/>
        </w:rPr>
        <w:t xml:space="preserve">   </w:t>
      </w:r>
      <w:r w:rsidR="00BC0746">
        <w:rPr>
          <w:color w:val="000000" w:themeColor="text1"/>
        </w:rPr>
        <w:t xml:space="preserve"> </w:t>
      </w:r>
      <w:r w:rsidR="009652E2">
        <w:rPr>
          <w:color w:val="000000" w:themeColor="text1"/>
        </w:rPr>
        <w:t>В условиях нарастания экологического кризиса и снижения биоразнообразия живых организмов исследования природных экосистем становятся, как никогда, актуальными.</w:t>
      </w:r>
    </w:p>
    <w:p w:rsidR="00A366D4" w:rsidRPr="00A366D4" w:rsidRDefault="00BC0746" w:rsidP="003336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66D4" w:rsidRPr="00A366D4">
        <w:rPr>
          <w:rFonts w:ascii="Times New Roman" w:hAnsi="Times New Roman"/>
          <w:b/>
          <w:sz w:val="24"/>
          <w:szCs w:val="24"/>
        </w:rPr>
        <w:t>Цель и задачи исследования.</w:t>
      </w:r>
    </w:p>
    <w:p w:rsidR="00BD1198" w:rsidRDefault="00144C17" w:rsidP="0033360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Целью данной работы является изучение </w:t>
      </w:r>
      <w:proofErr w:type="gramStart"/>
      <w:r>
        <w:rPr>
          <w:color w:val="000000" w:themeColor="text1"/>
        </w:rPr>
        <w:t>флоры</w:t>
      </w:r>
      <w:proofErr w:type="gramEnd"/>
      <w:r>
        <w:rPr>
          <w:color w:val="000000" w:themeColor="text1"/>
        </w:rPr>
        <w:t xml:space="preserve"> и растительности суходольных лугов окрестностей села Белое Пошехонского района.</w:t>
      </w:r>
      <w:r w:rsidR="00BD1198">
        <w:rPr>
          <w:color w:val="000000" w:themeColor="text1"/>
        </w:rPr>
        <w:t xml:space="preserve">  Для реализации данной цели при проведении исследований были поставлены следующие задачи:</w:t>
      </w:r>
    </w:p>
    <w:p w:rsidR="00BD1198" w:rsidRDefault="00BD1198" w:rsidP="00333604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</w:t>
      </w:r>
      <w:r w:rsidRPr="00DD7976">
        <w:rPr>
          <w:rFonts w:ascii="Times New Roman" w:hAnsi="Times New Roman"/>
          <w:sz w:val="24"/>
          <w:szCs w:val="24"/>
        </w:rPr>
        <w:t xml:space="preserve"> физико-географическую характеристику</w:t>
      </w:r>
      <w:r>
        <w:rPr>
          <w:rFonts w:ascii="Times New Roman" w:hAnsi="Times New Roman"/>
          <w:sz w:val="24"/>
          <w:szCs w:val="24"/>
        </w:rPr>
        <w:t xml:space="preserve"> суходольных лугов.</w:t>
      </w:r>
    </w:p>
    <w:p w:rsidR="00BD1198" w:rsidRPr="0094748C" w:rsidRDefault="00BD1198" w:rsidP="0033360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94748C">
        <w:rPr>
          <w:rFonts w:ascii="Times New Roman" w:hAnsi="Times New Roman"/>
          <w:sz w:val="24"/>
          <w:szCs w:val="24"/>
        </w:rPr>
        <w:t xml:space="preserve">Выявить состав </w:t>
      </w:r>
      <w:r>
        <w:rPr>
          <w:rFonts w:ascii="Times New Roman" w:hAnsi="Times New Roman"/>
          <w:sz w:val="24"/>
          <w:szCs w:val="24"/>
        </w:rPr>
        <w:t>луговой</w:t>
      </w:r>
      <w:r w:rsidRPr="0094748C">
        <w:rPr>
          <w:rFonts w:ascii="Times New Roman" w:hAnsi="Times New Roman"/>
          <w:sz w:val="24"/>
          <w:szCs w:val="24"/>
        </w:rPr>
        <w:t xml:space="preserve"> флоры и провести ее таксономический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48C">
        <w:rPr>
          <w:rFonts w:ascii="Times New Roman" w:hAnsi="Times New Roman"/>
          <w:sz w:val="24"/>
          <w:szCs w:val="24"/>
        </w:rPr>
        <w:t>анализ.</w:t>
      </w:r>
    </w:p>
    <w:p w:rsidR="00BD1198" w:rsidRDefault="00BD1198" w:rsidP="0033360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Провести геоботанический анализ растительности суходольных лугов.</w:t>
      </w:r>
    </w:p>
    <w:p w:rsidR="00BD1198" w:rsidRDefault="00BD1198" w:rsidP="0033360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="009452E5">
        <w:rPr>
          <w:rFonts w:ascii="Times New Roman" w:hAnsi="Times New Roman"/>
          <w:sz w:val="24"/>
          <w:szCs w:val="24"/>
        </w:rPr>
        <w:t>Установить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F607D1">
        <w:rPr>
          <w:rFonts w:ascii="Times New Roman" w:hAnsi="Times New Roman"/>
          <w:sz w:val="24"/>
          <w:szCs w:val="24"/>
        </w:rPr>
        <w:t>колого-</w:t>
      </w:r>
      <w:proofErr w:type="spellStart"/>
      <w:r>
        <w:rPr>
          <w:rFonts w:ascii="Times New Roman" w:hAnsi="Times New Roman"/>
          <w:sz w:val="24"/>
          <w:szCs w:val="24"/>
        </w:rPr>
        <w:t>био</w:t>
      </w:r>
      <w:r w:rsidRPr="00F607D1">
        <w:rPr>
          <w:rFonts w:ascii="Times New Roman" w:hAnsi="Times New Roman"/>
          <w:sz w:val="24"/>
          <w:szCs w:val="24"/>
        </w:rPr>
        <w:t>морфологическ</w:t>
      </w:r>
      <w:r>
        <w:rPr>
          <w:rFonts w:ascii="Times New Roman" w:hAnsi="Times New Roman"/>
          <w:sz w:val="24"/>
          <w:szCs w:val="24"/>
        </w:rPr>
        <w:t>ую</w:t>
      </w:r>
      <w:proofErr w:type="spellEnd"/>
      <w:r w:rsidR="00335223">
        <w:rPr>
          <w:rFonts w:ascii="Times New Roman" w:hAnsi="Times New Roman"/>
          <w:sz w:val="24"/>
          <w:szCs w:val="24"/>
        </w:rPr>
        <w:t xml:space="preserve"> структуру</w:t>
      </w:r>
      <w:r w:rsidRPr="00F607D1">
        <w:rPr>
          <w:rFonts w:ascii="Times New Roman" w:hAnsi="Times New Roman"/>
          <w:sz w:val="24"/>
          <w:szCs w:val="24"/>
        </w:rPr>
        <w:t xml:space="preserve"> растительности </w:t>
      </w:r>
      <w:r>
        <w:rPr>
          <w:rFonts w:ascii="Times New Roman" w:hAnsi="Times New Roman"/>
          <w:sz w:val="24"/>
          <w:szCs w:val="24"/>
        </w:rPr>
        <w:t>лугов.</w:t>
      </w:r>
    </w:p>
    <w:p w:rsidR="008A1134" w:rsidRDefault="00BD1198" w:rsidP="0033360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 w:rsidR="009452E5">
        <w:rPr>
          <w:rFonts w:ascii="Times New Roman" w:hAnsi="Times New Roman"/>
          <w:sz w:val="24"/>
          <w:szCs w:val="24"/>
        </w:rPr>
        <w:t>Провести оценку</w:t>
      </w:r>
      <w:r w:rsidR="00EA3583">
        <w:rPr>
          <w:rFonts w:ascii="Times New Roman" w:hAnsi="Times New Roman"/>
          <w:sz w:val="24"/>
          <w:szCs w:val="24"/>
        </w:rPr>
        <w:t xml:space="preserve"> кормовой ценности растительности</w:t>
      </w:r>
      <w:r w:rsidR="008A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134">
        <w:rPr>
          <w:rFonts w:ascii="Times New Roman" w:hAnsi="Times New Roman"/>
          <w:sz w:val="24"/>
          <w:szCs w:val="24"/>
        </w:rPr>
        <w:t>суходольных лугов</w:t>
      </w:r>
      <w:r w:rsidR="008A11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1134" w:rsidRPr="000F4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671D" w:rsidRDefault="0012671D" w:rsidP="00333604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71D">
        <w:rPr>
          <w:rFonts w:ascii="Times New Roman" w:eastAsia="Times New Roman" w:hAnsi="Times New Roman" w:cs="Times New Roman"/>
          <w:b/>
          <w:sz w:val="24"/>
          <w:szCs w:val="24"/>
        </w:rPr>
        <w:t>Научная новизна и практическая значимость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478F" w:rsidRDefault="00A631C6" w:rsidP="00333604">
      <w:pPr>
        <w:tabs>
          <w:tab w:val="left" w:pos="2820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47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 прошедшее время состояние природных экосистем сильно изменилось в результате неуклонно возрастающей антропогенной нагрузки на природную среду. Изучение современного состояния флоры и растительности небольших территорий позволяет детализировать и углубить сведения о биоразнообразии региона</w:t>
      </w:r>
      <w:r w:rsidR="00A31364">
        <w:rPr>
          <w:rFonts w:ascii="Times New Roman" w:hAnsi="Times New Roman"/>
          <w:sz w:val="24"/>
          <w:szCs w:val="24"/>
        </w:rPr>
        <w:t>,</w:t>
      </w:r>
      <w:r w:rsidRPr="004361AA">
        <w:rPr>
          <w:rFonts w:ascii="Times New Roman" w:hAnsi="Times New Roman"/>
          <w:sz w:val="24"/>
          <w:szCs w:val="24"/>
        </w:rPr>
        <w:t xml:space="preserve"> проследить изменения растительных сообществ</w:t>
      </w:r>
      <w:r w:rsidR="00A31364">
        <w:rPr>
          <w:rFonts w:ascii="Times New Roman" w:hAnsi="Times New Roman"/>
          <w:sz w:val="24"/>
          <w:szCs w:val="24"/>
        </w:rPr>
        <w:t xml:space="preserve"> за полувековой период, внести определенный вклад в мониторинговые исследования окружающей среды</w:t>
      </w:r>
      <w:r w:rsidRPr="004361AA">
        <w:rPr>
          <w:rFonts w:ascii="Times New Roman" w:hAnsi="Times New Roman"/>
          <w:sz w:val="24"/>
          <w:szCs w:val="24"/>
        </w:rPr>
        <w:t>.</w:t>
      </w:r>
      <w:r w:rsidR="0057478F" w:rsidRPr="0057478F">
        <w:rPr>
          <w:rFonts w:ascii="Times New Roman" w:hAnsi="Times New Roman"/>
          <w:sz w:val="24"/>
          <w:szCs w:val="24"/>
        </w:rPr>
        <w:t xml:space="preserve"> </w:t>
      </w:r>
    </w:p>
    <w:p w:rsidR="0057478F" w:rsidRPr="00DD7976" w:rsidRDefault="0057478F" w:rsidP="00333604">
      <w:pPr>
        <w:tabs>
          <w:tab w:val="left" w:pos="2820"/>
          <w:tab w:val="center" w:pos="46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Материалы данной работы могут быть использованы в процессе школьного обучения, а также краеведами и специалистами по геоботанике.</w:t>
      </w:r>
    </w:p>
    <w:p w:rsidR="00556B4B" w:rsidRDefault="00556B4B" w:rsidP="0033360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56B4B">
        <w:rPr>
          <w:rFonts w:ascii="Times New Roman" w:hAnsi="Times New Roman"/>
          <w:b/>
          <w:sz w:val="28"/>
          <w:szCs w:val="28"/>
        </w:rPr>
        <w:t xml:space="preserve">2. МАТЕРИАЛЫ И МЕТОДЫ ИССЛЕДОВАНИЯ  </w:t>
      </w:r>
    </w:p>
    <w:p w:rsidR="00556B4B" w:rsidRDefault="000F0CCB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56B4B">
        <w:rPr>
          <w:rFonts w:ascii="Times New Roman" w:hAnsi="Times New Roman"/>
          <w:sz w:val="24"/>
          <w:szCs w:val="24"/>
        </w:rPr>
        <w:t>Объектом данного исследования явля</w:t>
      </w:r>
      <w:r>
        <w:rPr>
          <w:rFonts w:ascii="Times New Roman" w:hAnsi="Times New Roman"/>
          <w:sz w:val="24"/>
          <w:szCs w:val="24"/>
        </w:rPr>
        <w:t>ю</w:t>
      </w:r>
      <w:r w:rsidR="00556B4B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суходольные луга</w:t>
      </w:r>
      <w:r w:rsidR="00556B4B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ы</w:t>
      </w:r>
      <w:r w:rsidR="00556B4B">
        <w:rPr>
          <w:rFonts w:ascii="Times New Roman" w:hAnsi="Times New Roman"/>
          <w:sz w:val="24"/>
          <w:szCs w:val="24"/>
        </w:rPr>
        <w:t xml:space="preserve">е в </w:t>
      </w:r>
      <w:r>
        <w:rPr>
          <w:rFonts w:ascii="Times New Roman" w:hAnsi="Times New Roman"/>
          <w:sz w:val="24"/>
          <w:szCs w:val="24"/>
        </w:rPr>
        <w:t>окрестностях села Белое</w:t>
      </w:r>
      <w:r w:rsidR="00556B4B">
        <w:rPr>
          <w:rFonts w:ascii="Times New Roman" w:hAnsi="Times New Roman"/>
          <w:sz w:val="24"/>
          <w:szCs w:val="24"/>
        </w:rPr>
        <w:t xml:space="preserve"> Пошехонского района Ярославской области. Материалом настоящей работы служат полевые сборы и наблюдения, выполненные в июне-августе 201</w:t>
      </w:r>
      <w:r w:rsidR="008104C1">
        <w:rPr>
          <w:rFonts w:ascii="Times New Roman" w:hAnsi="Times New Roman"/>
          <w:sz w:val="24"/>
          <w:szCs w:val="24"/>
        </w:rPr>
        <w:t>8</w:t>
      </w:r>
      <w:r w:rsidR="00556B4B">
        <w:rPr>
          <w:rFonts w:ascii="Times New Roman" w:hAnsi="Times New Roman"/>
          <w:sz w:val="24"/>
          <w:szCs w:val="24"/>
        </w:rPr>
        <w:t xml:space="preserve"> года. </w:t>
      </w:r>
    </w:p>
    <w:p w:rsidR="00556B4B" w:rsidRDefault="00556B4B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D7976">
        <w:rPr>
          <w:rFonts w:ascii="Times New Roman" w:hAnsi="Times New Roman"/>
          <w:sz w:val="24"/>
          <w:szCs w:val="24"/>
        </w:rPr>
        <w:t xml:space="preserve">Геоботаническое описание </w:t>
      </w:r>
      <w:r w:rsidR="000F0CCB">
        <w:rPr>
          <w:rFonts w:ascii="Times New Roman" w:hAnsi="Times New Roman"/>
          <w:sz w:val="24"/>
          <w:szCs w:val="24"/>
        </w:rPr>
        <w:t>лугов</w:t>
      </w:r>
      <w:r w:rsidRPr="00DD7976">
        <w:rPr>
          <w:rFonts w:ascii="Times New Roman" w:hAnsi="Times New Roman"/>
          <w:sz w:val="24"/>
          <w:szCs w:val="24"/>
        </w:rPr>
        <w:t xml:space="preserve"> проводилось по </w:t>
      </w:r>
      <w:r>
        <w:rPr>
          <w:rFonts w:ascii="Times New Roman" w:hAnsi="Times New Roman"/>
          <w:sz w:val="24"/>
          <w:szCs w:val="24"/>
        </w:rPr>
        <w:t xml:space="preserve">общепринятым методикам </w:t>
      </w:r>
      <w:r w:rsidRPr="00DD7976">
        <w:rPr>
          <w:rFonts w:ascii="Times New Roman" w:hAnsi="Times New Roman"/>
          <w:sz w:val="24"/>
          <w:szCs w:val="24"/>
        </w:rPr>
        <w:t>[</w:t>
      </w:r>
      <w:r w:rsidR="009D35BF">
        <w:rPr>
          <w:rFonts w:ascii="Times New Roman" w:hAnsi="Times New Roman"/>
          <w:sz w:val="24"/>
          <w:szCs w:val="24"/>
        </w:rPr>
        <w:t>3,</w:t>
      </w:r>
      <w:r w:rsidR="009A2668">
        <w:rPr>
          <w:rFonts w:ascii="Times New Roman" w:hAnsi="Times New Roman"/>
          <w:sz w:val="24"/>
          <w:szCs w:val="24"/>
        </w:rPr>
        <w:t>4</w:t>
      </w:r>
      <w:r w:rsidR="009D35BF">
        <w:rPr>
          <w:rFonts w:ascii="Times New Roman" w:hAnsi="Times New Roman"/>
          <w:sz w:val="24"/>
          <w:szCs w:val="24"/>
        </w:rPr>
        <w:t>,</w:t>
      </w:r>
      <w:r w:rsidR="009A2668">
        <w:rPr>
          <w:rFonts w:ascii="Times New Roman" w:hAnsi="Times New Roman"/>
          <w:sz w:val="24"/>
          <w:szCs w:val="24"/>
        </w:rPr>
        <w:t>8</w:t>
      </w:r>
      <w:r w:rsidR="009D35BF">
        <w:rPr>
          <w:rFonts w:ascii="Times New Roman" w:hAnsi="Times New Roman"/>
          <w:sz w:val="24"/>
          <w:szCs w:val="24"/>
        </w:rPr>
        <w:t>,10,</w:t>
      </w:r>
      <w:r w:rsidR="00B87776">
        <w:rPr>
          <w:rFonts w:ascii="Times New Roman" w:hAnsi="Times New Roman"/>
          <w:sz w:val="24"/>
          <w:szCs w:val="24"/>
        </w:rPr>
        <w:t>1</w:t>
      </w:r>
      <w:r w:rsidR="009A2668">
        <w:rPr>
          <w:rFonts w:ascii="Times New Roman" w:hAnsi="Times New Roman"/>
          <w:sz w:val="24"/>
          <w:szCs w:val="24"/>
        </w:rPr>
        <w:t>5</w:t>
      </w:r>
      <w:r w:rsidRPr="00DD7976">
        <w:rPr>
          <w:rFonts w:ascii="Times New Roman" w:hAnsi="Times New Roman"/>
          <w:sz w:val="24"/>
          <w:szCs w:val="24"/>
        </w:rPr>
        <w:t>].</w:t>
      </w:r>
      <w:r>
        <w:rPr>
          <w:rFonts w:ascii="Times New Roman" w:hAnsi="Times New Roman"/>
          <w:sz w:val="24"/>
          <w:szCs w:val="24"/>
        </w:rPr>
        <w:t xml:space="preserve"> При изучении </w:t>
      </w:r>
      <w:r w:rsidR="009452E5">
        <w:rPr>
          <w:rFonts w:ascii="Times New Roman" w:hAnsi="Times New Roman"/>
          <w:sz w:val="24"/>
          <w:szCs w:val="24"/>
        </w:rPr>
        <w:t>луговой</w:t>
      </w:r>
      <w:r>
        <w:rPr>
          <w:rFonts w:ascii="Times New Roman" w:hAnsi="Times New Roman"/>
          <w:sz w:val="24"/>
          <w:szCs w:val="24"/>
        </w:rPr>
        <w:t xml:space="preserve"> флоры и растительности использовались маршрутный метод</w:t>
      </w:r>
      <w:r w:rsidR="009452E5">
        <w:rPr>
          <w:rFonts w:ascii="Times New Roman" w:hAnsi="Times New Roman"/>
          <w:sz w:val="24"/>
          <w:szCs w:val="24"/>
        </w:rPr>
        <w:t xml:space="preserve"> для выявления видового состава</w:t>
      </w:r>
      <w:r>
        <w:rPr>
          <w:rFonts w:ascii="Times New Roman" w:hAnsi="Times New Roman"/>
          <w:sz w:val="24"/>
          <w:szCs w:val="24"/>
        </w:rPr>
        <w:t xml:space="preserve"> и метод пробных площадок</w:t>
      </w:r>
      <w:r w:rsidR="009452E5">
        <w:rPr>
          <w:rFonts w:ascii="Times New Roman" w:hAnsi="Times New Roman"/>
          <w:sz w:val="24"/>
          <w:szCs w:val="24"/>
        </w:rPr>
        <w:t xml:space="preserve"> для оценки проективного покрытия</w:t>
      </w:r>
      <w:r w:rsidR="0011617C">
        <w:rPr>
          <w:rFonts w:ascii="Times New Roman" w:hAnsi="Times New Roman"/>
          <w:sz w:val="24"/>
          <w:szCs w:val="24"/>
        </w:rPr>
        <w:t xml:space="preserve"> и константности видов</w:t>
      </w:r>
      <w:r>
        <w:rPr>
          <w:rFonts w:ascii="Times New Roman" w:hAnsi="Times New Roman"/>
          <w:sz w:val="24"/>
          <w:szCs w:val="24"/>
        </w:rPr>
        <w:t xml:space="preserve">. Попутно осуществлялся сбор всех </w:t>
      </w:r>
      <w:r w:rsidR="009452E5">
        <w:rPr>
          <w:rFonts w:ascii="Times New Roman" w:hAnsi="Times New Roman"/>
          <w:sz w:val="24"/>
          <w:szCs w:val="24"/>
        </w:rPr>
        <w:t xml:space="preserve">встреченных </w:t>
      </w:r>
      <w:r>
        <w:rPr>
          <w:rFonts w:ascii="Times New Roman" w:hAnsi="Times New Roman"/>
          <w:sz w:val="24"/>
          <w:szCs w:val="24"/>
        </w:rPr>
        <w:t>видов растений, и проводилось геоботаническое описание фитоценозов</w:t>
      </w:r>
      <w:r w:rsidR="00D2540E">
        <w:rPr>
          <w:rFonts w:ascii="Times New Roman" w:hAnsi="Times New Roman"/>
          <w:sz w:val="24"/>
          <w:szCs w:val="24"/>
        </w:rPr>
        <w:t xml:space="preserve"> на стандартных бланках</w:t>
      </w:r>
      <w:r w:rsidRPr="00DD7976">
        <w:rPr>
          <w:rFonts w:ascii="Times New Roman" w:hAnsi="Times New Roman"/>
          <w:sz w:val="24"/>
          <w:szCs w:val="24"/>
        </w:rPr>
        <w:t xml:space="preserve"> [</w:t>
      </w:r>
      <w:r w:rsidR="009A2668">
        <w:rPr>
          <w:rFonts w:ascii="Times New Roman" w:hAnsi="Times New Roman"/>
          <w:sz w:val="24"/>
          <w:szCs w:val="24"/>
        </w:rPr>
        <w:t>18</w:t>
      </w:r>
      <w:r w:rsidRPr="00DD7976">
        <w:rPr>
          <w:rFonts w:ascii="Times New Roman" w:hAnsi="Times New Roman"/>
          <w:sz w:val="24"/>
          <w:szCs w:val="24"/>
        </w:rPr>
        <w:t xml:space="preserve">]. </w:t>
      </w:r>
    </w:p>
    <w:p w:rsidR="00556B4B" w:rsidRDefault="00556B4B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Проективное покрытие и обилие видов определялось по шкале </w:t>
      </w:r>
      <w:proofErr w:type="gramStart"/>
      <w:r>
        <w:rPr>
          <w:rFonts w:ascii="Times New Roman" w:hAnsi="Times New Roman"/>
          <w:sz w:val="24"/>
          <w:szCs w:val="24"/>
        </w:rPr>
        <w:t>Браун-Бланке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16E2F">
        <w:rPr>
          <w:rFonts w:ascii="Times New Roman" w:hAnsi="Times New Roman"/>
          <w:sz w:val="24"/>
          <w:szCs w:val="24"/>
        </w:rPr>
        <w:t>[</w:t>
      </w:r>
      <w:r w:rsidR="00B87776">
        <w:rPr>
          <w:rFonts w:ascii="Times New Roman" w:hAnsi="Times New Roman"/>
          <w:sz w:val="24"/>
          <w:szCs w:val="24"/>
        </w:rPr>
        <w:t>2</w:t>
      </w:r>
      <w:r w:rsidR="009A2668">
        <w:rPr>
          <w:rFonts w:ascii="Times New Roman" w:hAnsi="Times New Roman"/>
          <w:sz w:val="24"/>
          <w:szCs w:val="24"/>
        </w:rPr>
        <w:t>1</w:t>
      </w:r>
      <w:r w:rsidRPr="00A16E2F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Для этого в центре и по периметру </w:t>
      </w:r>
      <w:r w:rsidR="00D2540E">
        <w:rPr>
          <w:rFonts w:ascii="Times New Roman" w:hAnsi="Times New Roman"/>
          <w:sz w:val="24"/>
          <w:szCs w:val="24"/>
        </w:rPr>
        <w:t>каждого луга закладывалось по</w:t>
      </w:r>
      <w:r>
        <w:rPr>
          <w:rFonts w:ascii="Times New Roman" w:hAnsi="Times New Roman"/>
          <w:sz w:val="24"/>
          <w:szCs w:val="24"/>
        </w:rPr>
        <w:t xml:space="preserve"> 5 пробных площадок размерами </w:t>
      </w:r>
      <w:r w:rsidRPr="00DD797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х</w:t>
      </w:r>
      <w:r w:rsidRPr="00DD7976">
        <w:rPr>
          <w:rFonts w:ascii="Times New Roman" w:hAnsi="Times New Roman"/>
          <w:sz w:val="24"/>
          <w:szCs w:val="24"/>
        </w:rPr>
        <w:t>10 м</w:t>
      </w:r>
      <w:r>
        <w:rPr>
          <w:rFonts w:ascii="Times New Roman" w:hAnsi="Times New Roman"/>
          <w:sz w:val="24"/>
          <w:szCs w:val="24"/>
        </w:rPr>
        <w:t>етров</w:t>
      </w:r>
      <w:r w:rsidRPr="00DD79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Полученные результаты суммировались, и на их основе проводился расчет среднего значения проективного покрытия, и выявлялись виды-доминанты </w:t>
      </w:r>
      <w:r w:rsidRPr="00CE372C">
        <w:rPr>
          <w:rFonts w:ascii="Times New Roman" w:hAnsi="Times New Roman"/>
          <w:sz w:val="24"/>
          <w:szCs w:val="24"/>
        </w:rPr>
        <w:t>[</w:t>
      </w:r>
      <w:r w:rsidR="00B87776">
        <w:rPr>
          <w:rFonts w:ascii="Times New Roman" w:hAnsi="Times New Roman"/>
          <w:sz w:val="24"/>
          <w:szCs w:val="24"/>
        </w:rPr>
        <w:t>3,1</w:t>
      </w:r>
      <w:r w:rsidR="009A2668">
        <w:rPr>
          <w:rFonts w:ascii="Times New Roman" w:hAnsi="Times New Roman"/>
          <w:sz w:val="24"/>
          <w:szCs w:val="24"/>
        </w:rPr>
        <w:t>5</w:t>
      </w:r>
      <w:r w:rsidRPr="00CE372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 w:rsidR="00202B2B">
        <w:rPr>
          <w:rFonts w:ascii="Times New Roman" w:hAnsi="Times New Roman"/>
          <w:sz w:val="24"/>
          <w:szCs w:val="24"/>
        </w:rPr>
        <w:t xml:space="preserve"> Встречаемость видов оценивалась по классам константности. Видовое </w:t>
      </w:r>
      <w:r w:rsidR="00010E84">
        <w:rPr>
          <w:rFonts w:ascii="Times New Roman" w:hAnsi="Times New Roman"/>
          <w:sz w:val="24"/>
          <w:szCs w:val="24"/>
        </w:rPr>
        <w:t>сходство</w:t>
      </w:r>
      <w:r w:rsidR="00202B2B">
        <w:rPr>
          <w:rFonts w:ascii="Times New Roman" w:hAnsi="Times New Roman"/>
          <w:sz w:val="24"/>
          <w:szCs w:val="24"/>
        </w:rPr>
        <w:t xml:space="preserve"> изучаемых лугов определялось с помощью коэффициента </w:t>
      </w:r>
      <w:proofErr w:type="spellStart"/>
      <w:r w:rsidR="00202B2B">
        <w:rPr>
          <w:rFonts w:ascii="Times New Roman" w:hAnsi="Times New Roman"/>
          <w:sz w:val="24"/>
          <w:szCs w:val="24"/>
        </w:rPr>
        <w:t>Жаккара</w:t>
      </w:r>
      <w:proofErr w:type="spellEnd"/>
      <w:r w:rsidR="00202B2B">
        <w:rPr>
          <w:rFonts w:ascii="Times New Roman" w:hAnsi="Times New Roman"/>
          <w:sz w:val="24"/>
          <w:szCs w:val="24"/>
        </w:rPr>
        <w:t>. Расчеты геоботанических показателей приводятся в приложении 3.</w:t>
      </w:r>
    </w:p>
    <w:p w:rsidR="001B1215" w:rsidRPr="000313A7" w:rsidRDefault="00556B4B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797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B1215">
        <w:rPr>
          <w:rFonts w:ascii="Times New Roman" w:hAnsi="Times New Roman"/>
          <w:sz w:val="24"/>
          <w:szCs w:val="24"/>
        </w:rPr>
        <w:t>Качественн</w:t>
      </w:r>
      <w:r w:rsidR="00CD0040">
        <w:rPr>
          <w:rFonts w:ascii="Times New Roman" w:hAnsi="Times New Roman"/>
          <w:sz w:val="24"/>
          <w:szCs w:val="24"/>
        </w:rPr>
        <w:t>ая оценка кормовой ценности</w:t>
      </w:r>
      <w:r w:rsidR="001B1215">
        <w:rPr>
          <w:rFonts w:ascii="Times New Roman" w:hAnsi="Times New Roman"/>
          <w:sz w:val="24"/>
          <w:szCs w:val="24"/>
        </w:rPr>
        <w:t xml:space="preserve"> растительности </w:t>
      </w:r>
      <w:r w:rsidR="00CD0040">
        <w:rPr>
          <w:rFonts w:ascii="Times New Roman" w:hAnsi="Times New Roman"/>
          <w:sz w:val="24"/>
          <w:szCs w:val="24"/>
        </w:rPr>
        <w:t>суходольных</w:t>
      </w:r>
      <w:r w:rsidR="001B1215">
        <w:rPr>
          <w:rFonts w:ascii="Times New Roman" w:hAnsi="Times New Roman"/>
          <w:sz w:val="24"/>
          <w:szCs w:val="24"/>
        </w:rPr>
        <w:t xml:space="preserve"> лугов </w:t>
      </w:r>
      <w:r w:rsidR="00CD0040">
        <w:rPr>
          <w:rFonts w:ascii="Times New Roman" w:hAnsi="Times New Roman"/>
          <w:sz w:val="24"/>
          <w:szCs w:val="24"/>
        </w:rPr>
        <w:t>выполнялась</w:t>
      </w:r>
      <w:r w:rsidR="001B1215">
        <w:rPr>
          <w:rFonts w:ascii="Times New Roman" w:hAnsi="Times New Roman"/>
          <w:sz w:val="24"/>
          <w:szCs w:val="24"/>
        </w:rPr>
        <w:t xml:space="preserve"> </w:t>
      </w:r>
      <w:r w:rsidR="00F51E44">
        <w:rPr>
          <w:rFonts w:ascii="Times New Roman" w:hAnsi="Times New Roman"/>
          <w:sz w:val="24"/>
          <w:szCs w:val="24"/>
        </w:rPr>
        <w:t>на основе</w:t>
      </w:r>
      <w:r w:rsidR="001B1215">
        <w:rPr>
          <w:rFonts w:ascii="Times New Roman" w:hAnsi="Times New Roman"/>
          <w:sz w:val="24"/>
          <w:szCs w:val="24"/>
        </w:rPr>
        <w:t xml:space="preserve"> показател</w:t>
      </w:r>
      <w:r w:rsidR="00F51E44">
        <w:rPr>
          <w:rFonts w:ascii="Times New Roman" w:hAnsi="Times New Roman"/>
          <w:sz w:val="24"/>
          <w:szCs w:val="24"/>
        </w:rPr>
        <w:t>ей</w:t>
      </w:r>
      <w:r w:rsidR="001B1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040">
        <w:rPr>
          <w:rFonts w:ascii="Times New Roman" w:hAnsi="Times New Roman"/>
          <w:sz w:val="24"/>
          <w:szCs w:val="24"/>
        </w:rPr>
        <w:t>по</w:t>
      </w:r>
      <w:r w:rsidR="001B1215">
        <w:rPr>
          <w:rFonts w:ascii="Times New Roman" w:hAnsi="Times New Roman"/>
          <w:sz w:val="24"/>
          <w:szCs w:val="24"/>
        </w:rPr>
        <w:t>едаемости</w:t>
      </w:r>
      <w:proofErr w:type="spellEnd"/>
      <w:r w:rsidR="00F51E44">
        <w:rPr>
          <w:rFonts w:ascii="Times New Roman" w:hAnsi="Times New Roman"/>
          <w:sz w:val="24"/>
          <w:szCs w:val="24"/>
        </w:rPr>
        <w:t xml:space="preserve"> важнейших видов трав </w:t>
      </w:r>
      <w:r w:rsidR="00F51E44" w:rsidRPr="00DD7976">
        <w:rPr>
          <w:rFonts w:ascii="Times New Roman" w:hAnsi="Times New Roman"/>
          <w:sz w:val="24"/>
          <w:szCs w:val="24"/>
        </w:rPr>
        <w:t>[</w:t>
      </w:r>
      <w:r w:rsidR="009861D0">
        <w:rPr>
          <w:rFonts w:ascii="Times New Roman" w:hAnsi="Times New Roman"/>
          <w:sz w:val="24"/>
          <w:szCs w:val="24"/>
        </w:rPr>
        <w:t>2</w:t>
      </w:r>
      <w:r w:rsidR="00754FFB">
        <w:rPr>
          <w:rFonts w:ascii="Times New Roman" w:hAnsi="Times New Roman"/>
          <w:sz w:val="24"/>
          <w:szCs w:val="24"/>
        </w:rPr>
        <w:t>,1</w:t>
      </w:r>
      <w:r w:rsidR="009861D0">
        <w:rPr>
          <w:rFonts w:ascii="Times New Roman" w:hAnsi="Times New Roman"/>
          <w:sz w:val="24"/>
          <w:szCs w:val="24"/>
        </w:rPr>
        <w:t>1</w:t>
      </w:r>
      <w:r w:rsidR="00754FFB">
        <w:rPr>
          <w:rFonts w:ascii="Times New Roman" w:hAnsi="Times New Roman"/>
          <w:sz w:val="24"/>
          <w:szCs w:val="24"/>
        </w:rPr>
        <w:t>,1</w:t>
      </w:r>
      <w:r w:rsidR="009861D0">
        <w:rPr>
          <w:rFonts w:ascii="Times New Roman" w:hAnsi="Times New Roman"/>
          <w:sz w:val="24"/>
          <w:szCs w:val="24"/>
        </w:rPr>
        <w:t>2</w:t>
      </w:r>
      <w:r w:rsidR="00F51E44" w:rsidRPr="00DD7976">
        <w:rPr>
          <w:rFonts w:ascii="Times New Roman" w:hAnsi="Times New Roman"/>
          <w:sz w:val="24"/>
          <w:szCs w:val="24"/>
        </w:rPr>
        <w:t>].</w:t>
      </w:r>
    </w:p>
    <w:p w:rsidR="00556B4B" w:rsidRDefault="00556B4B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Камеральная обработка материалов включала гербаризацию и определение видов растений с помощью лабораторных методик и различных определителей </w:t>
      </w:r>
      <w:r w:rsidRPr="000313A7">
        <w:rPr>
          <w:rFonts w:ascii="Times New Roman" w:hAnsi="Times New Roman"/>
          <w:sz w:val="24"/>
          <w:szCs w:val="24"/>
        </w:rPr>
        <w:t>[</w:t>
      </w:r>
      <w:r w:rsidR="009861D0">
        <w:rPr>
          <w:rFonts w:ascii="Times New Roman" w:hAnsi="Times New Roman"/>
          <w:sz w:val="24"/>
          <w:szCs w:val="24"/>
        </w:rPr>
        <w:t>6</w:t>
      </w:r>
      <w:r w:rsidR="00754FFB">
        <w:rPr>
          <w:rFonts w:ascii="Times New Roman" w:hAnsi="Times New Roman"/>
          <w:sz w:val="24"/>
          <w:szCs w:val="24"/>
        </w:rPr>
        <w:t>,1</w:t>
      </w:r>
      <w:r w:rsidR="009861D0">
        <w:rPr>
          <w:rFonts w:ascii="Times New Roman" w:hAnsi="Times New Roman"/>
          <w:sz w:val="24"/>
          <w:szCs w:val="24"/>
        </w:rPr>
        <w:t>6</w:t>
      </w:r>
      <w:r w:rsidR="00754FFB">
        <w:rPr>
          <w:rFonts w:ascii="Times New Roman" w:hAnsi="Times New Roman"/>
          <w:sz w:val="24"/>
          <w:szCs w:val="24"/>
        </w:rPr>
        <w:t>,1</w:t>
      </w:r>
      <w:r w:rsidR="009861D0">
        <w:rPr>
          <w:rFonts w:ascii="Times New Roman" w:hAnsi="Times New Roman"/>
          <w:sz w:val="24"/>
          <w:szCs w:val="24"/>
        </w:rPr>
        <w:t>7</w:t>
      </w:r>
      <w:r w:rsidRPr="000313A7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4301B" w:rsidRDefault="00556B4B" w:rsidP="0033360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556B4B">
        <w:rPr>
          <w:rFonts w:ascii="Times New Roman" w:hAnsi="Times New Roman"/>
          <w:b/>
          <w:sz w:val="28"/>
          <w:szCs w:val="28"/>
        </w:rPr>
        <w:t xml:space="preserve">   </w:t>
      </w:r>
      <w:r w:rsidR="001E4B6F">
        <w:rPr>
          <w:rFonts w:ascii="Times New Roman" w:hAnsi="Times New Roman"/>
          <w:b/>
          <w:sz w:val="28"/>
          <w:szCs w:val="28"/>
        </w:rPr>
        <w:t xml:space="preserve"> 3. </w:t>
      </w:r>
      <w:r w:rsidR="001E4B6F" w:rsidRPr="001E4B6F">
        <w:rPr>
          <w:rFonts w:ascii="Times New Roman" w:hAnsi="Times New Roman"/>
          <w:b/>
          <w:sz w:val="28"/>
          <w:szCs w:val="28"/>
        </w:rPr>
        <w:t xml:space="preserve">РЕЗУЛЬТАТЫ ИССЛЕДОВАНИЯ И ИХ ОБСУЖДЕНИЕ  </w:t>
      </w:r>
    </w:p>
    <w:p w:rsidR="00566D6F" w:rsidRDefault="00F4301B" w:rsidP="00333604">
      <w:pPr>
        <w:spacing w:after="0"/>
        <w:rPr>
          <w:rFonts w:ascii="Times New Roman" w:hAnsi="Times New Roman"/>
          <w:b/>
          <w:sz w:val="24"/>
          <w:szCs w:val="24"/>
        </w:rPr>
      </w:pPr>
      <w:r w:rsidRPr="00F4301B">
        <w:rPr>
          <w:rFonts w:ascii="Times New Roman" w:hAnsi="Times New Roman"/>
          <w:b/>
          <w:sz w:val="24"/>
          <w:szCs w:val="24"/>
        </w:rPr>
        <w:t xml:space="preserve">3.1. Физико-географическая характеристика суходольных лугов </w:t>
      </w:r>
    </w:p>
    <w:p w:rsidR="001F1572" w:rsidRDefault="00566D6F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6D6F">
        <w:rPr>
          <w:rFonts w:ascii="Times New Roman" w:hAnsi="Times New Roman"/>
          <w:i/>
          <w:sz w:val="24"/>
          <w:szCs w:val="24"/>
        </w:rPr>
        <w:t>Местонахождение.</w:t>
      </w:r>
      <w:r w:rsidR="00BB39D9">
        <w:rPr>
          <w:rFonts w:ascii="Times New Roman" w:hAnsi="Times New Roman"/>
          <w:i/>
          <w:sz w:val="24"/>
          <w:szCs w:val="24"/>
        </w:rPr>
        <w:t xml:space="preserve"> </w:t>
      </w:r>
      <w:r w:rsidR="00BB39D9">
        <w:rPr>
          <w:rFonts w:ascii="Times New Roman" w:hAnsi="Times New Roman"/>
          <w:sz w:val="24"/>
          <w:szCs w:val="24"/>
        </w:rPr>
        <w:t>Для изучения флоры и растительности</w:t>
      </w:r>
      <w:r w:rsidR="002D7350">
        <w:rPr>
          <w:rFonts w:ascii="Times New Roman" w:hAnsi="Times New Roman"/>
          <w:sz w:val="24"/>
          <w:szCs w:val="24"/>
        </w:rPr>
        <w:t xml:space="preserve"> суходольных лугов </w:t>
      </w:r>
      <w:r w:rsidR="00BB39D9">
        <w:rPr>
          <w:rFonts w:ascii="Times New Roman" w:hAnsi="Times New Roman"/>
          <w:sz w:val="24"/>
          <w:szCs w:val="24"/>
        </w:rPr>
        <w:t xml:space="preserve">было выбрано 5 </w:t>
      </w:r>
      <w:r w:rsidR="002D7350">
        <w:rPr>
          <w:rFonts w:ascii="Times New Roman" w:hAnsi="Times New Roman"/>
          <w:sz w:val="24"/>
          <w:szCs w:val="24"/>
        </w:rPr>
        <w:t xml:space="preserve">объектов: Исаковский (7 га), </w:t>
      </w:r>
      <w:proofErr w:type="spellStart"/>
      <w:r w:rsidR="002D7350">
        <w:rPr>
          <w:rFonts w:ascii="Times New Roman" w:hAnsi="Times New Roman"/>
          <w:sz w:val="24"/>
          <w:szCs w:val="24"/>
        </w:rPr>
        <w:t>Афонинский</w:t>
      </w:r>
      <w:proofErr w:type="spellEnd"/>
      <w:r w:rsidR="002D7350">
        <w:rPr>
          <w:rFonts w:ascii="Times New Roman" w:hAnsi="Times New Roman"/>
          <w:sz w:val="24"/>
          <w:szCs w:val="24"/>
        </w:rPr>
        <w:t xml:space="preserve"> (15 га), </w:t>
      </w:r>
      <w:proofErr w:type="spellStart"/>
      <w:r w:rsidR="002D7350">
        <w:rPr>
          <w:rFonts w:ascii="Times New Roman" w:hAnsi="Times New Roman"/>
          <w:sz w:val="24"/>
          <w:szCs w:val="24"/>
        </w:rPr>
        <w:t>Гридинский</w:t>
      </w:r>
      <w:proofErr w:type="spellEnd"/>
      <w:r w:rsidR="002D7350">
        <w:rPr>
          <w:rFonts w:ascii="Times New Roman" w:hAnsi="Times New Roman"/>
          <w:sz w:val="24"/>
          <w:szCs w:val="24"/>
        </w:rPr>
        <w:t xml:space="preserve"> (5 га), </w:t>
      </w:r>
      <w:proofErr w:type="spellStart"/>
      <w:r w:rsidR="002D7350">
        <w:rPr>
          <w:rFonts w:ascii="Times New Roman" w:hAnsi="Times New Roman"/>
          <w:sz w:val="24"/>
          <w:szCs w:val="24"/>
        </w:rPr>
        <w:t>Телятьевский</w:t>
      </w:r>
      <w:proofErr w:type="spellEnd"/>
      <w:r w:rsidR="002D7350">
        <w:rPr>
          <w:rFonts w:ascii="Times New Roman" w:hAnsi="Times New Roman"/>
          <w:sz w:val="24"/>
          <w:szCs w:val="24"/>
        </w:rPr>
        <w:t xml:space="preserve"> (12 га) и </w:t>
      </w:r>
      <w:proofErr w:type="spellStart"/>
      <w:r w:rsidR="002D7350">
        <w:rPr>
          <w:rFonts w:ascii="Times New Roman" w:hAnsi="Times New Roman"/>
          <w:sz w:val="24"/>
          <w:szCs w:val="24"/>
        </w:rPr>
        <w:t>Чёполосовский</w:t>
      </w:r>
      <w:proofErr w:type="spellEnd"/>
      <w:r w:rsidR="002D7350">
        <w:rPr>
          <w:rFonts w:ascii="Times New Roman" w:hAnsi="Times New Roman"/>
          <w:sz w:val="24"/>
          <w:szCs w:val="24"/>
        </w:rPr>
        <w:t xml:space="preserve"> (21 га) луга</w:t>
      </w:r>
      <w:r w:rsidR="00E97F6B">
        <w:rPr>
          <w:rFonts w:ascii="Times New Roman" w:hAnsi="Times New Roman"/>
          <w:sz w:val="24"/>
          <w:szCs w:val="24"/>
        </w:rPr>
        <w:t>, расположенные в окрестностях села Белое</w:t>
      </w:r>
      <w:r w:rsidR="002D7350">
        <w:rPr>
          <w:rFonts w:ascii="Times New Roman" w:hAnsi="Times New Roman"/>
          <w:sz w:val="24"/>
          <w:szCs w:val="24"/>
        </w:rPr>
        <w:t xml:space="preserve"> (приложение 1)</w:t>
      </w:r>
      <w:r w:rsidR="00BB39D9">
        <w:rPr>
          <w:rFonts w:ascii="Times New Roman" w:hAnsi="Times New Roman"/>
          <w:sz w:val="24"/>
          <w:szCs w:val="24"/>
        </w:rPr>
        <w:t xml:space="preserve">. </w:t>
      </w:r>
    </w:p>
    <w:p w:rsidR="00AD0995" w:rsidRDefault="001F1572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1572">
        <w:rPr>
          <w:rFonts w:ascii="Times New Roman" w:hAnsi="Times New Roman"/>
          <w:i/>
          <w:sz w:val="24"/>
          <w:szCs w:val="24"/>
        </w:rPr>
        <w:t>Рельеф.</w:t>
      </w:r>
      <w:r w:rsidR="00A748BE">
        <w:rPr>
          <w:rFonts w:ascii="Times New Roman" w:hAnsi="Times New Roman"/>
          <w:i/>
          <w:sz w:val="24"/>
          <w:szCs w:val="24"/>
        </w:rPr>
        <w:t xml:space="preserve"> </w:t>
      </w:r>
      <w:r w:rsidR="00A748BE">
        <w:rPr>
          <w:rFonts w:ascii="Times New Roman" w:hAnsi="Times New Roman"/>
          <w:sz w:val="24"/>
          <w:szCs w:val="24"/>
        </w:rPr>
        <w:t>Все выбранные для изучения луга расположены на возвышенных местах вдали от водотоков. На окраинных участках плавно переходят в равнинные участки.</w:t>
      </w:r>
      <w:r w:rsidR="00440BA5">
        <w:rPr>
          <w:rFonts w:ascii="Times New Roman" w:hAnsi="Times New Roman"/>
          <w:sz w:val="24"/>
          <w:szCs w:val="24"/>
        </w:rPr>
        <w:t xml:space="preserve"> Луга окружены</w:t>
      </w:r>
      <w:r w:rsidR="007F003B">
        <w:rPr>
          <w:rFonts w:ascii="Times New Roman" w:hAnsi="Times New Roman"/>
          <w:sz w:val="24"/>
          <w:szCs w:val="24"/>
        </w:rPr>
        <w:t>,</w:t>
      </w:r>
      <w:r w:rsidR="00440BA5">
        <w:rPr>
          <w:rFonts w:ascii="Times New Roman" w:hAnsi="Times New Roman"/>
          <w:sz w:val="24"/>
          <w:szCs w:val="24"/>
        </w:rPr>
        <w:t xml:space="preserve"> как правило</w:t>
      </w:r>
      <w:r w:rsidR="007F003B">
        <w:rPr>
          <w:rFonts w:ascii="Times New Roman" w:hAnsi="Times New Roman"/>
          <w:sz w:val="24"/>
          <w:szCs w:val="24"/>
        </w:rPr>
        <w:t>,</w:t>
      </w:r>
      <w:r w:rsidR="00440BA5">
        <w:rPr>
          <w:rFonts w:ascii="Times New Roman" w:hAnsi="Times New Roman"/>
          <w:sz w:val="24"/>
          <w:szCs w:val="24"/>
        </w:rPr>
        <w:t xml:space="preserve"> лесами или населенными пунктами, с которыми образуют переходные зоны</w:t>
      </w:r>
      <w:r w:rsidR="007F003B">
        <w:rPr>
          <w:rFonts w:ascii="Times New Roman" w:hAnsi="Times New Roman"/>
          <w:sz w:val="24"/>
          <w:szCs w:val="24"/>
        </w:rPr>
        <w:t xml:space="preserve"> – опушки и околицы.</w:t>
      </w:r>
      <w:r w:rsidR="00F4301B" w:rsidRPr="001F1572">
        <w:rPr>
          <w:rFonts w:ascii="Times New Roman" w:hAnsi="Times New Roman"/>
          <w:i/>
          <w:sz w:val="24"/>
          <w:szCs w:val="24"/>
        </w:rPr>
        <w:t xml:space="preserve"> </w:t>
      </w:r>
    </w:p>
    <w:p w:rsidR="005C2652" w:rsidRDefault="005E0404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0404">
        <w:rPr>
          <w:rFonts w:ascii="Times New Roman" w:hAnsi="Times New Roman"/>
          <w:i/>
          <w:sz w:val="24"/>
          <w:szCs w:val="24"/>
        </w:rPr>
        <w:t>Водно-минеральное питание.</w:t>
      </w:r>
      <w:r w:rsidR="004F198C">
        <w:rPr>
          <w:rFonts w:ascii="Times New Roman" w:hAnsi="Times New Roman"/>
          <w:i/>
          <w:sz w:val="24"/>
          <w:szCs w:val="24"/>
        </w:rPr>
        <w:t xml:space="preserve"> </w:t>
      </w:r>
      <w:r w:rsidR="004F198C">
        <w:rPr>
          <w:rFonts w:ascii="Times New Roman" w:hAnsi="Times New Roman"/>
          <w:sz w:val="24"/>
          <w:szCs w:val="24"/>
        </w:rPr>
        <w:t>Все суходольные луга получают влагу за счет атмосферных осадков, так как грунтовые воды находятся довольно глубоко.</w:t>
      </w:r>
      <w:r w:rsidR="005C2652">
        <w:rPr>
          <w:rFonts w:ascii="Times New Roman" w:hAnsi="Times New Roman"/>
          <w:sz w:val="24"/>
          <w:szCs w:val="24"/>
        </w:rPr>
        <w:t xml:space="preserve"> По этой причине </w:t>
      </w:r>
      <w:r w:rsidR="005D4121">
        <w:rPr>
          <w:rFonts w:ascii="Times New Roman" w:hAnsi="Times New Roman"/>
          <w:sz w:val="24"/>
          <w:szCs w:val="24"/>
        </w:rPr>
        <w:t xml:space="preserve">данные </w:t>
      </w:r>
      <w:r w:rsidR="005C2652">
        <w:rPr>
          <w:rFonts w:ascii="Times New Roman" w:hAnsi="Times New Roman"/>
          <w:sz w:val="24"/>
          <w:szCs w:val="24"/>
        </w:rPr>
        <w:t>суходолы имеют неустойчивый водный режим, от которого находится в сильной зависимости продуктивность лугов.</w:t>
      </w:r>
    </w:p>
    <w:p w:rsidR="00F1400A" w:rsidRDefault="005C2652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4121">
        <w:rPr>
          <w:rFonts w:ascii="Times New Roman" w:hAnsi="Times New Roman"/>
          <w:i/>
          <w:sz w:val="24"/>
          <w:szCs w:val="24"/>
        </w:rPr>
        <w:t>Почвы.</w:t>
      </w:r>
      <w:r w:rsidR="00F4301B" w:rsidRPr="005E0404">
        <w:rPr>
          <w:rFonts w:ascii="Times New Roman" w:hAnsi="Times New Roman"/>
          <w:i/>
          <w:sz w:val="24"/>
          <w:szCs w:val="24"/>
        </w:rPr>
        <w:t xml:space="preserve"> </w:t>
      </w:r>
      <w:r w:rsidR="005D4121">
        <w:rPr>
          <w:rFonts w:ascii="Times New Roman" w:hAnsi="Times New Roman"/>
          <w:sz w:val="24"/>
          <w:szCs w:val="24"/>
        </w:rPr>
        <w:t>Суходольные луга сложены дерново-подзолистыми среднесуглинистыми почвами с невысоким содержанием минеральных веществ, что в значительной мере определяет состав луговой растительности.</w:t>
      </w:r>
    </w:p>
    <w:p w:rsidR="00DF7291" w:rsidRDefault="00F1400A" w:rsidP="003336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400A">
        <w:rPr>
          <w:rFonts w:ascii="Times New Roman" w:hAnsi="Times New Roman"/>
          <w:b/>
          <w:sz w:val="24"/>
          <w:szCs w:val="24"/>
        </w:rPr>
        <w:t xml:space="preserve">3.2. Таксономический анализ </w:t>
      </w:r>
      <w:r w:rsidR="001C4F39">
        <w:rPr>
          <w:rFonts w:ascii="Times New Roman" w:hAnsi="Times New Roman"/>
          <w:b/>
          <w:sz w:val="24"/>
          <w:szCs w:val="24"/>
        </w:rPr>
        <w:t>луговой</w:t>
      </w:r>
      <w:r w:rsidRPr="00F1400A">
        <w:rPr>
          <w:rFonts w:ascii="Times New Roman" w:hAnsi="Times New Roman"/>
          <w:b/>
          <w:sz w:val="24"/>
          <w:szCs w:val="24"/>
        </w:rPr>
        <w:t xml:space="preserve"> флоры</w:t>
      </w:r>
    </w:p>
    <w:p w:rsidR="005E327D" w:rsidRDefault="00777CB5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65086">
        <w:rPr>
          <w:rFonts w:ascii="Times New Roman" w:hAnsi="Times New Roman"/>
          <w:sz w:val="24"/>
          <w:szCs w:val="24"/>
        </w:rPr>
        <w:t xml:space="preserve">При изучении флоры </w:t>
      </w:r>
      <w:r>
        <w:rPr>
          <w:rFonts w:ascii="Times New Roman" w:hAnsi="Times New Roman"/>
          <w:sz w:val="24"/>
          <w:szCs w:val="24"/>
        </w:rPr>
        <w:t>суходольных лугов окрестностей села Белое</w:t>
      </w:r>
      <w:r w:rsidR="00465086">
        <w:rPr>
          <w:rFonts w:ascii="Times New Roman" w:hAnsi="Times New Roman"/>
          <w:sz w:val="24"/>
          <w:szCs w:val="24"/>
        </w:rPr>
        <w:t xml:space="preserve"> выявлено 80 видов растений из </w:t>
      </w:r>
      <w:r>
        <w:rPr>
          <w:rFonts w:ascii="Times New Roman" w:hAnsi="Times New Roman"/>
          <w:sz w:val="24"/>
          <w:szCs w:val="24"/>
        </w:rPr>
        <w:t>2</w:t>
      </w:r>
      <w:r w:rsidR="00465086">
        <w:rPr>
          <w:rFonts w:ascii="Times New Roman" w:hAnsi="Times New Roman"/>
          <w:sz w:val="24"/>
          <w:szCs w:val="24"/>
        </w:rPr>
        <w:t xml:space="preserve"> отделов, относящихся к </w:t>
      </w:r>
      <w:r>
        <w:rPr>
          <w:rFonts w:ascii="Times New Roman" w:hAnsi="Times New Roman"/>
          <w:sz w:val="24"/>
          <w:szCs w:val="24"/>
        </w:rPr>
        <w:t>23</w:t>
      </w:r>
      <w:r w:rsidR="00465086">
        <w:rPr>
          <w:rFonts w:ascii="Times New Roman" w:hAnsi="Times New Roman"/>
          <w:sz w:val="24"/>
          <w:szCs w:val="24"/>
        </w:rPr>
        <w:t xml:space="preserve"> семействам и </w:t>
      </w:r>
      <w:r>
        <w:rPr>
          <w:rFonts w:ascii="Times New Roman" w:hAnsi="Times New Roman"/>
          <w:sz w:val="24"/>
          <w:szCs w:val="24"/>
        </w:rPr>
        <w:t>62</w:t>
      </w:r>
      <w:r w:rsidR="00465086">
        <w:rPr>
          <w:rFonts w:ascii="Times New Roman" w:hAnsi="Times New Roman"/>
          <w:sz w:val="24"/>
          <w:szCs w:val="24"/>
        </w:rPr>
        <w:t xml:space="preserve"> род</w:t>
      </w:r>
      <w:r>
        <w:rPr>
          <w:rFonts w:ascii="Times New Roman" w:hAnsi="Times New Roman"/>
          <w:sz w:val="24"/>
          <w:szCs w:val="24"/>
        </w:rPr>
        <w:t>ам</w:t>
      </w:r>
      <w:r w:rsidR="00465086">
        <w:rPr>
          <w:rFonts w:ascii="Times New Roman" w:hAnsi="Times New Roman"/>
          <w:sz w:val="24"/>
          <w:szCs w:val="24"/>
        </w:rPr>
        <w:t xml:space="preserve"> (приложение 2). </w:t>
      </w:r>
      <w:r w:rsidR="005E327D">
        <w:rPr>
          <w:rFonts w:ascii="Times New Roman" w:hAnsi="Times New Roman"/>
          <w:sz w:val="24"/>
          <w:szCs w:val="24"/>
        </w:rPr>
        <w:t xml:space="preserve">Распределение видов по отделам, семействам и родам приведено в таблице 1. </w:t>
      </w:r>
    </w:p>
    <w:p w:rsidR="005E327D" w:rsidRDefault="005E327D" w:rsidP="00C93F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Таблица 1</w:t>
      </w:r>
    </w:p>
    <w:p w:rsidR="005E327D" w:rsidRDefault="005E327D" w:rsidP="00C93F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Таксономическое распределение флоры суходольных лугов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8"/>
        <w:gridCol w:w="1559"/>
        <w:gridCol w:w="1417"/>
        <w:gridCol w:w="1560"/>
      </w:tblGrid>
      <w:tr w:rsidR="00B64353" w:rsidRPr="00192330" w:rsidTr="00EF330F">
        <w:tc>
          <w:tcPr>
            <w:tcW w:w="568" w:type="dxa"/>
          </w:tcPr>
          <w:p w:rsidR="00B64353" w:rsidRPr="00192330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B64353" w:rsidRPr="00192330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Таксоны</w:t>
            </w:r>
          </w:p>
        </w:tc>
        <w:tc>
          <w:tcPr>
            <w:tcW w:w="1418" w:type="dxa"/>
            <w:shd w:val="clear" w:color="auto" w:fill="auto"/>
          </w:tcPr>
          <w:p w:rsidR="00B64353" w:rsidRPr="00EF330F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30F">
              <w:rPr>
                <w:rFonts w:ascii="Times New Roman" w:hAnsi="Times New Roman"/>
                <w:sz w:val="24"/>
                <w:szCs w:val="24"/>
              </w:rPr>
              <w:t>Количество видов</w:t>
            </w:r>
          </w:p>
        </w:tc>
        <w:tc>
          <w:tcPr>
            <w:tcW w:w="1559" w:type="dxa"/>
            <w:shd w:val="clear" w:color="auto" w:fill="auto"/>
          </w:tcPr>
          <w:p w:rsidR="00B64353" w:rsidRPr="00EF330F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30F">
              <w:rPr>
                <w:rFonts w:ascii="Times New Roman" w:hAnsi="Times New Roman"/>
                <w:sz w:val="24"/>
                <w:szCs w:val="24"/>
              </w:rPr>
              <w:t>% от общего числа видов</w:t>
            </w:r>
          </w:p>
        </w:tc>
        <w:tc>
          <w:tcPr>
            <w:tcW w:w="1417" w:type="dxa"/>
            <w:shd w:val="clear" w:color="auto" w:fill="auto"/>
          </w:tcPr>
          <w:p w:rsidR="00B64353" w:rsidRPr="00EF330F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30F">
              <w:rPr>
                <w:rFonts w:ascii="Times New Roman" w:hAnsi="Times New Roman"/>
                <w:sz w:val="24"/>
                <w:szCs w:val="24"/>
              </w:rPr>
              <w:t>Количество родов</w:t>
            </w:r>
          </w:p>
        </w:tc>
        <w:tc>
          <w:tcPr>
            <w:tcW w:w="1560" w:type="dxa"/>
            <w:shd w:val="clear" w:color="auto" w:fill="auto"/>
          </w:tcPr>
          <w:p w:rsidR="00B64353" w:rsidRPr="00EF330F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30F">
              <w:rPr>
                <w:rFonts w:ascii="Times New Roman" w:hAnsi="Times New Roman"/>
                <w:sz w:val="24"/>
                <w:szCs w:val="24"/>
              </w:rPr>
              <w:t>% от общего числа родов</w:t>
            </w:r>
          </w:p>
        </w:tc>
      </w:tr>
      <w:tr w:rsidR="00B64353" w:rsidRPr="00192330" w:rsidTr="006A1F5B">
        <w:tc>
          <w:tcPr>
            <w:tcW w:w="568" w:type="dxa"/>
            <w:shd w:val="clear" w:color="auto" w:fill="FBD4B4" w:themeFill="accent6" w:themeFillTint="66"/>
          </w:tcPr>
          <w:p w:rsidR="00B64353" w:rsidRPr="00192330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B64353" w:rsidRPr="00192330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330">
              <w:rPr>
                <w:rFonts w:ascii="Times New Roman" w:hAnsi="Times New Roman"/>
                <w:b/>
                <w:sz w:val="24"/>
                <w:szCs w:val="24"/>
              </w:rPr>
              <w:t xml:space="preserve">Отдел </w:t>
            </w:r>
            <w:proofErr w:type="gramStart"/>
            <w:r w:rsidRPr="00192330">
              <w:rPr>
                <w:rFonts w:ascii="Times New Roman" w:hAnsi="Times New Roman"/>
                <w:b/>
                <w:sz w:val="24"/>
                <w:szCs w:val="24"/>
              </w:rPr>
              <w:t>Хвощевидные</w:t>
            </w:r>
            <w:proofErr w:type="gramEnd"/>
          </w:p>
        </w:tc>
        <w:tc>
          <w:tcPr>
            <w:tcW w:w="1418" w:type="dxa"/>
            <w:shd w:val="clear" w:color="auto" w:fill="FBD4B4" w:themeFill="accent6" w:themeFillTint="66"/>
          </w:tcPr>
          <w:p w:rsidR="00B64353" w:rsidRDefault="00EF3FE2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64353" w:rsidRDefault="00EF3FE2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64353" w:rsidRDefault="00EF3FE2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B64353" w:rsidRDefault="00EF3FE2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B64353" w:rsidRPr="00192330" w:rsidTr="006A1F5B">
        <w:tc>
          <w:tcPr>
            <w:tcW w:w="568" w:type="dxa"/>
          </w:tcPr>
          <w:p w:rsidR="00B64353" w:rsidRPr="00192330" w:rsidRDefault="000A049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64353" w:rsidRPr="00192330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330">
              <w:rPr>
                <w:rFonts w:ascii="Times New Roman" w:hAnsi="Times New Roman"/>
                <w:sz w:val="24"/>
                <w:szCs w:val="24"/>
              </w:rPr>
              <w:t xml:space="preserve">Семейство </w:t>
            </w:r>
            <w:proofErr w:type="gramStart"/>
            <w:r w:rsidRPr="00192330">
              <w:rPr>
                <w:rFonts w:ascii="Times New Roman" w:hAnsi="Times New Roman"/>
                <w:sz w:val="24"/>
                <w:szCs w:val="24"/>
              </w:rPr>
              <w:t>Хвощовые</w:t>
            </w:r>
            <w:proofErr w:type="gramEnd"/>
            <w:r w:rsidRPr="001923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B64353" w:rsidRPr="0003024D" w:rsidRDefault="0003024D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64353" w:rsidRPr="0003024D" w:rsidRDefault="0003024D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24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shd w:val="clear" w:color="auto" w:fill="auto"/>
          </w:tcPr>
          <w:p w:rsidR="00B64353" w:rsidRPr="0003024D" w:rsidRDefault="0003024D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64353" w:rsidRPr="0003024D" w:rsidRDefault="004D585E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B64353" w:rsidRPr="00192330" w:rsidTr="006A1F5B">
        <w:tc>
          <w:tcPr>
            <w:tcW w:w="568" w:type="dxa"/>
            <w:shd w:val="clear" w:color="auto" w:fill="FBD4B4"/>
          </w:tcPr>
          <w:p w:rsidR="00B64353" w:rsidRPr="00192330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BD4B4"/>
          </w:tcPr>
          <w:p w:rsidR="00B64353" w:rsidRPr="00192330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30">
              <w:rPr>
                <w:rFonts w:ascii="Times New Roman" w:hAnsi="Times New Roman"/>
                <w:b/>
                <w:sz w:val="24"/>
                <w:szCs w:val="24"/>
              </w:rPr>
              <w:t xml:space="preserve">Отдел </w:t>
            </w:r>
            <w:proofErr w:type="gramStart"/>
            <w:r w:rsidRPr="00192330">
              <w:rPr>
                <w:rFonts w:ascii="Times New Roman" w:hAnsi="Times New Roman"/>
                <w:b/>
                <w:sz w:val="24"/>
                <w:szCs w:val="24"/>
              </w:rPr>
              <w:t>Покрытосеменные</w:t>
            </w:r>
            <w:proofErr w:type="gramEnd"/>
          </w:p>
        </w:tc>
        <w:tc>
          <w:tcPr>
            <w:tcW w:w="1418" w:type="dxa"/>
            <w:shd w:val="clear" w:color="auto" w:fill="FBD4B4"/>
          </w:tcPr>
          <w:p w:rsidR="00B64353" w:rsidRPr="00192330" w:rsidRDefault="00EF3FE2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559" w:type="dxa"/>
            <w:shd w:val="clear" w:color="auto" w:fill="FBD4B4"/>
          </w:tcPr>
          <w:p w:rsidR="00B64353" w:rsidRPr="00192330" w:rsidRDefault="00EF3FE2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98,8</w:t>
            </w:r>
          </w:p>
        </w:tc>
        <w:tc>
          <w:tcPr>
            <w:tcW w:w="1417" w:type="dxa"/>
            <w:shd w:val="clear" w:color="auto" w:fill="FBD4B4"/>
          </w:tcPr>
          <w:p w:rsidR="00B64353" w:rsidRPr="00192330" w:rsidRDefault="00EF3FE2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560" w:type="dxa"/>
            <w:shd w:val="clear" w:color="auto" w:fill="FBD4B4"/>
          </w:tcPr>
          <w:p w:rsidR="00B64353" w:rsidRPr="00192330" w:rsidRDefault="00EF3FE2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98,4</w:t>
            </w:r>
          </w:p>
        </w:tc>
      </w:tr>
      <w:tr w:rsidR="000A0490" w:rsidRPr="00192330" w:rsidTr="006A1F5B">
        <w:tc>
          <w:tcPr>
            <w:tcW w:w="568" w:type="dxa"/>
          </w:tcPr>
          <w:p w:rsidR="000A0490" w:rsidRPr="00192330" w:rsidRDefault="000A049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A0490" w:rsidRPr="00192330" w:rsidRDefault="000A049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Зонтичные</w:t>
            </w:r>
            <w:proofErr w:type="gramEnd"/>
          </w:p>
        </w:tc>
        <w:tc>
          <w:tcPr>
            <w:tcW w:w="1418" w:type="dxa"/>
          </w:tcPr>
          <w:p w:rsidR="000A0490" w:rsidRDefault="00B06976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A0490" w:rsidRDefault="0003024D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0A0490" w:rsidRDefault="0003024D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A0490" w:rsidRDefault="004D585E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5D69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4353" w:rsidRPr="00192330" w:rsidTr="006A1F5B">
        <w:tc>
          <w:tcPr>
            <w:tcW w:w="568" w:type="dxa"/>
          </w:tcPr>
          <w:p w:rsidR="00B64353" w:rsidRPr="0018617B" w:rsidRDefault="0003024D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64353" w:rsidRPr="0018617B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Семейство </w:t>
            </w:r>
            <w:proofErr w:type="gramStart"/>
            <w:r w:rsidRPr="001861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Злаковые</w:t>
            </w:r>
            <w:proofErr w:type="gramEnd"/>
          </w:p>
        </w:tc>
        <w:tc>
          <w:tcPr>
            <w:tcW w:w="1418" w:type="dxa"/>
          </w:tcPr>
          <w:p w:rsidR="00B64353" w:rsidRPr="0018617B" w:rsidRDefault="001D0715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64353" w:rsidRPr="0018617B" w:rsidRDefault="001D0715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B64353" w:rsidRPr="0018617B" w:rsidRDefault="004F613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5D6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64353" w:rsidRPr="0018617B" w:rsidRDefault="004D585E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5D6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1861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5D6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B64353" w:rsidRPr="00192330" w:rsidTr="006A1F5B">
        <w:tc>
          <w:tcPr>
            <w:tcW w:w="568" w:type="dxa"/>
          </w:tcPr>
          <w:p w:rsidR="00B64353" w:rsidRPr="00192330" w:rsidRDefault="00D3033A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64353" w:rsidRPr="00192330" w:rsidRDefault="00D3033A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Губоцветные</w:t>
            </w:r>
            <w:proofErr w:type="gramEnd"/>
          </w:p>
        </w:tc>
        <w:tc>
          <w:tcPr>
            <w:tcW w:w="1418" w:type="dxa"/>
          </w:tcPr>
          <w:p w:rsidR="00B64353" w:rsidRPr="00192330" w:rsidRDefault="00D3033A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64353" w:rsidRPr="00192330" w:rsidRDefault="00D3033A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B64353" w:rsidRPr="00192330" w:rsidRDefault="00D3033A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64353" w:rsidRPr="00192330" w:rsidRDefault="004D585E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5D69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4353" w:rsidRPr="00192330" w:rsidTr="006A1F5B">
        <w:tc>
          <w:tcPr>
            <w:tcW w:w="568" w:type="dxa"/>
          </w:tcPr>
          <w:p w:rsidR="00B64353" w:rsidRPr="0018617B" w:rsidRDefault="00C23C59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64353" w:rsidRPr="0018617B" w:rsidRDefault="00C23C59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Семейство </w:t>
            </w:r>
            <w:proofErr w:type="gramStart"/>
            <w:r w:rsidRPr="001861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Сложноцветные</w:t>
            </w:r>
            <w:proofErr w:type="gramEnd"/>
          </w:p>
        </w:tc>
        <w:tc>
          <w:tcPr>
            <w:tcW w:w="1418" w:type="dxa"/>
          </w:tcPr>
          <w:p w:rsidR="00B64353" w:rsidRPr="0018617B" w:rsidRDefault="00C23C59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64353" w:rsidRPr="0018617B" w:rsidRDefault="00C23C59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8,8</w:t>
            </w:r>
          </w:p>
        </w:tc>
        <w:tc>
          <w:tcPr>
            <w:tcW w:w="1417" w:type="dxa"/>
          </w:tcPr>
          <w:p w:rsidR="00B64353" w:rsidRPr="0018617B" w:rsidRDefault="00C23C59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64353" w:rsidRPr="0018617B" w:rsidRDefault="004D585E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11,</w:t>
            </w:r>
            <w:r w:rsidR="005D69E9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</w:t>
            </w:r>
          </w:p>
        </w:tc>
      </w:tr>
      <w:tr w:rsidR="00B64353" w:rsidRPr="00192330" w:rsidTr="006A1F5B">
        <w:tc>
          <w:tcPr>
            <w:tcW w:w="568" w:type="dxa"/>
          </w:tcPr>
          <w:p w:rsidR="00B64353" w:rsidRPr="0018617B" w:rsidRDefault="00417314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64353" w:rsidRPr="0018617B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Семейство </w:t>
            </w:r>
            <w:proofErr w:type="gramStart"/>
            <w:r w:rsidRPr="001861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Норичниковые</w:t>
            </w:r>
            <w:proofErr w:type="gramEnd"/>
          </w:p>
        </w:tc>
        <w:tc>
          <w:tcPr>
            <w:tcW w:w="1418" w:type="dxa"/>
          </w:tcPr>
          <w:p w:rsidR="00B64353" w:rsidRPr="0018617B" w:rsidRDefault="0081320D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64353" w:rsidRPr="0018617B" w:rsidRDefault="0081320D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8,8</w:t>
            </w:r>
          </w:p>
        </w:tc>
        <w:tc>
          <w:tcPr>
            <w:tcW w:w="1417" w:type="dxa"/>
          </w:tcPr>
          <w:p w:rsidR="00B64353" w:rsidRPr="0018617B" w:rsidRDefault="0081320D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64353" w:rsidRPr="0018617B" w:rsidRDefault="004D585E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6,</w:t>
            </w:r>
            <w:r w:rsidR="005D69E9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3</w:t>
            </w:r>
          </w:p>
        </w:tc>
      </w:tr>
      <w:tr w:rsidR="00B64353" w:rsidRPr="00752DF7" w:rsidTr="006A1F5B">
        <w:tc>
          <w:tcPr>
            <w:tcW w:w="568" w:type="dxa"/>
          </w:tcPr>
          <w:p w:rsidR="00B64353" w:rsidRPr="00417314" w:rsidRDefault="00417314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64353" w:rsidRPr="00417314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14">
              <w:rPr>
                <w:rFonts w:ascii="Times New Roman" w:hAnsi="Times New Roman"/>
                <w:sz w:val="24"/>
                <w:szCs w:val="24"/>
              </w:rPr>
              <w:t xml:space="preserve">Семейство </w:t>
            </w:r>
            <w:proofErr w:type="gramStart"/>
            <w:r w:rsidRPr="00417314">
              <w:rPr>
                <w:rFonts w:ascii="Times New Roman" w:hAnsi="Times New Roman"/>
                <w:sz w:val="24"/>
                <w:szCs w:val="24"/>
              </w:rPr>
              <w:t>Розоцветные</w:t>
            </w:r>
            <w:proofErr w:type="gramEnd"/>
          </w:p>
        </w:tc>
        <w:tc>
          <w:tcPr>
            <w:tcW w:w="1418" w:type="dxa"/>
          </w:tcPr>
          <w:p w:rsidR="00B64353" w:rsidRPr="00417314" w:rsidRDefault="00897809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64353" w:rsidRPr="00417314" w:rsidRDefault="00897809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B64353" w:rsidRPr="00417314" w:rsidRDefault="00897809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64353" w:rsidRPr="00417314" w:rsidRDefault="004D585E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B64353" w:rsidRPr="00192330" w:rsidTr="006A1F5B">
        <w:tc>
          <w:tcPr>
            <w:tcW w:w="568" w:type="dxa"/>
          </w:tcPr>
          <w:p w:rsidR="00B64353" w:rsidRPr="00192330" w:rsidRDefault="00417314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64353" w:rsidRPr="00192330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30">
              <w:rPr>
                <w:rFonts w:ascii="Times New Roman" w:hAnsi="Times New Roman"/>
                <w:sz w:val="24"/>
                <w:szCs w:val="24"/>
              </w:rPr>
              <w:t xml:space="preserve">Семейство </w:t>
            </w:r>
            <w:proofErr w:type="spellStart"/>
            <w:r w:rsidRPr="00192330">
              <w:rPr>
                <w:rFonts w:ascii="Times New Roman" w:hAnsi="Times New Roman"/>
                <w:sz w:val="24"/>
                <w:szCs w:val="24"/>
              </w:rPr>
              <w:t>Бурачниковые</w:t>
            </w:r>
            <w:proofErr w:type="spellEnd"/>
          </w:p>
        </w:tc>
        <w:tc>
          <w:tcPr>
            <w:tcW w:w="1418" w:type="dxa"/>
          </w:tcPr>
          <w:p w:rsidR="00B64353" w:rsidRPr="00192330" w:rsidRDefault="00123079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4353" w:rsidRPr="00192330" w:rsidRDefault="00123079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</w:tcPr>
          <w:p w:rsidR="00B64353" w:rsidRPr="00192330" w:rsidRDefault="00123079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4353" w:rsidRPr="00192330" w:rsidRDefault="000D1D6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B64353" w:rsidRPr="00192330" w:rsidTr="006A1F5B">
        <w:tc>
          <w:tcPr>
            <w:tcW w:w="568" w:type="dxa"/>
          </w:tcPr>
          <w:p w:rsidR="00B64353" w:rsidRPr="00192330" w:rsidRDefault="00417314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64353" w:rsidRPr="00192330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30">
              <w:rPr>
                <w:rFonts w:ascii="Times New Roman" w:hAnsi="Times New Roman"/>
                <w:sz w:val="24"/>
                <w:szCs w:val="24"/>
              </w:rPr>
              <w:t xml:space="preserve">Семейство </w:t>
            </w:r>
            <w:proofErr w:type="gramStart"/>
            <w:r w:rsidRPr="00192330">
              <w:rPr>
                <w:rFonts w:ascii="Times New Roman" w:hAnsi="Times New Roman"/>
                <w:sz w:val="24"/>
                <w:szCs w:val="24"/>
              </w:rPr>
              <w:t>Мареновые</w:t>
            </w:r>
            <w:proofErr w:type="gramEnd"/>
          </w:p>
        </w:tc>
        <w:tc>
          <w:tcPr>
            <w:tcW w:w="1418" w:type="dxa"/>
          </w:tcPr>
          <w:p w:rsidR="00B64353" w:rsidRPr="00192330" w:rsidRDefault="00123079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64353" w:rsidRPr="00192330" w:rsidRDefault="00123079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B64353" w:rsidRPr="00192330" w:rsidRDefault="00123079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4353" w:rsidRPr="00192330" w:rsidRDefault="000D1D6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B64353" w:rsidRPr="00192330" w:rsidTr="006A1F5B">
        <w:tc>
          <w:tcPr>
            <w:tcW w:w="568" w:type="dxa"/>
          </w:tcPr>
          <w:p w:rsidR="00B64353" w:rsidRPr="00192330" w:rsidRDefault="00417314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64353" w:rsidRPr="00192330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30">
              <w:rPr>
                <w:rFonts w:ascii="Times New Roman" w:hAnsi="Times New Roman"/>
                <w:sz w:val="24"/>
                <w:szCs w:val="24"/>
              </w:rPr>
              <w:t xml:space="preserve">Семейство </w:t>
            </w:r>
            <w:proofErr w:type="gramStart"/>
            <w:r w:rsidRPr="00192330">
              <w:rPr>
                <w:rFonts w:ascii="Times New Roman" w:hAnsi="Times New Roman"/>
                <w:sz w:val="24"/>
                <w:szCs w:val="24"/>
              </w:rPr>
              <w:t>Ситниковые</w:t>
            </w:r>
            <w:proofErr w:type="gramEnd"/>
          </w:p>
        </w:tc>
        <w:tc>
          <w:tcPr>
            <w:tcW w:w="1418" w:type="dxa"/>
          </w:tcPr>
          <w:p w:rsidR="00B64353" w:rsidRPr="00192330" w:rsidRDefault="00A65D6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4353" w:rsidRPr="00192330" w:rsidRDefault="00A65D6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</w:tcPr>
          <w:p w:rsidR="00B64353" w:rsidRPr="00192330" w:rsidRDefault="00A65D6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4353" w:rsidRPr="00192330" w:rsidRDefault="000D1D6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B64353" w:rsidRPr="00192330" w:rsidTr="006A1F5B">
        <w:tc>
          <w:tcPr>
            <w:tcW w:w="568" w:type="dxa"/>
          </w:tcPr>
          <w:p w:rsidR="00B64353" w:rsidRDefault="00417314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B64353" w:rsidRDefault="004A2956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Первоцветные</w:t>
            </w:r>
            <w:proofErr w:type="gramEnd"/>
          </w:p>
        </w:tc>
        <w:tc>
          <w:tcPr>
            <w:tcW w:w="1418" w:type="dxa"/>
          </w:tcPr>
          <w:p w:rsidR="00B64353" w:rsidRDefault="004A2956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4353" w:rsidRDefault="004A2956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</w:tcPr>
          <w:p w:rsidR="00B64353" w:rsidRDefault="004A2956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64353" w:rsidRPr="00192330" w:rsidRDefault="000D1D6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B64353" w:rsidRPr="00192330" w:rsidTr="006A1F5B">
        <w:tc>
          <w:tcPr>
            <w:tcW w:w="568" w:type="dxa"/>
          </w:tcPr>
          <w:p w:rsidR="00B64353" w:rsidRPr="008717F7" w:rsidRDefault="00417314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717F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B64353" w:rsidRPr="008717F7" w:rsidRDefault="00D13C92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717F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Семейство </w:t>
            </w:r>
            <w:proofErr w:type="gramStart"/>
            <w:r w:rsidRPr="008717F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Гвоздичные</w:t>
            </w:r>
            <w:proofErr w:type="gramEnd"/>
          </w:p>
        </w:tc>
        <w:tc>
          <w:tcPr>
            <w:tcW w:w="1418" w:type="dxa"/>
          </w:tcPr>
          <w:p w:rsidR="00B64353" w:rsidRPr="008717F7" w:rsidRDefault="0091244B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717F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64353" w:rsidRPr="008717F7" w:rsidRDefault="0091244B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717F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B64353" w:rsidRPr="008717F7" w:rsidRDefault="0091244B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717F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64353" w:rsidRPr="008717F7" w:rsidRDefault="005D69E9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7,9</w:t>
            </w:r>
          </w:p>
        </w:tc>
      </w:tr>
      <w:tr w:rsidR="00D13C92" w:rsidRPr="00192330" w:rsidTr="006A1F5B">
        <w:tc>
          <w:tcPr>
            <w:tcW w:w="568" w:type="dxa"/>
          </w:tcPr>
          <w:p w:rsidR="00D13C92" w:rsidRDefault="00D13C92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13C92" w:rsidRDefault="00D13C92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Гречишные</w:t>
            </w:r>
            <w:proofErr w:type="gramEnd"/>
          </w:p>
        </w:tc>
        <w:tc>
          <w:tcPr>
            <w:tcW w:w="1418" w:type="dxa"/>
          </w:tcPr>
          <w:p w:rsidR="00D13C92" w:rsidRDefault="00B53DEC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13C92" w:rsidRDefault="00B53DEC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D13C92" w:rsidRDefault="00B53DEC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13C92" w:rsidRPr="00192330" w:rsidRDefault="000D1D6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D13C92" w:rsidRPr="00192330" w:rsidTr="006A1F5B">
        <w:tc>
          <w:tcPr>
            <w:tcW w:w="568" w:type="dxa"/>
          </w:tcPr>
          <w:p w:rsidR="00D13C92" w:rsidRPr="0018617B" w:rsidRDefault="00D13C92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13C92" w:rsidRPr="0018617B" w:rsidRDefault="00D13C92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Семейство </w:t>
            </w:r>
            <w:proofErr w:type="gramStart"/>
            <w:r w:rsidRPr="0018617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Бобовые</w:t>
            </w:r>
            <w:proofErr w:type="gramEnd"/>
          </w:p>
        </w:tc>
        <w:tc>
          <w:tcPr>
            <w:tcW w:w="1418" w:type="dxa"/>
          </w:tcPr>
          <w:p w:rsidR="00D13C92" w:rsidRPr="0018617B" w:rsidRDefault="000F7354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13C92" w:rsidRPr="0018617B" w:rsidRDefault="000F7354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D13C92" w:rsidRPr="0018617B" w:rsidRDefault="00B25ED7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8617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13C92" w:rsidRPr="0018617B" w:rsidRDefault="005D69E9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7,9</w:t>
            </w:r>
          </w:p>
        </w:tc>
      </w:tr>
      <w:tr w:rsidR="00D13C92" w:rsidRPr="00192330" w:rsidTr="006A1F5B">
        <w:tc>
          <w:tcPr>
            <w:tcW w:w="568" w:type="dxa"/>
          </w:tcPr>
          <w:p w:rsidR="00D13C92" w:rsidRDefault="00D13C92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13C92" w:rsidRDefault="00D13C92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Ворсянковые</w:t>
            </w:r>
            <w:proofErr w:type="gramEnd"/>
          </w:p>
        </w:tc>
        <w:tc>
          <w:tcPr>
            <w:tcW w:w="1418" w:type="dxa"/>
          </w:tcPr>
          <w:p w:rsidR="00D13C92" w:rsidRDefault="000616CA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3C92" w:rsidRDefault="000616CA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D13C92" w:rsidRDefault="000616CA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13C92" w:rsidRPr="00192330" w:rsidRDefault="000D1D6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23A4A" w:rsidRPr="00192330" w:rsidTr="006A1F5B">
        <w:tc>
          <w:tcPr>
            <w:tcW w:w="568" w:type="dxa"/>
          </w:tcPr>
          <w:p w:rsidR="00523A4A" w:rsidRDefault="00523A4A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</w:tcPr>
          <w:p w:rsidR="00523A4A" w:rsidRDefault="00523A4A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Гераниевые</w:t>
            </w:r>
            <w:proofErr w:type="gramEnd"/>
          </w:p>
        </w:tc>
        <w:tc>
          <w:tcPr>
            <w:tcW w:w="1418" w:type="dxa"/>
          </w:tcPr>
          <w:p w:rsidR="00523A4A" w:rsidRDefault="00523A4A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A4A" w:rsidRDefault="00523A4A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</w:tcPr>
          <w:p w:rsidR="00523A4A" w:rsidRDefault="00523A4A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3A4A" w:rsidRPr="00192330" w:rsidRDefault="000D1D6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C346B4" w:rsidRPr="00192330" w:rsidTr="006A1F5B">
        <w:tc>
          <w:tcPr>
            <w:tcW w:w="568" w:type="dxa"/>
          </w:tcPr>
          <w:p w:rsidR="00C346B4" w:rsidRDefault="00C346B4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C346B4" w:rsidRDefault="00C346B4" w:rsidP="001B0E15">
            <w:pPr>
              <w:tabs>
                <w:tab w:val="left" w:pos="765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Подорожниковые</w:t>
            </w:r>
            <w:proofErr w:type="gramEnd"/>
          </w:p>
        </w:tc>
        <w:tc>
          <w:tcPr>
            <w:tcW w:w="1418" w:type="dxa"/>
          </w:tcPr>
          <w:p w:rsidR="00C346B4" w:rsidRDefault="00C346B4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46B4" w:rsidRDefault="00C346B4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</w:tcPr>
          <w:p w:rsidR="00C346B4" w:rsidRDefault="00C346B4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B4" w:rsidRPr="00192330" w:rsidRDefault="000D1D6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C346B4" w:rsidRPr="00192330" w:rsidTr="006A1F5B">
        <w:tc>
          <w:tcPr>
            <w:tcW w:w="568" w:type="dxa"/>
          </w:tcPr>
          <w:p w:rsidR="00C346B4" w:rsidRDefault="00C346B4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C346B4" w:rsidRDefault="00C346B4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Синюховые</w:t>
            </w:r>
            <w:proofErr w:type="spellEnd"/>
          </w:p>
        </w:tc>
        <w:tc>
          <w:tcPr>
            <w:tcW w:w="1418" w:type="dxa"/>
          </w:tcPr>
          <w:p w:rsidR="00C346B4" w:rsidRDefault="00C346B4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46B4" w:rsidRDefault="00C346B4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</w:tcPr>
          <w:p w:rsidR="00C346B4" w:rsidRDefault="00C346B4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346B4" w:rsidRPr="00192330" w:rsidRDefault="000D1D6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AC7EF0" w:rsidRPr="00192330" w:rsidTr="006A1F5B">
        <w:tc>
          <w:tcPr>
            <w:tcW w:w="568" w:type="dxa"/>
          </w:tcPr>
          <w:p w:rsidR="00AC7EF0" w:rsidRDefault="00AC7EF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AC7EF0" w:rsidRDefault="00AC7EF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Крестоцветные</w:t>
            </w:r>
            <w:proofErr w:type="gramEnd"/>
          </w:p>
        </w:tc>
        <w:tc>
          <w:tcPr>
            <w:tcW w:w="1418" w:type="dxa"/>
          </w:tcPr>
          <w:p w:rsidR="00AC7EF0" w:rsidRDefault="00AC7EF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7EF0" w:rsidRDefault="00AC7EF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</w:tcPr>
          <w:p w:rsidR="00AC7EF0" w:rsidRDefault="00AC7EF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C7EF0" w:rsidRPr="00192330" w:rsidRDefault="000D1D6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640C07" w:rsidRPr="00192330" w:rsidTr="006A1F5B">
        <w:tc>
          <w:tcPr>
            <w:tcW w:w="568" w:type="dxa"/>
          </w:tcPr>
          <w:p w:rsidR="00640C07" w:rsidRDefault="00640C07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640C07" w:rsidRDefault="00640C07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Зверобоевые</w:t>
            </w:r>
            <w:proofErr w:type="spellEnd"/>
          </w:p>
        </w:tc>
        <w:tc>
          <w:tcPr>
            <w:tcW w:w="1418" w:type="dxa"/>
          </w:tcPr>
          <w:p w:rsidR="00640C07" w:rsidRDefault="00640C07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40C07" w:rsidRDefault="00640C07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640C07" w:rsidRDefault="00640C07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40C07" w:rsidRPr="00192330" w:rsidRDefault="000D1D6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7B22D6" w:rsidRPr="00192330" w:rsidTr="006A1F5B">
        <w:tc>
          <w:tcPr>
            <w:tcW w:w="568" w:type="dxa"/>
          </w:tcPr>
          <w:p w:rsidR="007B22D6" w:rsidRDefault="007B22D6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7B22D6" w:rsidRDefault="007B22D6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Истодовые</w:t>
            </w:r>
            <w:proofErr w:type="spellEnd"/>
          </w:p>
        </w:tc>
        <w:tc>
          <w:tcPr>
            <w:tcW w:w="1418" w:type="dxa"/>
          </w:tcPr>
          <w:p w:rsidR="007B22D6" w:rsidRDefault="007B22D6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B22D6" w:rsidRDefault="007B22D6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</w:tcPr>
          <w:p w:rsidR="007B22D6" w:rsidRDefault="007B22D6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B22D6" w:rsidRPr="00192330" w:rsidRDefault="000D1D6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7B22D6" w:rsidRPr="00192330" w:rsidTr="006A1F5B">
        <w:tc>
          <w:tcPr>
            <w:tcW w:w="568" w:type="dxa"/>
          </w:tcPr>
          <w:p w:rsidR="007B22D6" w:rsidRDefault="007B22D6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7B22D6" w:rsidRDefault="00FC7F6A" w:rsidP="001B0E15">
            <w:pPr>
              <w:tabs>
                <w:tab w:val="left" w:pos="7650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2D6">
              <w:rPr>
                <w:rFonts w:ascii="Times New Roman" w:hAnsi="Times New Roman"/>
                <w:sz w:val="24"/>
                <w:szCs w:val="24"/>
              </w:rPr>
              <w:t>Семейство</w:t>
            </w:r>
            <w:r w:rsidR="006A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22D6">
              <w:rPr>
                <w:rFonts w:ascii="Times New Roman" w:hAnsi="Times New Roman"/>
                <w:sz w:val="24"/>
                <w:szCs w:val="24"/>
              </w:rPr>
              <w:t>Колокольчиковые</w:t>
            </w:r>
            <w:proofErr w:type="gramEnd"/>
          </w:p>
        </w:tc>
        <w:tc>
          <w:tcPr>
            <w:tcW w:w="1418" w:type="dxa"/>
          </w:tcPr>
          <w:p w:rsidR="007B22D6" w:rsidRDefault="007B22D6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B22D6" w:rsidRDefault="007B22D6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</w:tcPr>
          <w:p w:rsidR="007B22D6" w:rsidRDefault="007B22D6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B22D6" w:rsidRPr="00192330" w:rsidRDefault="000D1D6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254F50" w:rsidRPr="00192330" w:rsidTr="006A1F5B">
        <w:tc>
          <w:tcPr>
            <w:tcW w:w="568" w:type="dxa"/>
          </w:tcPr>
          <w:p w:rsidR="00254F50" w:rsidRDefault="00254F5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254F50" w:rsidRDefault="00254F50" w:rsidP="001B0E15">
            <w:pPr>
              <w:tabs>
                <w:tab w:val="left" w:pos="765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Лютиковые</w:t>
            </w:r>
            <w:proofErr w:type="gramEnd"/>
          </w:p>
        </w:tc>
        <w:tc>
          <w:tcPr>
            <w:tcW w:w="1418" w:type="dxa"/>
          </w:tcPr>
          <w:p w:rsidR="00254F50" w:rsidRDefault="00254F5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4F50" w:rsidRDefault="00254F5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254F50" w:rsidRDefault="00254F5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4F50" w:rsidRPr="00192330" w:rsidRDefault="000D1D60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B64353" w:rsidRPr="00192330" w:rsidTr="006A1F5B">
        <w:tc>
          <w:tcPr>
            <w:tcW w:w="568" w:type="dxa"/>
            <w:shd w:val="clear" w:color="auto" w:fill="B6DDE8"/>
          </w:tcPr>
          <w:p w:rsidR="00B64353" w:rsidRPr="00192330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6DDE8"/>
          </w:tcPr>
          <w:p w:rsidR="00B64353" w:rsidRPr="00192330" w:rsidRDefault="00750B91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B64353" w:rsidRPr="00192330">
              <w:rPr>
                <w:rFonts w:ascii="Times New Roman" w:hAnsi="Times New Roman"/>
                <w:b/>
                <w:sz w:val="24"/>
                <w:szCs w:val="24"/>
              </w:rPr>
              <w:t xml:space="preserve"> семейств</w:t>
            </w:r>
            <w:r w:rsidR="00B6435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B6DDE8"/>
          </w:tcPr>
          <w:p w:rsidR="00B64353" w:rsidRPr="00192330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видов</w:t>
            </w:r>
          </w:p>
        </w:tc>
        <w:tc>
          <w:tcPr>
            <w:tcW w:w="1559" w:type="dxa"/>
            <w:shd w:val="clear" w:color="auto" w:fill="B6DDE8"/>
          </w:tcPr>
          <w:p w:rsidR="00B64353" w:rsidRPr="00192330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33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B6DDE8"/>
          </w:tcPr>
          <w:p w:rsidR="00B64353" w:rsidRPr="00192330" w:rsidRDefault="0017575F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D69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4353">
              <w:rPr>
                <w:rFonts w:ascii="Times New Roman" w:hAnsi="Times New Roman"/>
                <w:b/>
                <w:sz w:val="24"/>
                <w:szCs w:val="24"/>
              </w:rPr>
              <w:t xml:space="preserve"> 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  <w:shd w:val="clear" w:color="auto" w:fill="B6DDE8"/>
          </w:tcPr>
          <w:p w:rsidR="00B64353" w:rsidRPr="00192330" w:rsidRDefault="00B64353" w:rsidP="001B0E15">
            <w:pPr>
              <w:tabs>
                <w:tab w:val="left" w:pos="7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33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E327D" w:rsidRDefault="00F4301B" w:rsidP="001B0E15">
      <w:pPr>
        <w:tabs>
          <w:tab w:val="left" w:pos="0"/>
        </w:tabs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F1400A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5E327D">
        <w:rPr>
          <w:rFonts w:ascii="Times New Roman" w:hAnsi="Times New Roman"/>
          <w:sz w:val="24"/>
          <w:szCs w:val="24"/>
        </w:rPr>
        <w:t xml:space="preserve">  Процентное соотношение видов флоры по семействам представлено на диаграмме</w:t>
      </w:r>
      <w:r w:rsidR="001B0E15">
        <w:rPr>
          <w:rFonts w:ascii="Times New Roman" w:hAnsi="Times New Roman"/>
          <w:sz w:val="24"/>
          <w:szCs w:val="24"/>
        </w:rPr>
        <w:t>:</w:t>
      </w:r>
      <w:r w:rsidR="005E327D">
        <w:rPr>
          <w:rFonts w:ascii="Times New Roman" w:hAnsi="Times New Roman"/>
          <w:sz w:val="24"/>
          <w:szCs w:val="24"/>
        </w:rPr>
        <w:t xml:space="preserve"> </w:t>
      </w:r>
    </w:p>
    <w:p w:rsidR="00E16A0D" w:rsidRDefault="00E16A0D" w:rsidP="00C93FC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67350" cy="21336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E4B6F" w:rsidRDefault="001E190F" w:rsidP="0033360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1. Соотношение видов по семействам</w:t>
      </w:r>
    </w:p>
    <w:p w:rsidR="001E4B6F" w:rsidRDefault="00DA1D2B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A4444">
        <w:rPr>
          <w:rFonts w:ascii="Times New Roman" w:hAnsi="Times New Roman"/>
          <w:sz w:val="24"/>
          <w:szCs w:val="24"/>
        </w:rPr>
        <w:t>Из данных таблицы и диаграммы видно, что преобладающими на суходольных лугах являются виды 8 семейств, на долю которых приходится более двух третей флоры (58 видов или 72,5%).</w:t>
      </w:r>
      <w:r>
        <w:rPr>
          <w:rFonts w:ascii="Times New Roman" w:hAnsi="Times New Roman"/>
          <w:sz w:val="24"/>
          <w:szCs w:val="24"/>
        </w:rPr>
        <w:t xml:space="preserve"> </w:t>
      </w:r>
      <w:r w:rsidR="000E6222">
        <w:rPr>
          <w:rFonts w:ascii="Times New Roman" w:hAnsi="Times New Roman"/>
          <w:sz w:val="24"/>
          <w:szCs w:val="24"/>
        </w:rPr>
        <w:t xml:space="preserve">Самое высокое разнообразие имеют семейства </w:t>
      </w:r>
      <w:r w:rsidR="000E6222" w:rsidRPr="005844C7">
        <w:rPr>
          <w:rFonts w:ascii="Times New Roman" w:hAnsi="Times New Roman"/>
          <w:i/>
          <w:sz w:val="24"/>
          <w:szCs w:val="24"/>
        </w:rPr>
        <w:t>Злаковые</w:t>
      </w:r>
      <w:r w:rsidR="000E6222">
        <w:rPr>
          <w:rFonts w:ascii="Times New Roman" w:hAnsi="Times New Roman"/>
          <w:sz w:val="24"/>
          <w:szCs w:val="24"/>
        </w:rPr>
        <w:t xml:space="preserve"> (16 видов или 20%), </w:t>
      </w:r>
      <w:r w:rsidR="000E6222" w:rsidRPr="005844C7">
        <w:rPr>
          <w:rFonts w:ascii="Times New Roman" w:hAnsi="Times New Roman"/>
          <w:i/>
          <w:sz w:val="24"/>
          <w:szCs w:val="24"/>
        </w:rPr>
        <w:t xml:space="preserve">Бобовые </w:t>
      </w:r>
      <w:r w:rsidR="000E6222">
        <w:rPr>
          <w:rFonts w:ascii="Times New Roman" w:hAnsi="Times New Roman"/>
          <w:sz w:val="24"/>
          <w:szCs w:val="24"/>
        </w:rPr>
        <w:t xml:space="preserve">(10 видов или 12,5%), </w:t>
      </w:r>
      <w:r w:rsidR="000E6222" w:rsidRPr="005844C7">
        <w:rPr>
          <w:rFonts w:ascii="Times New Roman" w:hAnsi="Times New Roman"/>
          <w:i/>
          <w:sz w:val="24"/>
          <w:szCs w:val="24"/>
        </w:rPr>
        <w:t>Сложноцветные</w:t>
      </w:r>
      <w:r w:rsidR="000E6222">
        <w:rPr>
          <w:rFonts w:ascii="Times New Roman" w:hAnsi="Times New Roman"/>
          <w:sz w:val="24"/>
          <w:szCs w:val="24"/>
        </w:rPr>
        <w:t xml:space="preserve"> и </w:t>
      </w:r>
      <w:r w:rsidR="000E6222" w:rsidRPr="005844C7">
        <w:rPr>
          <w:rFonts w:ascii="Times New Roman" w:hAnsi="Times New Roman"/>
          <w:i/>
          <w:sz w:val="24"/>
          <w:szCs w:val="24"/>
        </w:rPr>
        <w:t xml:space="preserve">Норичниковые </w:t>
      </w:r>
      <w:r w:rsidR="000E6222">
        <w:rPr>
          <w:rFonts w:ascii="Times New Roman" w:hAnsi="Times New Roman"/>
          <w:sz w:val="24"/>
          <w:szCs w:val="24"/>
        </w:rPr>
        <w:t xml:space="preserve">(по 7 видов или 8,8%), </w:t>
      </w:r>
      <w:r w:rsidR="000E6222" w:rsidRPr="005844C7">
        <w:rPr>
          <w:rFonts w:ascii="Times New Roman" w:hAnsi="Times New Roman"/>
          <w:i/>
          <w:sz w:val="24"/>
          <w:szCs w:val="24"/>
        </w:rPr>
        <w:t>Гвоздичные</w:t>
      </w:r>
      <w:r w:rsidR="000E6222">
        <w:rPr>
          <w:rFonts w:ascii="Times New Roman" w:hAnsi="Times New Roman"/>
          <w:sz w:val="24"/>
          <w:szCs w:val="24"/>
        </w:rPr>
        <w:t xml:space="preserve"> (6 видов или 7,5%). Семейства </w:t>
      </w:r>
      <w:r w:rsidR="000E6222" w:rsidRPr="005844C7">
        <w:rPr>
          <w:rFonts w:ascii="Times New Roman" w:hAnsi="Times New Roman"/>
          <w:i/>
          <w:sz w:val="24"/>
          <w:szCs w:val="24"/>
        </w:rPr>
        <w:t>Розоцветные, Зонтичные</w:t>
      </w:r>
      <w:r w:rsidR="000E6222">
        <w:rPr>
          <w:rFonts w:ascii="Times New Roman" w:hAnsi="Times New Roman"/>
          <w:sz w:val="24"/>
          <w:szCs w:val="24"/>
        </w:rPr>
        <w:t xml:space="preserve"> и </w:t>
      </w:r>
      <w:r w:rsidR="000E6222" w:rsidRPr="005844C7">
        <w:rPr>
          <w:rFonts w:ascii="Times New Roman" w:hAnsi="Times New Roman"/>
          <w:i/>
          <w:sz w:val="24"/>
          <w:szCs w:val="24"/>
        </w:rPr>
        <w:t xml:space="preserve">Гречишные </w:t>
      </w:r>
      <w:r w:rsidR="000E6222">
        <w:rPr>
          <w:rFonts w:ascii="Times New Roman" w:hAnsi="Times New Roman"/>
          <w:sz w:val="24"/>
          <w:szCs w:val="24"/>
        </w:rPr>
        <w:t xml:space="preserve">содержат по 4 вида (5%) каждое. </w:t>
      </w:r>
      <w:r>
        <w:rPr>
          <w:rFonts w:ascii="Times New Roman" w:hAnsi="Times New Roman"/>
          <w:sz w:val="24"/>
          <w:szCs w:val="24"/>
        </w:rPr>
        <w:t>Остальные 15 семей</w:t>
      </w:r>
      <w:proofErr w:type="gramStart"/>
      <w:r>
        <w:rPr>
          <w:rFonts w:ascii="Times New Roman" w:hAnsi="Times New Roman"/>
          <w:sz w:val="24"/>
          <w:szCs w:val="24"/>
        </w:rPr>
        <w:t>ств вкл</w:t>
      </w:r>
      <w:proofErr w:type="gramEnd"/>
      <w:r>
        <w:rPr>
          <w:rFonts w:ascii="Times New Roman" w:hAnsi="Times New Roman"/>
          <w:sz w:val="24"/>
          <w:szCs w:val="24"/>
        </w:rPr>
        <w:t>ючают</w:t>
      </w:r>
      <w:r w:rsidR="000E6222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1-2 вида</w:t>
      </w:r>
      <w:r w:rsidR="000E6222">
        <w:rPr>
          <w:rFonts w:ascii="Times New Roman" w:hAnsi="Times New Roman"/>
          <w:sz w:val="24"/>
          <w:szCs w:val="24"/>
        </w:rPr>
        <w:t>. В сумме на их долю приходится</w:t>
      </w:r>
      <w:r>
        <w:rPr>
          <w:rFonts w:ascii="Times New Roman" w:hAnsi="Times New Roman"/>
          <w:sz w:val="24"/>
          <w:szCs w:val="24"/>
        </w:rPr>
        <w:t xml:space="preserve"> 22 вида (27,5%).</w:t>
      </w:r>
    </w:p>
    <w:p w:rsidR="00455617" w:rsidRDefault="00455617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Соотношение родов, в целом, повторяет данные видового разнообразия семейств. Наибольшим числом видов представлены род </w:t>
      </w:r>
      <w:r w:rsidRPr="005844C7">
        <w:rPr>
          <w:rFonts w:ascii="Times New Roman" w:hAnsi="Times New Roman"/>
          <w:i/>
          <w:sz w:val="24"/>
          <w:szCs w:val="24"/>
        </w:rPr>
        <w:t>Клевер</w:t>
      </w:r>
      <w:r>
        <w:rPr>
          <w:rFonts w:ascii="Times New Roman" w:hAnsi="Times New Roman"/>
          <w:sz w:val="24"/>
          <w:szCs w:val="24"/>
        </w:rPr>
        <w:t xml:space="preserve"> (4 вида) из семейства </w:t>
      </w:r>
      <w:r w:rsidRPr="005844C7">
        <w:rPr>
          <w:rFonts w:ascii="Times New Roman" w:hAnsi="Times New Roman"/>
          <w:i/>
          <w:sz w:val="24"/>
          <w:szCs w:val="24"/>
        </w:rPr>
        <w:t>Бобовые</w:t>
      </w:r>
      <w:r>
        <w:rPr>
          <w:rFonts w:ascii="Times New Roman" w:hAnsi="Times New Roman"/>
          <w:sz w:val="24"/>
          <w:szCs w:val="24"/>
        </w:rPr>
        <w:t xml:space="preserve"> и рода </w:t>
      </w:r>
      <w:r w:rsidRPr="005844C7">
        <w:rPr>
          <w:rFonts w:ascii="Times New Roman" w:hAnsi="Times New Roman"/>
          <w:i/>
          <w:sz w:val="24"/>
          <w:szCs w:val="24"/>
        </w:rPr>
        <w:t>Вероника</w:t>
      </w:r>
      <w:r>
        <w:rPr>
          <w:rFonts w:ascii="Times New Roman" w:hAnsi="Times New Roman"/>
          <w:sz w:val="24"/>
          <w:szCs w:val="24"/>
        </w:rPr>
        <w:t xml:space="preserve"> из семейства </w:t>
      </w:r>
      <w:r w:rsidRPr="005844C7">
        <w:rPr>
          <w:rFonts w:ascii="Times New Roman" w:hAnsi="Times New Roman"/>
          <w:i/>
          <w:sz w:val="24"/>
          <w:szCs w:val="24"/>
        </w:rPr>
        <w:t>Норичниковые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844C7">
        <w:rPr>
          <w:rFonts w:ascii="Times New Roman" w:hAnsi="Times New Roman"/>
          <w:i/>
          <w:sz w:val="24"/>
          <w:szCs w:val="24"/>
        </w:rPr>
        <w:t>Щавель</w:t>
      </w:r>
      <w:r>
        <w:rPr>
          <w:rFonts w:ascii="Times New Roman" w:hAnsi="Times New Roman"/>
          <w:sz w:val="24"/>
          <w:szCs w:val="24"/>
        </w:rPr>
        <w:t xml:space="preserve"> из семейства </w:t>
      </w:r>
      <w:r w:rsidRPr="005844C7">
        <w:rPr>
          <w:rFonts w:ascii="Times New Roman" w:hAnsi="Times New Roman"/>
          <w:i/>
          <w:sz w:val="24"/>
          <w:szCs w:val="24"/>
        </w:rPr>
        <w:t>Гречишные</w:t>
      </w:r>
      <w:r>
        <w:rPr>
          <w:rFonts w:ascii="Times New Roman" w:hAnsi="Times New Roman"/>
          <w:sz w:val="24"/>
          <w:szCs w:val="24"/>
        </w:rPr>
        <w:t>, включающие по 3 вида. Остальные рода включают 1-2 вида.</w:t>
      </w:r>
    </w:p>
    <w:p w:rsidR="000E509D" w:rsidRDefault="000E509D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Полученные данные свидетельствуют о достаточно высоком </w:t>
      </w:r>
      <w:r w:rsidR="00C31EE6">
        <w:rPr>
          <w:rFonts w:ascii="Times New Roman" w:hAnsi="Times New Roman"/>
          <w:sz w:val="24"/>
          <w:szCs w:val="24"/>
        </w:rPr>
        <w:t xml:space="preserve">таксономическом </w:t>
      </w:r>
      <w:r>
        <w:rPr>
          <w:rFonts w:ascii="Times New Roman" w:hAnsi="Times New Roman"/>
          <w:sz w:val="24"/>
          <w:szCs w:val="24"/>
        </w:rPr>
        <w:t>разнообразии флоры суходольных лугов</w:t>
      </w:r>
      <w:r w:rsidR="00455617">
        <w:rPr>
          <w:rFonts w:ascii="Times New Roman" w:hAnsi="Times New Roman"/>
          <w:sz w:val="24"/>
          <w:szCs w:val="24"/>
        </w:rPr>
        <w:t>.</w:t>
      </w:r>
    </w:p>
    <w:p w:rsidR="007B13BF" w:rsidRDefault="00555721" w:rsidP="00333604">
      <w:pPr>
        <w:spacing w:after="0"/>
        <w:rPr>
          <w:rFonts w:ascii="Times New Roman" w:hAnsi="Times New Roman"/>
          <w:b/>
          <w:sz w:val="24"/>
          <w:szCs w:val="24"/>
        </w:rPr>
      </w:pPr>
      <w:r w:rsidRPr="00555721">
        <w:rPr>
          <w:rFonts w:ascii="Times New Roman" w:hAnsi="Times New Roman"/>
          <w:b/>
          <w:sz w:val="24"/>
          <w:szCs w:val="24"/>
        </w:rPr>
        <w:t xml:space="preserve">3.3.  Геоботанический анализ </w:t>
      </w:r>
      <w:r w:rsidR="00A55457">
        <w:rPr>
          <w:rFonts w:ascii="Times New Roman" w:hAnsi="Times New Roman"/>
          <w:b/>
          <w:sz w:val="24"/>
          <w:szCs w:val="24"/>
        </w:rPr>
        <w:t>растительности</w:t>
      </w:r>
      <w:r w:rsidRPr="00555721">
        <w:rPr>
          <w:rFonts w:ascii="Times New Roman" w:hAnsi="Times New Roman"/>
          <w:b/>
          <w:sz w:val="24"/>
          <w:szCs w:val="24"/>
        </w:rPr>
        <w:t xml:space="preserve"> суходольных лугов</w:t>
      </w:r>
    </w:p>
    <w:p w:rsidR="0058602E" w:rsidRDefault="00555721" w:rsidP="00333604">
      <w:pPr>
        <w:tabs>
          <w:tab w:val="left" w:pos="4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5721">
        <w:rPr>
          <w:rFonts w:ascii="Times New Roman" w:hAnsi="Times New Roman"/>
          <w:b/>
          <w:sz w:val="24"/>
          <w:szCs w:val="24"/>
        </w:rPr>
        <w:t xml:space="preserve">  </w:t>
      </w:r>
      <w:r w:rsidR="007B13BF" w:rsidRPr="00EB5DA4">
        <w:rPr>
          <w:rFonts w:ascii="Times New Roman" w:hAnsi="Times New Roman"/>
          <w:sz w:val="24"/>
          <w:szCs w:val="24"/>
        </w:rPr>
        <w:t xml:space="preserve">Геоботанический анализ </w:t>
      </w:r>
      <w:r w:rsidR="00A55457">
        <w:rPr>
          <w:rFonts w:ascii="Times New Roman" w:hAnsi="Times New Roman"/>
          <w:sz w:val="24"/>
          <w:szCs w:val="24"/>
        </w:rPr>
        <w:t>растительности</w:t>
      </w:r>
      <w:r w:rsidR="007B13BF">
        <w:rPr>
          <w:rFonts w:ascii="Times New Roman" w:hAnsi="Times New Roman"/>
          <w:sz w:val="24"/>
          <w:szCs w:val="24"/>
        </w:rPr>
        <w:t xml:space="preserve"> суходольных лугов</w:t>
      </w:r>
      <w:r w:rsidR="007B13BF" w:rsidRPr="00EB5DA4">
        <w:rPr>
          <w:rFonts w:ascii="Times New Roman" w:hAnsi="Times New Roman"/>
          <w:sz w:val="24"/>
          <w:szCs w:val="24"/>
        </w:rPr>
        <w:t xml:space="preserve"> проводился</w:t>
      </w:r>
      <w:r w:rsidR="007B13BF">
        <w:rPr>
          <w:rFonts w:ascii="Times New Roman" w:hAnsi="Times New Roman"/>
          <w:sz w:val="24"/>
          <w:szCs w:val="24"/>
        </w:rPr>
        <w:t xml:space="preserve"> для каждого луга</w:t>
      </w:r>
      <w:r w:rsidR="003E4908">
        <w:rPr>
          <w:rFonts w:ascii="Times New Roman" w:hAnsi="Times New Roman"/>
          <w:sz w:val="24"/>
          <w:szCs w:val="24"/>
        </w:rPr>
        <w:t xml:space="preserve"> отдельно</w:t>
      </w:r>
      <w:r w:rsidR="007B13BF" w:rsidRPr="00EB5DA4">
        <w:rPr>
          <w:rFonts w:ascii="Times New Roman" w:hAnsi="Times New Roman"/>
          <w:sz w:val="24"/>
          <w:szCs w:val="24"/>
        </w:rPr>
        <w:t xml:space="preserve"> на 5 пробных площадках.</w:t>
      </w:r>
      <w:r w:rsidR="007B13BF">
        <w:rPr>
          <w:rFonts w:ascii="Times New Roman" w:hAnsi="Times New Roman"/>
          <w:sz w:val="24"/>
          <w:szCs w:val="24"/>
        </w:rPr>
        <w:t xml:space="preserve"> </w:t>
      </w:r>
      <w:r w:rsidR="001E53C2">
        <w:rPr>
          <w:rFonts w:ascii="Times New Roman" w:hAnsi="Times New Roman"/>
          <w:sz w:val="24"/>
          <w:szCs w:val="24"/>
        </w:rPr>
        <w:t>В ходе исследований определял</w:t>
      </w:r>
      <w:r w:rsidR="00FB64D5">
        <w:rPr>
          <w:rFonts w:ascii="Times New Roman" w:hAnsi="Times New Roman"/>
          <w:sz w:val="24"/>
          <w:szCs w:val="24"/>
        </w:rPr>
        <w:t>ись</w:t>
      </w:r>
      <w:r w:rsidR="001E53C2">
        <w:rPr>
          <w:rFonts w:ascii="Times New Roman" w:hAnsi="Times New Roman"/>
          <w:sz w:val="24"/>
          <w:szCs w:val="24"/>
        </w:rPr>
        <w:t xml:space="preserve"> видовой состав,</w:t>
      </w:r>
      <w:r w:rsidR="00F9408C">
        <w:rPr>
          <w:rFonts w:ascii="Times New Roman" w:hAnsi="Times New Roman"/>
          <w:sz w:val="24"/>
          <w:szCs w:val="24"/>
        </w:rPr>
        <w:t xml:space="preserve"> константность,</w:t>
      </w:r>
      <w:r w:rsidR="001E53C2">
        <w:rPr>
          <w:rFonts w:ascii="Times New Roman" w:hAnsi="Times New Roman"/>
          <w:sz w:val="24"/>
          <w:szCs w:val="24"/>
        </w:rPr>
        <w:t xml:space="preserve"> проективное покрытие и обилие каждого вида по </w:t>
      </w:r>
      <w:proofErr w:type="gramStart"/>
      <w:r w:rsidR="001E53C2">
        <w:rPr>
          <w:rFonts w:ascii="Times New Roman" w:hAnsi="Times New Roman"/>
          <w:sz w:val="24"/>
          <w:szCs w:val="24"/>
        </w:rPr>
        <w:t>Браун-Бланке</w:t>
      </w:r>
      <w:proofErr w:type="gramEnd"/>
      <w:r w:rsidR="00914D77">
        <w:rPr>
          <w:rFonts w:ascii="Times New Roman" w:hAnsi="Times New Roman"/>
          <w:sz w:val="24"/>
          <w:szCs w:val="24"/>
        </w:rPr>
        <w:t xml:space="preserve">, </w:t>
      </w:r>
      <w:r w:rsidR="00FB64D5">
        <w:rPr>
          <w:rFonts w:ascii="Times New Roman" w:hAnsi="Times New Roman"/>
          <w:sz w:val="24"/>
          <w:szCs w:val="24"/>
        </w:rPr>
        <w:t>видовое разнообразие и</w:t>
      </w:r>
      <w:r w:rsidR="00914D77">
        <w:rPr>
          <w:rFonts w:ascii="Times New Roman" w:hAnsi="Times New Roman"/>
          <w:sz w:val="24"/>
          <w:szCs w:val="24"/>
        </w:rPr>
        <w:t xml:space="preserve"> видово</w:t>
      </w:r>
      <w:r w:rsidR="00FB64D5">
        <w:rPr>
          <w:rFonts w:ascii="Times New Roman" w:hAnsi="Times New Roman"/>
          <w:sz w:val="24"/>
          <w:szCs w:val="24"/>
        </w:rPr>
        <w:t>е</w:t>
      </w:r>
      <w:r w:rsidR="00914D77">
        <w:rPr>
          <w:rFonts w:ascii="Times New Roman" w:hAnsi="Times New Roman"/>
          <w:sz w:val="24"/>
          <w:szCs w:val="24"/>
        </w:rPr>
        <w:t xml:space="preserve"> сходств</w:t>
      </w:r>
      <w:r w:rsidR="00FB64D5">
        <w:rPr>
          <w:rFonts w:ascii="Times New Roman" w:hAnsi="Times New Roman"/>
          <w:sz w:val="24"/>
          <w:szCs w:val="24"/>
        </w:rPr>
        <w:t>о</w:t>
      </w:r>
      <w:r w:rsidR="00914D77">
        <w:rPr>
          <w:rFonts w:ascii="Times New Roman" w:hAnsi="Times New Roman"/>
          <w:sz w:val="24"/>
          <w:szCs w:val="24"/>
        </w:rPr>
        <w:t xml:space="preserve"> изучаемых лугов</w:t>
      </w:r>
      <w:r w:rsidR="001E53C2">
        <w:rPr>
          <w:rFonts w:ascii="Times New Roman" w:hAnsi="Times New Roman"/>
          <w:sz w:val="24"/>
          <w:szCs w:val="24"/>
        </w:rPr>
        <w:t xml:space="preserve"> (приложение </w:t>
      </w:r>
      <w:r w:rsidR="007F1C4B">
        <w:rPr>
          <w:rFonts w:ascii="Times New Roman" w:hAnsi="Times New Roman"/>
          <w:sz w:val="24"/>
          <w:szCs w:val="24"/>
        </w:rPr>
        <w:t>4</w:t>
      </w:r>
      <w:r w:rsidR="001E53C2">
        <w:rPr>
          <w:rFonts w:ascii="Times New Roman" w:hAnsi="Times New Roman"/>
          <w:sz w:val="24"/>
          <w:szCs w:val="24"/>
        </w:rPr>
        <w:t xml:space="preserve">). </w:t>
      </w:r>
    </w:p>
    <w:p w:rsidR="0058602E" w:rsidRPr="0058602E" w:rsidRDefault="0058602E" w:rsidP="00333604">
      <w:pPr>
        <w:tabs>
          <w:tab w:val="left" w:pos="43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8602E">
        <w:rPr>
          <w:rFonts w:ascii="Times New Roman" w:hAnsi="Times New Roman"/>
          <w:b/>
          <w:i/>
          <w:sz w:val="24"/>
          <w:szCs w:val="24"/>
          <w:u w:val="single"/>
        </w:rPr>
        <w:t>Оценка обилия видов.</w:t>
      </w:r>
    </w:p>
    <w:p w:rsidR="00EB1C13" w:rsidRDefault="00921287" w:rsidP="00333604">
      <w:pPr>
        <w:tabs>
          <w:tab w:val="left" w:pos="4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E53C2">
        <w:rPr>
          <w:rFonts w:ascii="Times New Roman" w:hAnsi="Times New Roman"/>
          <w:sz w:val="24"/>
          <w:szCs w:val="24"/>
        </w:rPr>
        <w:t xml:space="preserve">Соотношение видов по проективному покрытию в баллах и процентах приведено в таблице </w:t>
      </w:r>
      <w:r w:rsidR="00EB1C13">
        <w:rPr>
          <w:rFonts w:ascii="Times New Roman" w:hAnsi="Times New Roman"/>
          <w:sz w:val="24"/>
          <w:szCs w:val="24"/>
        </w:rPr>
        <w:t>2</w:t>
      </w:r>
      <w:r w:rsidR="001E53C2">
        <w:rPr>
          <w:rFonts w:ascii="Times New Roman" w:hAnsi="Times New Roman"/>
          <w:sz w:val="24"/>
          <w:szCs w:val="24"/>
        </w:rPr>
        <w:t>.</w:t>
      </w:r>
    </w:p>
    <w:p w:rsidR="00333604" w:rsidRDefault="00EB1C13" w:rsidP="00C93FC5">
      <w:pPr>
        <w:tabs>
          <w:tab w:val="left" w:pos="4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E5003" w:rsidRDefault="00EB1C13" w:rsidP="00C93FC5">
      <w:pPr>
        <w:tabs>
          <w:tab w:val="left" w:pos="4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Таблица 2</w:t>
      </w:r>
    </w:p>
    <w:p w:rsidR="00EB1C13" w:rsidRDefault="005A1CBA" w:rsidP="00C93FC5">
      <w:pPr>
        <w:tabs>
          <w:tab w:val="left" w:pos="4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92D24">
        <w:rPr>
          <w:rFonts w:ascii="Times New Roman" w:hAnsi="Times New Roman"/>
          <w:sz w:val="24"/>
          <w:szCs w:val="24"/>
        </w:rPr>
        <w:t xml:space="preserve">       </w:t>
      </w:r>
      <w:r w:rsidR="00EB1C13">
        <w:rPr>
          <w:rFonts w:ascii="Times New Roman" w:hAnsi="Times New Roman"/>
          <w:sz w:val="24"/>
          <w:szCs w:val="24"/>
        </w:rPr>
        <w:t xml:space="preserve">Соотношение видов </w:t>
      </w:r>
      <w:r w:rsidR="008E2BFE">
        <w:rPr>
          <w:rFonts w:ascii="Times New Roman" w:hAnsi="Times New Roman"/>
          <w:sz w:val="24"/>
          <w:szCs w:val="24"/>
        </w:rPr>
        <w:t>суходольных лугов</w:t>
      </w:r>
      <w:r w:rsidR="00EB1C13">
        <w:rPr>
          <w:rFonts w:ascii="Times New Roman" w:hAnsi="Times New Roman"/>
          <w:sz w:val="24"/>
          <w:szCs w:val="24"/>
        </w:rPr>
        <w:t xml:space="preserve"> по баллам обилия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652"/>
        <w:gridCol w:w="2127"/>
        <w:gridCol w:w="1559"/>
        <w:gridCol w:w="1701"/>
      </w:tblGrid>
      <w:tr w:rsidR="00EB1C13" w:rsidTr="007B3145">
        <w:tc>
          <w:tcPr>
            <w:tcW w:w="1701" w:type="dxa"/>
          </w:tcPr>
          <w:p w:rsidR="00EB1C13" w:rsidRPr="00EF330F" w:rsidRDefault="00EB1C13" w:rsidP="00D54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Проективное покрытие в баллах</w:t>
            </w:r>
          </w:p>
        </w:tc>
        <w:tc>
          <w:tcPr>
            <w:tcW w:w="1652" w:type="dxa"/>
          </w:tcPr>
          <w:p w:rsidR="00EB1C13" w:rsidRPr="00EF330F" w:rsidRDefault="00EB1C13" w:rsidP="00D54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Проективное покрытие, %</w:t>
            </w:r>
          </w:p>
        </w:tc>
        <w:tc>
          <w:tcPr>
            <w:tcW w:w="2127" w:type="dxa"/>
          </w:tcPr>
          <w:p w:rsidR="00EB1C13" w:rsidRPr="00EF330F" w:rsidRDefault="00EB1C13" w:rsidP="00D54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Оценка обилия вида</w:t>
            </w:r>
          </w:p>
        </w:tc>
        <w:tc>
          <w:tcPr>
            <w:tcW w:w="1559" w:type="dxa"/>
          </w:tcPr>
          <w:p w:rsidR="00EB1C13" w:rsidRPr="00EF330F" w:rsidRDefault="00EB1C13" w:rsidP="00D54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Количество видов</w:t>
            </w:r>
          </w:p>
        </w:tc>
        <w:tc>
          <w:tcPr>
            <w:tcW w:w="1701" w:type="dxa"/>
          </w:tcPr>
          <w:p w:rsidR="00EB1C13" w:rsidRPr="00EF330F" w:rsidRDefault="00EB1C13" w:rsidP="00D54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Процент от общего числа видов</w:t>
            </w:r>
          </w:p>
        </w:tc>
      </w:tr>
      <w:tr w:rsidR="00EB1C13" w:rsidTr="007B3145">
        <w:tc>
          <w:tcPr>
            <w:tcW w:w="1701" w:type="dxa"/>
          </w:tcPr>
          <w:p w:rsidR="00EB1C13" w:rsidRPr="009E0AEF" w:rsidRDefault="00EB1C13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52" w:type="dxa"/>
          </w:tcPr>
          <w:p w:rsidR="00EB1C13" w:rsidRDefault="00EB1C13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27" w:type="dxa"/>
          </w:tcPr>
          <w:p w:rsidR="00EB1C13" w:rsidRDefault="00EB1C13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1559" w:type="dxa"/>
          </w:tcPr>
          <w:p w:rsidR="00EB1C13" w:rsidRDefault="004E7852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4D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B1C13" w:rsidRPr="00005240" w:rsidRDefault="00067DAF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4D2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34D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1C13" w:rsidTr="007B3145">
        <w:tc>
          <w:tcPr>
            <w:tcW w:w="1701" w:type="dxa"/>
          </w:tcPr>
          <w:p w:rsidR="00EB1C13" w:rsidRPr="00005240" w:rsidRDefault="00EB1C13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EB1C13" w:rsidRDefault="00EB1C13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127" w:type="dxa"/>
          </w:tcPr>
          <w:p w:rsidR="00EB1C13" w:rsidRDefault="00EB1C13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рассеянно</w:t>
            </w:r>
          </w:p>
        </w:tc>
        <w:tc>
          <w:tcPr>
            <w:tcW w:w="1559" w:type="dxa"/>
          </w:tcPr>
          <w:p w:rsidR="00EB1C13" w:rsidRPr="00005240" w:rsidRDefault="00D34D2F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B1C13" w:rsidRPr="00005240" w:rsidRDefault="00067DAF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4D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34D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1C13" w:rsidTr="007B3145">
        <w:tc>
          <w:tcPr>
            <w:tcW w:w="1701" w:type="dxa"/>
          </w:tcPr>
          <w:p w:rsidR="00EB1C13" w:rsidRPr="00005240" w:rsidRDefault="00EB1C13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EB1C13" w:rsidRDefault="00EB1C13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10-25</w:t>
            </w:r>
          </w:p>
        </w:tc>
        <w:tc>
          <w:tcPr>
            <w:tcW w:w="2127" w:type="dxa"/>
          </w:tcPr>
          <w:p w:rsidR="00EB1C13" w:rsidRDefault="00EB1C13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довольно обильно</w:t>
            </w:r>
            <w:proofErr w:type="gramEnd"/>
          </w:p>
        </w:tc>
        <w:tc>
          <w:tcPr>
            <w:tcW w:w="1559" w:type="dxa"/>
          </w:tcPr>
          <w:p w:rsidR="00EB1C13" w:rsidRPr="00005240" w:rsidRDefault="004E7852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7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B1C13" w:rsidRPr="00005240" w:rsidRDefault="00067DAF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3490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EB1C13" w:rsidTr="007B3145">
        <w:tc>
          <w:tcPr>
            <w:tcW w:w="1701" w:type="dxa"/>
          </w:tcPr>
          <w:p w:rsidR="00EB1C13" w:rsidRPr="00005240" w:rsidRDefault="00EB1C13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EB1C13" w:rsidRDefault="00EB1C13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25-50</w:t>
            </w:r>
          </w:p>
        </w:tc>
        <w:tc>
          <w:tcPr>
            <w:tcW w:w="2127" w:type="dxa"/>
          </w:tcPr>
          <w:p w:rsidR="00EB1C13" w:rsidRDefault="00EB1C13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обильно</w:t>
            </w:r>
          </w:p>
        </w:tc>
        <w:tc>
          <w:tcPr>
            <w:tcW w:w="1559" w:type="dxa"/>
          </w:tcPr>
          <w:p w:rsidR="00EB1C13" w:rsidRPr="00005240" w:rsidRDefault="001D786D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B1C13" w:rsidRPr="00005240" w:rsidRDefault="00067DAF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349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</w:tbl>
    <w:p w:rsidR="001B7474" w:rsidRDefault="001B7474" w:rsidP="00333604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Из табличных данных видно, что самой распространенной группой растений</w:t>
      </w:r>
      <w:r w:rsidRPr="009B3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суходольных лугов являются редкие виды (3</w:t>
      </w:r>
      <w:r w:rsidR="00F7034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или 4</w:t>
      </w:r>
      <w:r w:rsidR="00F7034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F7034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%) с проективным покрытием менее 5%. </w:t>
      </w:r>
      <w:r w:rsidR="00F70345">
        <w:rPr>
          <w:rFonts w:ascii="Times New Roman" w:hAnsi="Times New Roman"/>
          <w:sz w:val="24"/>
          <w:szCs w:val="24"/>
        </w:rPr>
        <w:t>Вдвое меньшее число видов включают</w:t>
      </w:r>
      <w:r>
        <w:rPr>
          <w:rFonts w:ascii="Times New Roman" w:hAnsi="Times New Roman"/>
          <w:sz w:val="24"/>
          <w:szCs w:val="24"/>
        </w:rPr>
        <w:t xml:space="preserve"> рассеянн</w:t>
      </w:r>
      <w:r w:rsidR="00F70345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и не образующие больших скоплений (</w:t>
      </w:r>
      <w:r w:rsidR="00F7034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видов или 2</w:t>
      </w:r>
      <w:r w:rsidR="00F70345">
        <w:rPr>
          <w:rFonts w:ascii="Times New Roman" w:hAnsi="Times New Roman"/>
          <w:sz w:val="24"/>
          <w:szCs w:val="24"/>
        </w:rPr>
        <w:t>3,8</w:t>
      </w:r>
      <w:r>
        <w:rPr>
          <w:rFonts w:ascii="Times New Roman" w:hAnsi="Times New Roman"/>
          <w:sz w:val="24"/>
          <w:szCs w:val="24"/>
        </w:rPr>
        <w:t xml:space="preserve">%). К группе </w:t>
      </w:r>
      <w:proofErr w:type="gramStart"/>
      <w:r>
        <w:rPr>
          <w:rFonts w:ascii="Times New Roman" w:hAnsi="Times New Roman"/>
          <w:sz w:val="24"/>
          <w:szCs w:val="24"/>
        </w:rPr>
        <w:t>довольно обильных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видов с проективным покрытием 10-25% относится 1</w:t>
      </w:r>
      <w:r w:rsidR="00D532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(1</w:t>
      </w:r>
      <w:r w:rsidR="00D5320C">
        <w:rPr>
          <w:rFonts w:ascii="Times New Roman" w:hAnsi="Times New Roman"/>
          <w:sz w:val="24"/>
          <w:szCs w:val="24"/>
        </w:rPr>
        <w:t>7,5</w:t>
      </w:r>
      <w:r>
        <w:rPr>
          <w:rFonts w:ascii="Times New Roman" w:hAnsi="Times New Roman"/>
          <w:sz w:val="24"/>
          <w:szCs w:val="24"/>
        </w:rPr>
        <w:t xml:space="preserve">%) видов. </w:t>
      </w:r>
      <w:r w:rsidR="005F13FE">
        <w:rPr>
          <w:rFonts w:ascii="Times New Roman" w:hAnsi="Times New Roman"/>
          <w:sz w:val="24"/>
          <w:szCs w:val="24"/>
        </w:rPr>
        <w:t>Группа обильных</w:t>
      </w:r>
      <w:r>
        <w:rPr>
          <w:rFonts w:ascii="Times New Roman" w:hAnsi="Times New Roman"/>
          <w:sz w:val="24"/>
          <w:szCs w:val="24"/>
        </w:rPr>
        <w:t xml:space="preserve"> с проективным покрытием более 25%</w:t>
      </w:r>
      <w:r w:rsidR="005F13FE">
        <w:rPr>
          <w:rFonts w:ascii="Times New Roman" w:hAnsi="Times New Roman"/>
          <w:sz w:val="24"/>
          <w:szCs w:val="24"/>
        </w:rPr>
        <w:t xml:space="preserve"> включает </w:t>
      </w:r>
      <w:r w:rsidR="00D5320C">
        <w:rPr>
          <w:rFonts w:ascii="Times New Roman" w:hAnsi="Times New Roman"/>
          <w:sz w:val="24"/>
          <w:szCs w:val="24"/>
        </w:rPr>
        <w:t>9</w:t>
      </w:r>
      <w:r w:rsidR="005F13FE">
        <w:rPr>
          <w:rFonts w:ascii="Times New Roman" w:hAnsi="Times New Roman"/>
          <w:sz w:val="24"/>
          <w:szCs w:val="24"/>
        </w:rPr>
        <w:t xml:space="preserve"> (1</w:t>
      </w:r>
      <w:r w:rsidR="00D5320C">
        <w:rPr>
          <w:rFonts w:ascii="Times New Roman" w:hAnsi="Times New Roman"/>
          <w:sz w:val="24"/>
          <w:szCs w:val="24"/>
        </w:rPr>
        <w:t>1</w:t>
      </w:r>
      <w:r w:rsidR="005F13FE">
        <w:rPr>
          <w:rFonts w:ascii="Times New Roman" w:hAnsi="Times New Roman"/>
          <w:sz w:val="24"/>
          <w:szCs w:val="24"/>
        </w:rPr>
        <w:t>,</w:t>
      </w:r>
      <w:r w:rsidR="00D5320C">
        <w:rPr>
          <w:rFonts w:ascii="Times New Roman" w:hAnsi="Times New Roman"/>
          <w:sz w:val="24"/>
          <w:szCs w:val="24"/>
        </w:rPr>
        <w:t>3</w:t>
      </w:r>
      <w:r w:rsidR="005F13FE">
        <w:rPr>
          <w:rFonts w:ascii="Times New Roman" w:hAnsi="Times New Roman"/>
          <w:sz w:val="24"/>
          <w:szCs w:val="24"/>
        </w:rPr>
        <w:t>%) видов</w:t>
      </w:r>
      <w:r>
        <w:rPr>
          <w:rFonts w:ascii="Times New Roman" w:hAnsi="Times New Roman"/>
          <w:sz w:val="24"/>
          <w:szCs w:val="24"/>
        </w:rPr>
        <w:t>, являющихся доминантами изучаемых лугов.</w:t>
      </w:r>
      <w:r w:rsidRPr="00DD7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Соотношение видов</w:t>
      </w:r>
      <w:r w:rsidR="00C042D3">
        <w:rPr>
          <w:rFonts w:ascii="Times New Roman" w:hAnsi="Times New Roman"/>
          <w:sz w:val="24"/>
          <w:szCs w:val="24"/>
        </w:rPr>
        <w:t>-доминантов</w:t>
      </w:r>
      <w:r>
        <w:rPr>
          <w:rFonts w:ascii="Times New Roman" w:hAnsi="Times New Roman"/>
          <w:sz w:val="24"/>
          <w:szCs w:val="24"/>
        </w:rPr>
        <w:t xml:space="preserve"> представлено на диаграмме (рис. 2).</w:t>
      </w:r>
      <w:r w:rsidRPr="00DD7976">
        <w:rPr>
          <w:rFonts w:ascii="Times New Roman" w:hAnsi="Times New Roman"/>
          <w:sz w:val="24"/>
          <w:szCs w:val="24"/>
        </w:rPr>
        <w:t xml:space="preserve">  </w:t>
      </w:r>
    </w:p>
    <w:p w:rsidR="008E5659" w:rsidRDefault="00C313EB" w:rsidP="00C93F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38775" cy="18954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623F6" w:rsidRDefault="008623F6" w:rsidP="006F16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7976">
        <w:rPr>
          <w:rFonts w:ascii="Times New Roman" w:hAnsi="Times New Roman"/>
          <w:sz w:val="24"/>
          <w:szCs w:val="24"/>
        </w:rPr>
        <w:t xml:space="preserve">Рис.2. Виды-доминанты </w:t>
      </w:r>
      <w:r>
        <w:rPr>
          <w:rFonts w:ascii="Times New Roman" w:hAnsi="Times New Roman"/>
          <w:sz w:val="24"/>
          <w:szCs w:val="24"/>
        </w:rPr>
        <w:t>суходольных лугов</w:t>
      </w:r>
    </w:p>
    <w:p w:rsidR="007F1C4B" w:rsidRDefault="00642065" w:rsidP="00333604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</w:t>
      </w:r>
      <w:r w:rsidRPr="00DD7976">
        <w:rPr>
          <w:rFonts w:ascii="Times New Roman" w:hAnsi="Times New Roman"/>
          <w:sz w:val="24"/>
          <w:szCs w:val="24"/>
        </w:rPr>
        <w:t xml:space="preserve">нализ </w:t>
      </w:r>
      <w:r>
        <w:rPr>
          <w:rFonts w:ascii="Times New Roman" w:hAnsi="Times New Roman"/>
          <w:sz w:val="24"/>
          <w:szCs w:val="24"/>
        </w:rPr>
        <w:t>диаграммы показывает, что несомненными доминантами суходольных лугов являются представители семей</w:t>
      </w:r>
      <w:proofErr w:type="gramStart"/>
      <w:r>
        <w:rPr>
          <w:rFonts w:ascii="Times New Roman" w:hAnsi="Times New Roman"/>
          <w:sz w:val="24"/>
          <w:szCs w:val="24"/>
        </w:rPr>
        <w:t>ств Зл</w:t>
      </w:r>
      <w:proofErr w:type="gramEnd"/>
      <w:r>
        <w:rPr>
          <w:rFonts w:ascii="Times New Roman" w:hAnsi="Times New Roman"/>
          <w:sz w:val="24"/>
          <w:szCs w:val="24"/>
        </w:rPr>
        <w:t>аковы</w:t>
      </w:r>
      <w:r w:rsidR="00600DA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(6 видов) и Бобовы</w:t>
      </w:r>
      <w:r w:rsidR="00600DA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(3 вида).</w:t>
      </w:r>
      <w:r w:rsidR="00555721" w:rsidRPr="00555721">
        <w:rPr>
          <w:rFonts w:ascii="Times New Roman" w:hAnsi="Times New Roman"/>
          <w:b/>
          <w:sz w:val="24"/>
          <w:szCs w:val="24"/>
        </w:rPr>
        <w:t xml:space="preserve"> </w:t>
      </w:r>
    </w:p>
    <w:p w:rsidR="005C49A7" w:rsidRDefault="007F1C4B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83E1E" w:rsidRPr="00A83E1E">
        <w:rPr>
          <w:rFonts w:ascii="Times New Roman" w:hAnsi="Times New Roman"/>
          <w:sz w:val="24"/>
          <w:szCs w:val="24"/>
        </w:rPr>
        <w:t>Таким образом</w:t>
      </w:r>
      <w:r w:rsidR="00A83E1E">
        <w:rPr>
          <w:rFonts w:ascii="Times New Roman" w:hAnsi="Times New Roman"/>
          <w:sz w:val="24"/>
          <w:szCs w:val="24"/>
        </w:rPr>
        <w:t>, изучаемые луга можно охарактеризовать как бобово-злаковые.</w:t>
      </w:r>
    </w:p>
    <w:p w:rsidR="00BE6BFF" w:rsidRDefault="00BE6BFF" w:rsidP="00333604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E6BFF">
        <w:rPr>
          <w:rFonts w:ascii="Times New Roman" w:hAnsi="Times New Roman"/>
          <w:b/>
          <w:i/>
          <w:sz w:val="24"/>
          <w:szCs w:val="24"/>
          <w:u w:val="single"/>
        </w:rPr>
        <w:t>Константность видов.</w:t>
      </w:r>
    </w:p>
    <w:p w:rsidR="009C05BD" w:rsidRDefault="000742AF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Встречаемость видов на изучаемых лугах оценивалась по классам константности </w:t>
      </w:r>
      <w:proofErr w:type="gramStart"/>
      <w:r>
        <w:rPr>
          <w:rFonts w:ascii="Times New Roman" w:hAnsi="Times New Roman"/>
          <w:sz w:val="24"/>
          <w:szCs w:val="24"/>
        </w:rPr>
        <w:t>Браун-Бланке</w:t>
      </w:r>
      <w:proofErr w:type="gramEnd"/>
      <w:r>
        <w:rPr>
          <w:rFonts w:ascii="Times New Roman" w:hAnsi="Times New Roman"/>
          <w:sz w:val="24"/>
          <w:szCs w:val="24"/>
        </w:rPr>
        <w:t xml:space="preserve"> (приложение 4).</w:t>
      </w:r>
      <w:r w:rsidR="009C05BD">
        <w:rPr>
          <w:rFonts w:ascii="Times New Roman" w:hAnsi="Times New Roman"/>
          <w:sz w:val="24"/>
          <w:szCs w:val="24"/>
        </w:rPr>
        <w:t xml:space="preserve"> Распределение видов по классам константности приведено в таблице 3.</w:t>
      </w:r>
    </w:p>
    <w:p w:rsidR="009C05BD" w:rsidRDefault="009C05BD" w:rsidP="00C93F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7B4A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Таблица 3</w:t>
      </w:r>
    </w:p>
    <w:p w:rsidR="009C05BD" w:rsidRDefault="009C05BD" w:rsidP="00C93F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Распределение видов растений по классам константности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2835"/>
        <w:gridCol w:w="3544"/>
      </w:tblGrid>
      <w:tr w:rsidR="009C05BD" w:rsidRPr="00A171CE" w:rsidTr="009C05BD">
        <w:tc>
          <w:tcPr>
            <w:tcW w:w="1984" w:type="dxa"/>
          </w:tcPr>
          <w:p w:rsidR="009C05BD" w:rsidRPr="00EF330F" w:rsidRDefault="009C05BD" w:rsidP="00D54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Класс константности</w:t>
            </w:r>
          </w:p>
        </w:tc>
        <w:tc>
          <w:tcPr>
            <w:tcW w:w="2835" w:type="dxa"/>
          </w:tcPr>
          <w:p w:rsidR="009C05BD" w:rsidRPr="00EF330F" w:rsidRDefault="009C05BD" w:rsidP="00D54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Количество видов</w:t>
            </w:r>
          </w:p>
        </w:tc>
        <w:tc>
          <w:tcPr>
            <w:tcW w:w="3544" w:type="dxa"/>
          </w:tcPr>
          <w:p w:rsidR="009C05BD" w:rsidRPr="00EF330F" w:rsidRDefault="009C05BD" w:rsidP="00D54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Процентное соотношение количества видов, %</w:t>
            </w:r>
          </w:p>
        </w:tc>
      </w:tr>
      <w:tr w:rsidR="009C05BD" w:rsidRPr="00A171CE" w:rsidTr="009C05BD">
        <w:tc>
          <w:tcPr>
            <w:tcW w:w="1984" w:type="dxa"/>
          </w:tcPr>
          <w:p w:rsidR="009C05BD" w:rsidRPr="0043254C" w:rsidRDefault="0043254C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9C05BD" w:rsidRPr="00EF26AD" w:rsidRDefault="00EF26AD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</w:tcPr>
          <w:p w:rsidR="009C05BD" w:rsidRPr="00D732BD" w:rsidRDefault="00D732BD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9C05BD" w:rsidRPr="00A171CE" w:rsidTr="009C05BD">
        <w:tc>
          <w:tcPr>
            <w:tcW w:w="1984" w:type="dxa"/>
          </w:tcPr>
          <w:p w:rsidR="009C05BD" w:rsidRPr="0043254C" w:rsidRDefault="0043254C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</w:tcPr>
          <w:p w:rsidR="009C05BD" w:rsidRPr="00EF26AD" w:rsidRDefault="00EF26AD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544" w:type="dxa"/>
          </w:tcPr>
          <w:p w:rsidR="009C05BD" w:rsidRPr="00A171CE" w:rsidRDefault="00D732BD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9C05BD" w:rsidRPr="00A171CE" w:rsidTr="009C05BD">
        <w:tc>
          <w:tcPr>
            <w:tcW w:w="1984" w:type="dxa"/>
          </w:tcPr>
          <w:p w:rsidR="009C05BD" w:rsidRPr="0043254C" w:rsidRDefault="0043254C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9C05BD" w:rsidRPr="00EF26AD" w:rsidRDefault="00EF26AD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E73E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</w:tcPr>
          <w:p w:rsidR="009C05BD" w:rsidRPr="00A171CE" w:rsidRDefault="00D732BD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C05BD" w:rsidRPr="00A171CE" w:rsidTr="009C05BD">
        <w:tc>
          <w:tcPr>
            <w:tcW w:w="1984" w:type="dxa"/>
          </w:tcPr>
          <w:p w:rsidR="009C05BD" w:rsidRPr="0043254C" w:rsidRDefault="0043254C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</w:tcPr>
          <w:p w:rsidR="009C05BD" w:rsidRPr="00EF26AD" w:rsidRDefault="00EF26AD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9C05BD" w:rsidRPr="00A171CE" w:rsidRDefault="00D732BD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9C05BD" w:rsidRPr="00A171CE" w:rsidTr="009C05BD">
        <w:tc>
          <w:tcPr>
            <w:tcW w:w="1984" w:type="dxa"/>
          </w:tcPr>
          <w:p w:rsidR="009C05BD" w:rsidRPr="0043254C" w:rsidRDefault="0043254C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</w:tcPr>
          <w:p w:rsidR="009C05BD" w:rsidRPr="00EF26AD" w:rsidRDefault="00EF26AD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544" w:type="dxa"/>
          </w:tcPr>
          <w:p w:rsidR="009C05BD" w:rsidRPr="00A171CE" w:rsidRDefault="0082177E" w:rsidP="00D54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</w:tbl>
    <w:p w:rsidR="003055F4" w:rsidRDefault="003055F4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Из табличных данных видно, что на суходольных лугах преобладают </w:t>
      </w:r>
      <w:proofErr w:type="spellStart"/>
      <w:r>
        <w:rPr>
          <w:rFonts w:ascii="Times New Roman" w:hAnsi="Times New Roman"/>
          <w:sz w:val="24"/>
          <w:szCs w:val="24"/>
        </w:rPr>
        <w:t>высококонстантные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-</w:t>
      </w:r>
      <w:r w:rsidRPr="00305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) виды (52 вида или 65%) с высокой встречаемостью</w:t>
      </w:r>
      <w:r w:rsidR="00BA6B5E">
        <w:rPr>
          <w:rFonts w:ascii="Times New Roman" w:hAnsi="Times New Roman"/>
          <w:sz w:val="24"/>
          <w:szCs w:val="24"/>
        </w:rPr>
        <w:t xml:space="preserve"> на 3-5 лугах</w:t>
      </w:r>
      <w:r>
        <w:rPr>
          <w:rFonts w:ascii="Times New Roman" w:hAnsi="Times New Roman"/>
          <w:sz w:val="24"/>
          <w:szCs w:val="24"/>
        </w:rPr>
        <w:t>.</w:t>
      </w:r>
      <w:r w:rsidR="008F3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Остальные виды (28 или 35%) являются </w:t>
      </w:r>
      <w:proofErr w:type="spellStart"/>
      <w:r>
        <w:rPr>
          <w:rFonts w:ascii="Times New Roman" w:hAnsi="Times New Roman"/>
          <w:sz w:val="24"/>
          <w:szCs w:val="24"/>
        </w:rPr>
        <w:t>низкоконстантными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055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3055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встречающимися на 1-2 лугах.</w:t>
      </w:r>
      <w:r w:rsidR="00D34D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4D2F">
        <w:rPr>
          <w:rFonts w:ascii="Times New Roman" w:hAnsi="Times New Roman"/>
          <w:sz w:val="24"/>
          <w:szCs w:val="24"/>
        </w:rPr>
        <w:t>К</w:t>
      </w:r>
      <w:proofErr w:type="gramEnd"/>
      <w:r w:rsidR="00D34D2F">
        <w:rPr>
          <w:rFonts w:ascii="Times New Roman" w:hAnsi="Times New Roman"/>
          <w:sz w:val="24"/>
          <w:szCs w:val="24"/>
        </w:rPr>
        <w:t xml:space="preserve"> последним относятся</w:t>
      </w:r>
      <w:r w:rsidR="008F3361">
        <w:rPr>
          <w:rFonts w:ascii="Times New Roman" w:hAnsi="Times New Roman"/>
          <w:sz w:val="24"/>
          <w:szCs w:val="24"/>
        </w:rPr>
        <w:t xml:space="preserve"> исключительно редкие виды с низким проективным покрытием. </w:t>
      </w:r>
      <w:proofErr w:type="spellStart"/>
      <w:r w:rsidR="008F3361">
        <w:rPr>
          <w:rFonts w:ascii="Times New Roman" w:hAnsi="Times New Roman"/>
          <w:sz w:val="24"/>
          <w:szCs w:val="24"/>
        </w:rPr>
        <w:t>Высококонстантные</w:t>
      </w:r>
      <w:proofErr w:type="spellEnd"/>
      <w:r w:rsidR="008F3361">
        <w:rPr>
          <w:rFonts w:ascii="Times New Roman" w:hAnsi="Times New Roman"/>
          <w:sz w:val="24"/>
          <w:szCs w:val="24"/>
        </w:rPr>
        <w:t xml:space="preserve"> виды образуют </w:t>
      </w:r>
      <w:proofErr w:type="spellStart"/>
      <w:r w:rsidR="008F3361">
        <w:rPr>
          <w:rFonts w:ascii="Times New Roman" w:hAnsi="Times New Roman"/>
          <w:sz w:val="24"/>
          <w:szCs w:val="24"/>
        </w:rPr>
        <w:t>фитоценотическое</w:t>
      </w:r>
      <w:proofErr w:type="spellEnd"/>
      <w:r w:rsidR="008F3361">
        <w:rPr>
          <w:rFonts w:ascii="Times New Roman" w:hAnsi="Times New Roman"/>
          <w:sz w:val="24"/>
          <w:szCs w:val="24"/>
        </w:rPr>
        <w:t xml:space="preserve"> ядро суходольных лугов</w:t>
      </w:r>
      <w:r w:rsidR="00F7068F">
        <w:rPr>
          <w:rFonts w:ascii="Times New Roman" w:hAnsi="Times New Roman"/>
          <w:sz w:val="24"/>
          <w:szCs w:val="24"/>
        </w:rPr>
        <w:t xml:space="preserve"> данной местности</w:t>
      </w:r>
      <w:r w:rsidR="008F3361">
        <w:rPr>
          <w:rFonts w:ascii="Times New Roman" w:hAnsi="Times New Roman"/>
          <w:sz w:val="24"/>
          <w:szCs w:val="24"/>
        </w:rPr>
        <w:t>.</w:t>
      </w:r>
    </w:p>
    <w:p w:rsidR="001C034D" w:rsidRDefault="001C034D" w:rsidP="00333604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C034D">
        <w:rPr>
          <w:rFonts w:ascii="Times New Roman" w:hAnsi="Times New Roman"/>
          <w:b/>
          <w:i/>
          <w:sz w:val="24"/>
          <w:szCs w:val="24"/>
          <w:u w:val="single"/>
        </w:rPr>
        <w:t>Оценка видового разнообразия</w:t>
      </w:r>
      <w:r w:rsidR="00B03C82">
        <w:rPr>
          <w:rFonts w:ascii="Times New Roman" w:hAnsi="Times New Roman"/>
          <w:b/>
          <w:i/>
          <w:sz w:val="24"/>
          <w:szCs w:val="24"/>
          <w:u w:val="single"/>
        </w:rPr>
        <w:t xml:space="preserve"> суходольных лугов</w:t>
      </w:r>
      <w:r w:rsidRPr="001C034D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1C034D" w:rsidRDefault="001C034D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Видовое разнообразие оценивалось по общему количеству видов, обнаруженных при анализе флоры</w:t>
      </w:r>
      <w:r w:rsidRPr="001C0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суходольных лугов (приложение 4). Данные представлены на диаграмме (рис. 3).</w:t>
      </w:r>
    </w:p>
    <w:p w:rsidR="001C034D" w:rsidRPr="001C034D" w:rsidRDefault="004B7775" w:rsidP="00C93F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C034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57725" cy="12763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53285" w:rsidRDefault="00553285" w:rsidP="00C93F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F161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Рис. 3. Видовое разнообразие суходольных лугов</w:t>
      </w:r>
    </w:p>
    <w:p w:rsidR="00553285" w:rsidRDefault="00AE3C88" w:rsidP="00333604">
      <w:pPr>
        <w:spacing w:before="120"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3285">
        <w:rPr>
          <w:rFonts w:ascii="Times New Roman" w:hAnsi="Times New Roman"/>
          <w:sz w:val="24"/>
          <w:szCs w:val="24"/>
        </w:rPr>
        <w:t xml:space="preserve">Данные диаграммы показывают, что условно изучаемые луга </w:t>
      </w:r>
      <w:r>
        <w:rPr>
          <w:rFonts w:ascii="Times New Roman" w:hAnsi="Times New Roman"/>
          <w:sz w:val="24"/>
          <w:szCs w:val="24"/>
        </w:rPr>
        <w:t>можно разделить</w:t>
      </w:r>
      <w:r w:rsidR="00553285">
        <w:rPr>
          <w:rFonts w:ascii="Times New Roman" w:hAnsi="Times New Roman"/>
          <w:sz w:val="24"/>
          <w:szCs w:val="24"/>
        </w:rPr>
        <w:t xml:space="preserve"> на 2 группы – луга с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="00553285">
        <w:rPr>
          <w:rFonts w:ascii="Times New Roman" w:hAnsi="Times New Roman"/>
          <w:sz w:val="24"/>
          <w:szCs w:val="24"/>
        </w:rPr>
        <w:t xml:space="preserve">высоким видовым разнообразием: </w:t>
      </w:r>
      <w:proofErr w:type="spellStart"/>
      <w:r w:rsidR="00553285">
        <w:rPr>
          <w:rFonts w:ascii="Times New Roman" w:hAnsi="Times New Roman"/>
          <w:sz w:val="24"/>
          <w:szCs w:val="24"/>
        </w:rPr>
        <w:t>Афонинский</w:t>
      </w:r>
      <w:proofErr w:type="spellEnd"/>
      <w:r w:rsidR="00553285">
        <w:rPr>
          <w:rFonts w:ascii="Times New Roman" w:hAnsi="Times New Roman"/>
          <w:sz w:val="24"/>
          <w:szCs w:val="24"/>
        </w:rPr>
        <w:t xml:space="preserve"> – 63 вида (78,8%), </w:t>
      </w:r>
      <w:proofErr w:type="spellStart"/>
      <w:r w:rsidR="00553285">
        <w:rPr>
          <w:rFonts w:ascii="Times New Roman" w:hAnsi="Times New Roman"/>
          <w:sz w:val="24"/>
          <w:szCs w:val="24"/>
        </w:rPr>
        <w:t>Чеполосовский</w:t>
      </w:r>
      <w:proofErr w:type="spellEnd"/>
      <w:r w:rsidR="00553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553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 видов (75%)</w:t>
      </w:r>
      <w:r w:rsidR="0055328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53285">
        <w:rPr>
          <w:rFonts w:ascii="Times New Roman" w:hAnsi="Times New Roman"/>
          <w:sz w:val="24"/>
          <w:szCs w:val="24"/>
        </w:rPr>
        <w:t>Гридинский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59 видов (73,8%)</w:t>
      </w:r>
      <w:r w:rsidR="00553285">
        <w:rPr>
          <w:rFonts w:ascii="Times New Roman" w:hAnsi="Times New Roman"/>
          <w:sz w:val="24"/>
          <w:szCs w:val="24"/>
        </w:rPr>
        <w:t xml:space="preserve"> и луга с</w:t>
      </w:r>
      <w:r>
        <w:rPr>
          <w:rFonts w:ascii="Times New Roman" w:hAnsi="Times New Roman"/>
          <w:sz w:val="24"/>
          <w:szCs w:val="24"/>
        </w:rPr>
        <w:t xml:space="preserve"> более низким</w:t>
      </w:r>
      <w:r w:rsidR="00553285">
        <w:rPr>
          <w:rFonts w:ascii="Times New Roman" w:hAnsi="Times New Roman"/>
          <w:sz w:val="24"/>
          <w:szCs w:val="24"/>
        </w:rPr>
        <w:t xml:space="preserve"> видовым</w:t>
      </w:r>
      <w:r>
        <w:rPr>
          <w:rFonts w:ascii="Times New Roman" w:hAnsi="Times New Roman"/>
          <w:sz w:val="24"/>
          <w:szCs w:val="24"/>
        </w:rPr>
        <w:t xml:space="preserve"> разнообразием: Исаковский – 48 видов (60%) и </w:t>
      </w:r>
      <w:proofErr w:type="spellStart"/>
      <w:r>
        <w:rPr>
          <w:rFonts w:ascii="Times New Roman" w:hAnsi="Times New Roman"/>
          <w:sz w:val="24"/>
          <w:szCs w:val="24"/>
        </w:rPr>
        <w:t>Телятьевский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43 вида (53,8%).</w:t>
      </w:r>
      <w:r w:rsidR="00C465BD">
        <w:rPr>
          <w:rFonts w:ascii="Times New Roman" w:hAnsi="Times New Roman"/>
          <w:sz w:val="24"/>
          <w:szCs w:val="24"/>
        </w:rPr>
        <w:t xml:space="preserve"> Возможно, полученные данные объясняются различиями в хозяйственном использовании данных лугов</w:t>
      </w:r>
      <w:r w:rsidR="00361F7D">
        <w:rPr>
          <w:rFonts w:ascii="Times New Roman" w:hAnsi="Times New Roman"/>
          <w:sz w:val="24"/>
          <w:szCs w:val="24"/>
        </w:rPr>
        <w:t>: первые три луга используются населением как сенокосные, а вторые два луга – как пастбищные.</w:t>
      </w:r>
    </w:p>
    <w:p w:rsidR="007A33D8" w:rsidRDefault="007A33D8" w:rsidP="00333604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A33D8">
        <w:rPr>
          <w:rFonts w:ascii="Times New Roman" w:hAnsi="Times New Roman"/>
          <w:b/>
          <w:i/>
          <w:sz w:val="24"/>
          <w:szCs w:val="24"/>
          <w:u w:val="single"/>
        </w:rPr>
        <w:t>Оценка видового сходства</w:t>
      </w:r>
      <w:r w:rsidR="00B03C82">
        <w:rPr>
          <w:rFonts w:ascii="Times New Roman" w:hAnsi="Times New Roman"/>
          <w:b/>
          <w:i/>
          <w:sz w:val="24"/>
          <w:szCs w:val="24"/>
          <w:u w:val="single"/>
        </w:rPr>
        <w:t xml:space="preserve"> суходольных лугов</w:t>
      </w:r>
      <w:r w:rsidRPr="007A33D8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7A33D8" w:rsidRDefault="007A33D8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оценки видового сходства суходольных лугов использовался коэффициент </w:t>
      </w:r>
      <w:proofErr w:type="spellStart"/>
      <w:r>
        <w:rPr>
          <w:rFonts w:ascii="Times New Roman" w:hAnsi="Times New Roman"/>
          <w:sz w:val="24"/>
          <w:szCs w:val="24"/>
        </w:rPr>
        <w:t>Жаккара</w:t>
      </w:r>
      <w:proofErr w:type="spellEnd"/>
      <w:r w:rsidR="00893588">
        <w:rPr>
          <w:rFonts w:ascii="Times New Roman" w:hAnsi="Times New Roman"/>
          <w:sz w:val="24"/>
          <w:szCs w:val="24"/>
        </w:rPr>
        <w:t xml:space="preserve"> (приложение 4)</w:t>
      </w:r>
      <w:r w:rsidR="00191B5C">
        <w:rPr>
          <w:rFonts w:ascii="Times New Roman" w:hAnsi="Times New Roman"/>
          <w:sz w:val="24"/>
          <w:szCs w:val="24"/>
        </w:rPr>
        <w:t>.  Полученные р</w:t>
      </w:r>
      <w:r w:rsidR="00412475">
        <w:rPr>
          <w:rFonts w:ascii="Times New Roman" w:hAnsi="Times New Roman"/>
          <w:sz w:val="24"/>
          <w:szCs w:val="24"/>
        </w:rPr>
        <w:t>езультаты приведены в таблице 4.</w:t>
      </w:r>
    </w:p>
    <w:p w:rsidR="00412475" w:rsidRDefault="00412475" w:rsidP="00C93F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7B3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Таблица 4</w:t>
      </w:r>
    </w:p>
    <w:p w:rsidR="00412475" w:rsidRDefault="0067202F" w:rsidP="00C93F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Оценка видового сходства суходольных лугов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559"/>
        <w:gridCol w:w="1559"/>
        <w:gridCol w:w="1276"/>
        <w:gridCol w:w="1418"/>
        <w:gridCol w:w="1417"/>
      </w:tblGrid>
      <w:tr w:rsidR="00871064" w:rsidTr="00263607">
        <w:tc>
          <w:tcPr>
            <w:tcW w:w="1134" w:type="dxa"/>
          </w:tcPr>
          <w:p w:rsidR="00871064" w:rsidRPr="00EF330F" w:rsidRDefault="003137EF" w:rsidP="00D54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Луга</w:t>
            </w:r>
          </w:p>
        </w:tc>
        <w:tc>
          <w:tcPr>
            <w:tcW w:w="1559" w:type="dxa"/>
          </w:tcPr>
          <w:p w:rsidR="00871064" w:rsidRPr="00EF330F" w:rsidRDefault="00FC0E6A" w:rsidP="00D54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871064" w:rsidRPr="00EF330F" w:rsidRDefault="00FC0E6A" w:rsidP="00D54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871064" w:rsidRPr="00EF330F" w:rsidRDefault="00FC0E6A" w:rsidP="00D54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871064" w:rsidRPr="00EF330F" w:rsidRDefault="00FC0E6A" w:rsidP="00D54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1417" w:type="dxa"/>
          </w:tcPr>
          <w:p w:rsidR="00871064" w:rsidRPr="00EF330F" w:rsidRDefault="00FC0E6A" w:rsidP="00D54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871064" w:rsidTr="00B16715">
        <w:tc>
          <w:tcPr>
            <w:tcW w:w="1134" w:type="dxa"/>
          </w:tcPr>
          <w:p w:rsidR="00871064" w:rsidRPr="00EF330F" w:rsidRDefault="00FC0E6A" w:rsidP="00D54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71064" w:rsidRDefault="00871064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064" w:rsidRPr="005477C8" w:rsidRDefault="00B16715" w:rsidP="00D542B0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477C8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0,542</w:t>
            </w:r>
          </w:p>
        </w:tc>
        <w:tc>
          <w:tcPr>
            <w:tcW w:w="1276" w:type="dxa"/>
          </w:tcPr>
          <w:p w:rsidR="00871064" w:rsidRPr="00890FF5" w:rsidRDefault="00890FF5" w:rsidP="00D542B0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90FF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0,486</w:t>
            </w:r>
          </w:p>
        </w:tc>
        <w:tc>
          <w:tcPr>
            <w:tcW w:w="1418" w:type="dxa"/>
          </w:tcPr>
          <w:p w:rsidR="00871064" w:rsidRPr="00BC00DB" w:rsidRDefault="00BC00DB" w:rsidP="00D542B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C00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0,784</w:t>
            </w:r>
          </w:p>
        </w:tc>
        <w:tc>
          <w:tcPr>
            <w:tcW w:w="1417" w:type="dxa"/>
          </w:tcPr>
          <w:p w:rsidR="00871064" w:rsidRPr="00871953" w:rsidRDefault="00871953" w:rsidP="00D542B0">
            <w:pPr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871953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0,565</w:t>
            </w:r>
          </w:p>
        </w:tc>
      </w:tr>
      <w:tr w:rsidR="00871064" w:rsidTr="00B16715">
        <w:tc>
          <w:tcPr>
            <w:tcW w:w="1134" w:type="dxa"/>
          </w:tcPr>
          <w:p w:rsidR="00871064" w:rsidRPr="00EF330F" w:rsidRDefault="00FC0E6A" w:rsidP="00D54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871064" w:rsidRPr="005477C8" w:rsidRDefault="00B16715" w:rsidP="00D542B0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477C8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0,542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71064" w:rsidRDefault="00871064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1064" w:rsidRPr="005C3713" w:rsidRDefault="005C3713" w:rsidP="00D542B0">
            <w:pPr>
              <w:jc w:val="center"/>
              <w:rPr>
                <w:rFonts w:ascii="Times New Roman" w:hAnsi="Times New Roman"/>
                <w:b/>
                <w:color w:val="5B46F8"/>
                <w:sz w:val="24"/>
                <w:szCs w:val="24"/>
              </w:rPr>
            </w:pPr>
            <w:r w:rsidRPr="005C3713">
              <w:rPr>
                <w:rFonts w:ascii="Times New Roman" w:hAnsi="Times New Roman"/>
                <w:b/>
                <w:color w:val="5B46F8"/>
                <w:sz w:val="24"/>
                <w:szCs w:val="24"/>
              </w:rPr>
              <w:t>0,848</w:t>
            </w:r>
          </w:p>
        </w:tc>
        <w:tc>
          <w:tcPr>
            <w:tcW w:w="1418" w:type="dxa"/>
          </w:tcPr>
          <w:p w:rsidR="00871064" w:rsidRPr="00911A0F" w:rsidRDefault="00113E17" w:rsidP="00D542B0">
            <w:pPr>
              <w:jc w:val="center"/>
              <w:rPr>
                <w:rFonts w:ascii="Times New Roman" w:hAnsi="Times New Roman"/>
                <w:b/>
                <w:color w:val="8B8317"/>
                <w:sz w:val="24"/>
                <w:szCs w:val="24"/>
              </w:rPr>
            </w:pPr>
            <w:r w:rsidRPr="00911A0F">
              <w:rPr>
                <w:rFonts w:ascii="Times New Roman" w:hAnsi="Times New Roman"/>
                <w:b/>
                <w:color w:val="8B8317"/>
                <w:sz w:val="24"/>
                <w:szCs w:val="24"/>
              </w:rPr>
              <w:t>0,514</w:t>
            </w:r>
          </w:p>
        </w:tc>
        <w:tc>
          <w:tcPr>
            <w:tcW w:w="1417" w:type="dxa"/>
          </w:tcPr>
          <w:p w:rsidR="00871064" w:rsidRPr="0085053B" w:rsidRDefault="004C75E9" w:rsidP="00D542B0">
            <w:pPr>
              <w:jc w:val="center"/>
              <w:rPr>
                <w:rFonts w:ascii="Times New Roman" w:hAnsi="Times New Roman"/>
                <w:b/>
                <w:color w:val="A6021D"/>
                <w:sz w:val="24"/>
                <w:szCs w:val="24"/>
              </w:rPr>
            </w:pPr>
            <w:r w:rsidRPr="0085053B">
              <w:rPr>
                <w:rFonts w:ascii="Times New Roman" w:hAnsi="Times New Roman"/>
                <w:b/>
                <w:color w:val="A6021D"/>
                <w:sz w:val="24"/>
                <w:szCs w:val="24"/>
              </w:rPr>
              <w:t>0,64</w:t>
            </w:r>
            <w:r w:rsidR="00A676C0">
              <w:rPr>
                <w:rFonts w:ascii="Times New Roman" w:hAnsi="Times New Roman"/>
                <w:b/>
                <w:color w:val="A6021D"/>
                <w:sz w:val="24"/>
                <w:szCs w:val="24"/>
              </w:rPr>
              <w:t>0</w:t>
            </w:r>
          </w:p>
        </w:tc>
      </w:tr>
      <w:tr w:rsidR="00871064" w:rsidTr="00B16715">
        <w:tc>
          <w:tcPr>
            <w:tcW w:w="1134" w:type="dxa"/>
          </w:tcPr>
          <w:p w:rsidR="00871064" w:rsidRPr="00EF330F" w:rsidRDefault="00FC0E6A" w:rsidP="00D54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871064" w:rsidRDefault="00890FF5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FF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0,486</w:t>
            </w:r>
          </w:p>
        </w:tc>
        <w:tc>
          <w:tcPr>
            <w:tcW w:w="1559" w:type="dxa"/>
          </w:tcPr>
          <w:p w:rsidR="00871064" w:rsidRDefault="005C3713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13">
              <w:rPr>
                <w:rFonts w:ascii="Times New Roman" w:hAnsi="Times New Roman"/>
                <w:b/>
                <w:color w:val="5B46F8"/>
                <w:sz w:val="24"/>
                <w:szCs w:val="24"/>
              </w:rPr>
              <w:t>0,848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71064" w:rsidRDefault="00871064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064" w:rsidRPr="00647D4F" w:rsidRDefault="00647D4F" w:rsidP="00D54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D4F">
              <w:rPr>
                <w:rFonts w:ascii="Times New Roman" w:hAnsi="Times New Roman"/>
                <w:b/>
                <w:sz w:val="24"/>
                <w:szCs w:val="24"/>
              </w:rPr>
              <w:t>0,522</w:t>
            </w:r>
          </w:p>
        </w:tc>
        <w:tc>
          <w:tcPr>
            <w:tcW w:w="1417" w:type="dxa"/>
          </w:tcPr>
          <w:p w:rsidR="00871064" w:rsidRPr="00A676C0" w:rsidRDefault="00A676C0" w:rsidP="00D542B0">
            <w:pPr>
              <w:jc w:val="center"/>
              <w:rPr>
                <w:rFonts w:ascii="Times New Roman" w:hAnsi="Times New Roman"/>
                <w:b/>
                <w:color w:val="FF00FF"/>
                <w:sz w:val="24"/>
                <w:szCs w:val="24"/>
              </w:rPr>
            </w:pPr>
            <w:r w:rsidRPr="00A676C0"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>0,630</w:t>
            </w:r>
          </w:p>
        </w:tc>
      </w:tr>
      <w:tr w:rsidR="00871064" w:rsidTr="00B16715">
        <w:tc>
          <w:tcPr>
            <w:tcW w:w="1134" w:type="dxa"/>
          </w:tcPr>
          <w:p w:rsidR="00871064" w:rsidRPr="00EF330F" w:rsidRDefault="00FC0E6A" w:rsidP="00D54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871064" w:rsidRDefault="00BC00DB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0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0,784</w:t>
            </w:r>
          </w:p>
        </w:tc>
        <w:tc>
          <w:tcPr>
            <w:tcW w:w="1559" w:type="dxa"/>
          </w:tcPr>
          <w:p w:rsidR="00871064" w:rsidRDefault="00911A0F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A0F">
              <w:rPr>
                <w:rFonts w:ascii="Times New Roman" w:hAnsi="Times New Roman"/>
                <w:b/>
                <w:color w:val="8B8317"/>
                <w:sz w:val="24"/>
                <w:szCs w:val="24"/>
              </w:rPr>
              <w:t>0,514</w:t>
            </w:r>
          </w:p>
        </w:tc>
        <w:tc>
          <w:tcPr>
            <w:tcW w:w="1276" w:type="dxa"/>
          </w:tcPr>
          <w:p w:rsidR="00871064" w:rsidRDefault="00647D4F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D4F">
              <w:rPr>
                <w:rFonts w:ascii="Times New Roman" w:hAnsi="Times New Roman"/>
                <w:b/>
                <w:sz w:val="24"/>
                <w:szCs w:val="24"/>
              </w:rPr>
              <w:t>0,522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871064" w:rsidRDefault="00871064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064" w:rsidRPr="00624A68" w:rsidRDefault="00624A68" w:rsidP="00D542B0">
            <w:pPr>
              <w:jc w:val="center"/>
              <w:rPr>
                <w:rFonts w:ascii="Times New Roman" w:hAnsi="Times New Roman"/>
                <w:b/>
                <w:color w:val="2D9B32"/>
                <w:sz w:val="24"/>
                <w:szCs w:val="24"/>
              </w:rPr>
            </w:pPr>
            <w:r w:rsidRPr="00624A68">
              <w:rPr>
                <w:rFonts w:ascii="Times New Roman" w:hAnsi="Times New Roman"/>
                <w:b/>
                <w:color w:val="2D9B32"/>
                <w:sz w:val="24"/>
                <w:szCs w:val="24"/>
              </w:rPr>
              <w:t>0,515</w:t>
            </w:r>
          </w:p>
        </w:tc>
      </w:tr>
      <w:tr w:rsidR="00871064" w:rsidTr="00B16715">
        <w:tc>
          <w:tcPr>
            <w:tcW w:w="1134" w:type="dxa"/>
          </w:tcPr>
          <w:p w:rsidR="00871064" w:rsidRPr="00EF330F" w:rsidRDefault="00FC0E6A" w:rsidP="00D54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871064" w:rsidRDefault="00871953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53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0,565</w:t>
            </w:r>
          </w:p>
        </w:tc>
        <w:tc>
          <w:tcPr>
            <w:tcW w:w="1559" w:type="dxa"/>
          </w:tcPr>
          <w:p w:rsidR="00871064" w:rsidRDefault="0085053B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3B">
              <w:rPr>
                <w:rFonts w:ascii="Times New Roman" w:hAnsi="Times New Roman"/>
                <w:b/>
                <w:color w:val="A6021D"/>
                <w:sz w:val="24"/>
                <w:szCs w:val="24"/>
              </w:rPr>
              <w:t>0,64</w:t>
            </w:r>
            <w:r w:rsidR="00A676C0">
              <w:rPr>
                <w:rFonts w:ascii="Times New Roman" w:hAnsi="Times New Roman"/>
                <w:b/>
                <w:color w:val="A6021D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1064" w:rsidRDefault="00A676C0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C0">
              <w:rPr>
                <w:rFonts w:ascii="Times New Roman" w:hAnsi="Times New Roman"/>
                <w:b/>
                <w:color w:val="FF00FF"/>
                <w:sz w:val="24"/>
                <w:szCs w:val="24"/>
              </w:rPr>
              <w:t>0,630</w:t>
            </w:r>
          </w:p>
        </w:tc>
        <w:tc>
          <w:tcPr>
            <w:tcW w:w="1418" w:type="dxa"/>
          </w:tcPr>
          <w:p w:rsidR="00871064" w:rsidRDefault="00624A68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68">
              <w:rPr>
                <w:rFonts w:ascii="Times New Roman" w:hAnsi="Times New Roman"/>
                <w:b/>
                <w:color w:val="2D9B32"/>
                <w:sz w:val="24"/>
                <w:szCs w:val="24"/>
              </w:rPr>
              <w:t>0,515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871064" w:rsidRDefault="00871064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A52" w:rsidRDefault="002E764E" w:rsidP="00333604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75655" w:rsidRPr="00275655">
        <w:rPr>
          <w:rFonts w:ascii="Times New Roman" w:hAnsi="Times New Roman"/>
          <w:sz w:val="24"/>
          <w:szCs w:val="24"/>
        </w:rPr>
        <w:t xml:space="preserve">Табличные </w:t>
      </w:r>
      <w:r w:rsidR="00275655">
        <w:rPr>
          <w:rFonts w:ascii="Times New Roman" w:hAnsi="Times New Roman"/>
          <w:sz w:val="24"/>
          <w:szCs w:val="24"/>
        </w:rPr>
        <w:t xml:space="preserve">данные </w:t>
      </w:r>
      <w:r w:rsidR="00275655" w:rsidRPr="00275655">
        <w:rPr>
          <w:rFonts w:ascii="Times New Roman" w:hAnsi="Times New Roman"/>
          <w:sz w:val="24"/>
          <w:szCs w:val="24"/>
        </w:rPr>
        <w:t>свидетельствуют</w:t>
      </w:r>
      <w:r w:rsidR="00275655">
        <w:rPr>
          <w:rFonts w:ascii="Times New Roman" w:hAnsi="Times New Roman"/>
          <w:sz w:val="24"/>
          <w:szCs w:val="24"/>
        </w:rPr>
        <w:t xml:space="preserve">, что наибольшее видовое сходство имеют </w:t>
      </w:r>
      <w:proofErr w:type="spellStart"/>
      <w:r w:rsidR="00275655">
        <w:rPr>
          <w:rFonts w:ascii="Times New Roman" w:hAnsi="Times New Roman"/>
          <w:sz w:val="24"/>
          <w:szCs w:val="24"/>
        </w:rPr>
        <w:t>Афонинский</w:t>
      </w:r>
      <w:proofErr w:type="spellEnd"/>
      <w:r w:rsidR="002756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75655">
        <w:rPr>
          <w:rFonts w:ascii="Times New Roman" w:hAnsi="Times New Roman"/>
          <w:sz w:val="24"/>
          <w:szCs w:val="24"/>
        </w:rPr>
        <w:t>Гридинский</w:t>
      </w:r>
      <w:proofErr w:type="spellEnd"/>
      <w:r w:rsidR="00275655">
        <w:rPr>
          <w:rFonts w:ascii="Times New Roman" w:hAnsi="Times New Roman"/>
          <w:sz w:val="24"/>
          <w:szCs w:val="24"/>
        </w:rPr>
        <w:t xml:space="preserve"> луга. </w:t>
      </w:r>
      <w:r>
        <w:rPr>
          <w:rFonts w:ascii="Times New Roman" w:hAnsi="Times New Roman"/>
          <w:sz w:val="24"/>
          <w:szCs w:val="24"/>
        </w:rPr>
        <w:t xml:space="preserve">Достаточно высокое сходство имеют </w:t>
      </w:r>
      <w:proofErr w:type="spellStart"/>
      <w:r>
        <w:rPr>
          <w:rFonts w:ascii="Times New Roman" w:hAnsi="Times New Roman"/>
          <w:sz w:val="24"/>
          <w:szCs w:val="24"/>
        </w:rPr>
        <w:t>Телятьевский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 Исаковский луга. </w:t>
      </w:r>
      <w:r w:rsidR="00275655">
        <w:rPr>
          <w:rFonts w:ascii="Times New Roman" w:hAnsi="Times New Roman"/>
          <w:sz w:val="24"/>
          <w:szCs w:val="24"/>
        </w:rPr>
        <w:t xml:space="preserve">Наименьшее видовое сходство наблюдается между </w:t>
      </w:r>
      <w:proofErr w:type="spellStart"/>
      <w:r w:rsidR="00275655">
        <w:rPr>
          <w:rFonts w:ascii="Times New Roman" w:hAnsi="Times New Roman"/>
          <w:sz w:val="24"/>
          <w:szCs w:val="24"/>
        </w:rPr>
        <w:t>Гридинским</w:t>
      </w:r>
      <w:proofErr w:type="spellEnd"/>
      <w:r w:rsidR="0027565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Исаковским</w:t>
      </w:r>
      <w:r w:rsidR="00DA0A52">
        <w:rPr>
          <w:rFonts w:ascii="Times New Roman" w:hAnsi="Times New Roman"/>
          <w:sz w:val="24"/>
          <w:szCs w:val="24"/>
        </w:rPr>
        <w:t xml:space="preserve">, а также </w:t>
      </w:r>
      <w:proofErr w:type="spellStart"/>
      <w:r w:rsidR="00DA0A52">
        <w:rPr>
          <w:rFonts w:ascii="Times New Roman" w:hAnsi="Times New Roman"/>
          <w:sz w:val="24"/>
          <w:szCs w:val="24"/>
        </w:rPr>
        <w:t>Афонинским</w:t>
      </w:r>
      <w:proofErr w:type="spellEnd"/>
      <w:r w:rsidR="00DA0A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A0A52">
        <w:rPr>
          <w:rFonts w:ascii="Times New Roman" w:hAnsi="Times New Roman"/>
          <w:sz w:val="24"/>
          <w:szCs w:val="24"/>
        </w:rPr>
        <w:t>Телятьевским</w:t>
      </w:r>
      <w:proofErr w:type="spellEnd"/>
      <w:r w:rsidR="00275655">
        <w:rPr>
          <w:rFonts w:ascii="Times New Roman" w:hAnsi="Times New Roman"/>
          <w:sz w:val="24"/>
          <w:szCs w:val="24"/>
        </w:rPr>
        <w:t xml:space="preserve"> лугами.</w:t>
      </w:r>
      <w:r w:rsidR="00555721" w:rsidRPr="002756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A52">
        <w:rPr>
          <w:rFonts w:ascii="Times New Roman" w:hAnsi="Times New Roman"/>
          <w:sz w:val="24"/>
          <w:szCs w:val="24"/>
        </w:rPr>
        <w:t>Чеполосовский</w:t>
      </w:r>
      <w:proofErr w:type="spellEnd"/>
      <w:r w:rsidR="00DA0A52">
        <w:rPr>
          <w:rFonts w:ascii="Times New Roman" w:hAnsi="Times New Roman"/>
          <w:sz w:val="24"/>
          <w:szCs w:val="24"/>
        </w:rPr>
        <w:t xml:space="preserve"> луг занимает промежуточное положение.</w:t>
      </w:r>
    </w:p>
    <w:p w:rsidR="00271C31" w:rsidRDefault="00DA0A52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Таким образом, полученные результаты видового сходства </w:t>
      </w:r>
      <w:r w:rsidR="00973520">
        <w:rPr>
          <w:rFonts w:ascii="Times New Roman" w:hAnsi="Times New Roman"/>
          <w:sz w:val="24"/>
          <w:szCs w:val="24"/>
        </w:rPr>
        <w:t xml:space="preserve">лугов </w:t>
      </w:r>
      <w:r>
        <w:rPr>
          <w:rFonts w:ascii="Times New Roman" w:hAnsi="Times New Roman"/>
          <w:sz w:val="24"/>
          <w:szCs w:val="24"/>
        </w:rPr>
        <w:t>подтверждают данные</w:t>
      </w:r>
      <w:r w:rsidR="004F635F">
        <w:rPr>
          <w:rFonts w:ascii="Times New Roman" w:hAnsi="Times New Roman"/>
          <w:sz w:val="24"/>
          <w:szCs w:val="24"/>
        </w:rPr>
        <w:t>, полученные при анализе</w:t>
      </w:r>
      <w:r w:rsidR="00555721" w:rsidRPr="00275655">
        <w:rPr>
          <w:rFonts w:ascii="Times New Roman" w:hAnsi="Times New Roman"/>
          <w:sz w:val="24"/>
          <w:szCs w:val="24"/>
        </w:rPr>
        <w:t xml:space="preserve"> </w:t>
      </w:r>
      <w:r w:rsidR="004F635F">
        <w:rPr>
          <w:rFonts w:ascii="Times New Roman" w:hAnsi="Times New Roman"/>
          <w:sz w:val="24"/>
          <w:szCs w:val="24"/>
        </w:rPr>
        <w:t xml:space="preserve">видового разнообразия </w:t>
      </w:r>
      <w:r>
        <w:rPr>
          <w:rFonts w:ascii="Times New Roman" w:hAnsi="Times New Roman"/>
          <w:sz w:val="24"/>
          <w:szCs w:val="24"/>
        </w:rPr>
        <w:t>суходольных лугов.</w:t>
      </w:r>
      <w:r w:rsidR="00555721" w:rsidRPr="00275655">
        <w:rPr>
          <w:rFonts w:ascii="Times New Roman" w:hAnsi="Times New Roman"/>
          <w:sz w:val="24"/>
          <w:szCs w:val="24"/>
        </w:rPr>
        <w:t xml:space="preserve">  </w:t>
      </w:r>
    </w:p>
    <w:p w:rsidR="00271C31" w:rsidRDefault="00555721" w:rsidP="00333604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275655">
        <w:rPr>
          <w:rFonts w:ascii="Times New Roman" w:hAnsi="Times New Roman"/>
          <w:sz w:val="24"/>
          <w:szCs w:val="24"/>
        </w:rPr>
        <w:t xml:space="preserve"> </w:t>
      </w:r>
      <w:r w:rsidR="00271C31" w:rsidRPr="00271C31">
        <w:rPr>
          <w:rFonts w:ascii="Times New Roman" w:hAnsi="Times New Roman"/>
          <w:b/>
          <w:sz w:val="24"/>
          <w:szCs w:val="24"/>
        </w:rPr>
        <w:t>3.4. Эколого-</w:t>
      </w:r>
      <w:proofErr w:type="spellStart"/>
      <w:r w:rsidR="00271C31" w:rsidRPr="00271C31">
        <w:rPr>
          <w:rFonts w:ascii="Times New Roman" w:hAnsi="Times New Roman"/>
          <w:b/>
          <w:sz w:val="24"/>
          <w:szCs w:val="24"/>
        </w:rPr>
        <w:t>биоморфологический</w:t>
      </w:r>
      <w:proofErr w:type="spellEnd"/>
      <w:r w:rsidR="00271C31" w:rsidRPr="00271C31">
        <w:rPr>
          <w:rFonts w:ascii="Times New Roman" w:hAnsi="Times New Roman"/>
          <w:b/>
          <w:sz w:val="24"/>
          <w:szCs w:val="24"/>
        </w:rPr>
        <w:t xml:space="preserve"> анализ растительности суходольных лугов  </w:t>
      </w:r>
    </w:p>
    <w:p w:rsidR="0049722D" w:rsidRDefault="00271C31" w:rsidP="0033360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71C31">
        <w:rPr>
          <w:rFonts w:ascii="Times New Roman" w:hAnsi="Times New Roman"/>
          <w:b/>
          <w:i/>
          <w:sz w:val="24"/>
          <w:szCs w:val="24"/>
        </w:rPr>
        <w:lastRenderedPageBreak/>
        <w:t>3.4.1. Экологическая структура луговой растительности</w:t>
      </w:r>
    </w:p>
    <w:p w:rsidR="001B0493" w:rsidRDefault="00271C31" w:rsidP="00333604">
      <w:pPr>
        <w:tabs>
          <w:tab w:val="left" w:pos="4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1C31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49722D">
        <w:rPr>
          <w:rFonts w:ascii="Times New Roman" w:hAnsi="Times New Roman"/>
          <w:sz w:val="24"/>
          <w:szCs w:val="24"/>
        </w:rPr>
        <w:t>Исследование состава растительности суходольных лугов позволяет оценить условия местообитаний и провести экологическую оценку разнообразия видов растений.</w:t>
      </w:r>
      <w:r w:rsidR="0049722D" w:rsidRPr="00954DF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722D">
        <w:rPr>
          <w:rFonts w:ascii="Times New Roman" w:hAnsi="Times New Roman"/>
          <w:sz w:val="24"/>
          <w:szCs w:val="24"/>
        </w:rPr>
        <w:t>В данной работе рассматривались следующие экологические показатели: ценотический спектр, отношение видов к условиям увлажнения и плодородию почв.</w:t>
      </w:r>
    </w:p>
    <w:p w:rsidR="00512646" w:rsidRPr="001F07AF" w:rsidRDefault="00512646" w:rsidP="00333604">
      <w:pPr>
        <w:tabs>
          <w:tab w:val="left" w:pos="43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F07AF">
        <w:rPr>
          <w:rFonts w:ascii="Times New Roman" w:hAnsi="Times New Roman"/>
          <w:b/>
          <w:i/>
          <w:sz w:val="24"/>
          <w:szCs w:val="24"/>
          <w:u w:val="single"/>
        </w:rPr>
        <w:t xml:space="preserve">Ценотический спектр видов. </w:t>
      </w:r>
    </w:p>
    <w:p w:rsidR="00702CD5" w:rsidRDefault="00512646" w:rsidP="00333604">
      <w:pPr>
        <w:tabs>
          <w:tab w:val="left" w:pos="435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В составе изученной флоры </w:t>
      </w:r>
      <w:r w:rsidR="00105119">
        <w:rPr>
          <w:rFonts w:ascii="Times New Roman" w:hAnsi="Times New Roman"/>
          <w:sz w:val="24"/>
          <w:szCs w:val="24"/>
        </w:rPr>
        <w:t>суходольных лугов</w:t>
      </w:r>
      <w:r>
        <w:rPr>
          <w:rFonts w:ascii="Times New Roman" w:hAnsi="Times New Roman"/>
          <w:sz w:val="24"/>
          <w:szCs w:val="24"/>
        </w:rPr>
        <w:t xml:space="preserve"> выявлено </w:t>
      </w:r>
      <w:r w:rsidR="0010511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ценотип</w:t>
      </w:r>
      <w:r w:rsidR="00105119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приуроченных к определенным местообитаниям (приложение </w:t>
      </w:r>
      <w:r w:rsidR="00662F6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). Состав </w:t>
      </w:r>
      <w:proofErr w:type="spellStart"/>
      <w:r>
        <w:rPr>
          <w:rFonts w:ascii="Times New Roman" w:hAnsi="Times New Roman"/>
          <w:sz w:val="24"/>
          <w:szCs w:val="24"/>
        </w:rPr>
        <w:t>фитоценотического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спектра</w:t>
      </w:r>
      <w:r w:rsidR="00662F64">
        <w:rPr>
          <w:rFonts w:ascii="Times New Roman" w:hAnsi="Times New Roman"/>
          <w:sz w:val="24"/>
          <w:szCs w:val="24"/>
        </w:rPr>
        <w:t xml:space="preserve"> суходольных лугов</w:t>
      </w:r>
      <w:r>
        <w:rPr>
          <w:rFonts w:ascii="Times New Roman" w:hAnsi="Times New Roman"/>
          <w:sz w:val="24"/>
          <w:szCs w:val="24"/>
        </w:rPr>
        <w:t xml:space="preserve"> представлен на диаграмме (рис.</w:t>
      </w:r>
      <w:r w:rsidR="00662F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).</w:t>
      </w:r>
      <w:r w:rsidRPr="004D38A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E4B6F" w:rsidRDefault="00702CD5" w:rsidP="00C93FC5">
      <w:pPr>
        <w:tabs>
          <w:tab w:val="left" w:pos="4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02C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0" cy="16002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02CD5" w:rsidRDefault="00702CD5" w:rsidP="00333604">
      <w:pPr>
        <w:tabs>
          <w:tab w:val="left" w:pos="4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F1619">
        <w:rPr>
          <w:rFonts w:ascii="Times New Roman" w:hAnsi="Times New Roman"/>
          <w:sz w:val="24"/>
          <w:szCs w:val="24"/>
        </w:rPr>
        <w:t xml:space="preserve">        </w:t>
      </w:r>
      <w:r w:rsidRPr="009B100E">
        <w:rPr>
          <w:rFonts w:ascii="Times New Roman" w:hAnsi="Times New Roman"/>
          <w:sz w:val="24"/>
          <w:szCs w:val="24"/>
        </w:rPr>
        <w:t xml:space="preserve">Рис. </w:t>
      </w:r>
      <w:r>
        <w:rPr>
          <w:rFonts w:ascii="Times New Roman" w:hAnsi="Times New Roman"/>
          <w:sz w:val="24"/>
          <w:szCs w:val="24"/>
        </w:rPr>
        <w:t>4</w:t>
      </w:r>
      <w:r w:rsidRPr="009B10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Фитоценотический спектр флоры суходольных лугов</w:t>
      </w:r>
    </w:p>
    <w:p w:rsidR="00BE477F" w:rsidRDefault="00C74666" w:rsidP="00333604">
      <w:pPr>
        <w:tabs>
          <w:tab w:val="left" w:pos="435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Из анализа диаграммы видно, что все </w:t>
      </w:r>
      <w:proofErr w:type="spellStart"/>
      <w:r>
        <w:rPr>
          <w:rFonts w:ascii="Times New Roman" w:hAnsi="Times New Roman"/>
          <w:sz w:val="24"/>
          <w:szCs w:val="24"/>
        </w:rPr>
        <w:t>ценотипы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являются луговыми. Самым большим разнообразием обладают </w:t>
      </w:r>
      <w:proofErr w:type="spellStart"/>
      <w:r>
        <w:rPr>
          <w:rFonts w:ascii="Times New Roman" w:hAnsi="Times New Roman"/>
          <w:sz w:val="24"/>
          <w:szCs w:val="24"/>
        </w:rPr>
        <w:t>опушечно</w:t>
      </w:r>
      <w:proofErr w:type="spellEnd"/>
      <w:r>
        <w:rPr>
          <w:rFonts w:ascii="Times New Roman" w:hAnsi="Times New Roman"/>
          <w:sz w:val="24"/>
          <w:szCs w:val="24"/>
        </w:rPr>
        <w:t xml:space="preserve">-луговые виды (50 или 62,5%), произрастающие в пограничных зонах между луговыми и лесными фитоценозами. </w:t>
      </w:r>
      <w:r w:rsidR="00BE477F">
        <w:rPr>
          <w:rFonts w:ascii="Times New Roman" w:hAnsi="Times New Roman"/>
          <w:sz w:val="24"/>
          <w:szCs w:val="24"/>
        </w:rPr>
        <w:t xml:space="preserve">К группе луговых относится 21 вид (26,3%), </w:t>
      </w:r>
      <w:proofErr w:type="spellStart"/>
      <w:proofErr w:type="gramStart"/>
      <w:r w:rsidR="00BE477F">
        <w:rPr>
          <w:rFonts w:ascii="Times New Roman" w:hAnsi="Times New Roman"/>
          <w:sz w:val="24"/>
          <w:szCs w:val="24"/>
        </w:rPr>
        <w:t>лесо</w:t>
      </w:r>
      <w:proofErr w:type="spellEnd"/>
      <w:r w:rsidR="00BE477F">
        <w:rPr>
          <w:rFonts w:ascii="Times New Roman" w:hAnsi="Times New Roman"/>
          <w:sz w:val="24"/>
          <w:szCs w:val="24"/>
        </w:rPr>
        <w:t>-луговых</w:t>
      </w:r>
      <w:proofErr w:type="gramEnd"/>
      <w:r w:rsidR="00BE477F">
        <w:rPr>
          <w:rFonts w:ascii="Times New Roman" w:hAnsi="Times New Roman"/>
          <w:sz w:val="24"/>
          <w:szCs w:val="24"/>
        </w:rPr>
        <w:t xml:space="preserve"> – 9 видов (11,3%). </w:t>
      </w:r>
    </w:p>
    <w:p w:rsidR="00C74666" w:rsidRDefault="00BE477F" w:rsidP="00333604">
      <w:pPr>
        <w:tabs>
          <w:tab w:val="left" w:pos="4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4666">
        <w:rPr>
          <w:rFonts w:ascii="Times New Roman" w:hAnsi="Times New Roman"/>
          <w:sz w:val="24"/>
          <w:szCs w:val="24"/>
        </w:rPr>
        <w:t>Полученные данные легко объяснимы, учитывая вторичный характер происхождения лугов, образованных после сведенных лесов.</w:t>
      </w:r>
    </w:p>
    <w:p w:rsidR="0065155C" w:rsidRPr="001F07AF" w:rsidRDefault="0065155C" w:rsidP="00333604">
      <w:pPr>
        <w:tabs>
          <w:tab w:val="left" w:pos="435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1F07AF">
        <w:rPr>
          <w:rFonts w:ascii="Times New Roman" w:hAnsi="Times New Roman"/>
          <w:b/>
          <w:i/>
          <w:sz w:val="24"/>
          <w:szCs w:val="24"/>
          <w:u w:val="single"/>
        </w:rPr>
        <w:t>Экологические группы видов по фактору увлажнения.</w:t>
      </w:r>
    </w:p>
    <w:p w:rsidR="00DF6949" w:rsidRDefault="0065155C" w:rsidP="00333604">
      <w:pPr>
        <w:tabs>
          <w:tab w:val="left" w:pos="4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 отношению к условиям увлажнения на изучаемых лугах представлены 4 экологически</w:t>
      </w:r>
      <w:r w:rsidR="00E14BC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группы (приложение 5). Процентное</w:t>
      </w:r>
      <w:r w:rsidR="00105A31">
        <w:rPr>
          <w:rFonts w:ascii="Times New Roman" w:hAnsi="Times New Roman"/>
          <w:sz w:val="24"/>
          <w:szCs w:val="24"/>
        </w:rPr>
        <w:t xml:space="preserve"> соотношение</w:t>
      </w:r>
      <w:r>
        <w:rPr>
          <w:rFonts w:ascii="Times New Roman" w:hAnsi="Times New Roman"/>
          <w:sz w:val="24"/>
          <w:szCs w:val="24"/>
        </w:rPr>
        <w:t xml:space="preserve"> выявленных</w:t>
      </w:r>
      <w:r w:rsidR="00105A31">
        <w:rPr>
          <w:rFonts w:ascii="Times New Roman" w:hAnsi="Times New Roman"/>
          <w:sz w:val="24"/>
          <w:szCs w:val="24"/>
        </w:rPr>
        <w:t xml:space="preserve"> групп </w:t>
      </w:r>
      <w:r>
        <w:rPr>
          <w:rFonts w:ascii="Times New Roman" w:hAnsi="Times New Roman"/>
          <w:sz w:val="24"/>
          <w:szCs w:val="24"/>
        </w:rPr>
        <w:t>приведено на диаграмме (рис.</w:t>
      </w:r>
      <w:r w:rsidR="00105A3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).</w:t>
      </w:r>
    </w:p>
    <w:p w:rsidR="00DF6949" w:rsidRDefault="00DF6949" w:rsidP="00C93FC5">
      <w:pPr>
        <w:tabs>
          <w:tab w:val="left" w:pos="4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F694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72380" cy="1333500"/>
            <wp:effectExtent l="19050" t="0" r="1397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91413" w:rsidRDefault="00091413" w:rsidP="00333604">
      <w:pPr>
        <w:tabs>
          <w:tab w:val="left" w:pos="4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161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Рис.5. Экологические группы суходольных лугов по фактору увлажнения</w:t>
      </w:r>
    </w:p>
    <w:p w:rsidR="004A4556" w:rsidRDefault="004A4556" w:rsidP="00333604">
      <w:pPr>
        <w:tabs>
          <w:tab w:val="left" w:pos="435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Анализ данных диаграммы позволяет заключить, что подавляющая часть видов суходольных лугов является мезофитами (54 вида или 67,5%), то есть видами умеренно влажных местообитаний. Остальные группы представлены небольшим числом видов:</w:t>
      </w:r>
      <w:r w:rsidRPr="004A45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ксеромезофиты</w:t>
      </w:r>
      <w:proofErr w:type="spellEnd"/>
      <w:r>
        <w:rPr>
          <w:rFonts w:ascii="Times New Roman" w:hAnsi="Times New Roman"/>
          <w:sz w:val="24"/>
          <w:szCs w:val="24"/>
        </w:rPr>
        <w:t xml:space="preserve"> (13 видов или 16,3%),</w:t>
      </w:r>
      <w:r w:rsidRPr="004A45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гигромезофиты</w:t>
      </w:r>
      <w:proofErr w:type="spellEnd"/>
      <w:r>
        <w:rPr>
          <w:rFonts w:ascii="Times New Roman" w:hAnsi="Times New Roman"/>
          <w:sz w:val="24"/>
          <w:szCs w:val="24"/>
        </w:rPr>
        <w:t xml:space="preserve"> (9 видов или 11,3%) и  гигрофиты (4 вида или 5%). </w:t>
      </w:r>
    </w:p>
    <w:p w:rsidR="00B2709B" w:rsidRDefault="00B2709B" w:rsidP="00333604">
      <w:pPr>
        <w:tabs>
          <w:tab w:val="left" w:pos="4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Полученные данные свидетельствуют о высоком соответствии условий увлажнения суходольных лугов </w:t>
      </w:r>
      <w:r w:rsidR="00677D89">
        <w:rPr>
          <w:rFonts w:ascii="Times New Roman" w:hAnsi="Times New Roman"/>
          <w:sz w:val="24"/>
          <w:szCs w:val="24"/>
        </w:rPr>
        <w:t xml:space="preserve">видовому </w:t>
      </w:r>
      <w:r>
        <w:rPr>
          <w:rFonts w:ascii="Times New Roman" w:hAnsi="Times New Roman"/>
          <w:sz w:val="24"/>
          <w:szCs w:val="24"/>
        </w:rPr>
        <w:t>составу представленной на них растительности.</w:t>
      </w:r>
    </w:p>
    <w:p w:rsidR="00AF0F5A" w:rsidRPr="001F07AF" w:rsidRDefault="00AF0F5A" w:rsidP="00333604">
      <w:pPr>
        <w:tabs>
          <w:tab w:val="left" w:pos="43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F07AF">
        <w:rPr>
          <w:rFonts w:ascii="Times New Roman" w:hAnsi="Times New Roman"/>
          <w:b/>
          <w:i/>
          <w:sz w:val="24"/>
          <w:szCs w:val="24"/>
          <w:u w:val="single"/>
        </w:rPr>
        <w:t xml:space="preserve">Экологические группы видов по фактору </w:t>
      </w:r>
      <w:proofErr w:type="spellStart"/>
      <w:r w:rsidRPr="001F07AF">
        <w:rPr>
          <w:rFonts w:ascii="Times New Roman" w:hAnsi="Times New Roman"/>
          <w:b/>
          <w:i/>
          <w:sz w:val="24"/>
          <w:szCs w:val="24"/>
          <w:u w:val="single"/>
        </w:rPr>
        <w:t>трофности</w:t>
      </w:r>
      <w:proofErr w:type="spellEnd"/>
      <w:r w:rsidRPr="001F07AF">
        <w:rPr>
          <w:rFonts w:ascii="Times New Roman" w:hAnsi="Times New Roman"/>
          <w:b/>
          <w:i/>
          <w:sz w:val="24"/>
          <w:szCs w:val="24"/>
          <w:u w:val="single"/>
        </w:rPr>
        <w:t xml:space="preserve"> почв.</w:t>
      </w:r>
    </w:p>
    <w:p w:rsidR="000C01BF" w:rsidRDefault="00AF0F5A" w:rsidP="00333604">
      <w:pPr>
        <w:tabs>
          <w:tab w:val="left" w:pos="4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По отношению к плодородию почвы на изучаемых лугах выделено 5 экологических групп (приложение 5). Процентное соотношение видов данных групп представлено на диаграмм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рис.6).</w:t>
      </w:r>
      <w:r w:rsidR="000C01BF">
        <w:rPr>
          <w:rFonts w:ascii="Times New Roman" w:hAnsi="Times New Roman"/>
          <w:sz w:val="24"/>
          <w:szCs w:val="24"/>
        </w:rPr>
        <w:t xml:space="preserve">       </w:t>
      </w:r>
      <w:r w:rsidR="000C01B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A138FE" wp14:editId="5014513F">
            <wp:extent cx="5781675" cy="11620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C01BF" w:rsidRDefault="000C01BF" w:rsidP="00C93FC5">
      <w:pPr>
        <w:tabs>
          <w:tab w:val="left" w:pos="4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Рис. 6. Экологические группы суходольных лугов по отношению к плодородию почв</w:t>
      </w:r>
    </w:p>
    <w:p w:rsidR="00677D89" w:rsidRDefault="00DC7207" w:rsidP="00333604">
      <w:pPr>
        <w:tabs>
          <w:tab w:val="left" w:pos="435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Анализ диаграммы свидетельствует, что на изучаемых лугах преобладают виды,</w:t>
      </w:r>
      <w:r w:rsidRPr="00556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обитающие на почвах со средним содержанием минеральных веществ и</w:t>
      </w:r>
      <w:r>
        <w:rPr>
          <w:rFonts w:ascii="Times New Roman" w:hAnsi="Times New Roman"/>
          <w:sz w:val="24"/>
          <w:szCs w:val="24"/>
        </w:rPr>
        <w:t xml:space="preserve"> относящиеся к </w:t>
      </w:r>
      <w:proofErr w:type="spellStart"/>
      <w:r>
        <w:rPr>
          <w:rFonts w:ascii="Times New Roman" w:hAnsi="Times New Roman"/>
          <w:sz w:val="24"/>
          <w:szCs w:val="24"/>
        </w:rPr>
        <w:t>мезотрофной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группе (53 вида или 66,3%). Промежуточные группы </w:t>
      </w:r>
      <w:proofErr w:type="spellStart"/>
      <w:r>
        <w:rPr>
          <w:rFonts w:ascii="Times New Roman" w:hAnsi="Times New Roman"/>
          <w:sz w:val="24"/>
          <w:szCs w:val="24"/>
        </w:rPr>
        <w:t>олигомезотрофы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мезоэвтрофы</w:t>
      </w:r>
      <w:proofErr w:type="spellEnd"/>
      <w:r>
        <w:rPr>
          <w:rFonts w:ascii="Times New Roman" w:hAnsi="Times New Roman"/>
          <w:sz w:val="24"/>
          <w:szCs w:val="24"/>
        </w:rPr>
        <w:t xml:space="preserve"> включают 10 (12,5%) и 9 (11,3%) видов соответственно. К олиготрофам относится всего 3 (3,8%) вид</w:t>
      </w:r>
      <w:r w:rsidR="001D458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к эвтрофам - </w:t>
      </w:r>
      <w:r w:rsidR="001D458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</w:t>
      </w:r>
      <w:r w:rsidR="001D458B">
        <w:rPr>
          <w:rFonts w:ascii="Times New Roman" w:hAnsi="Times New Roman"/>
          <w:sz w:val="24"/>
          <w:szCs w:val="24"/>
        </w:rPr>
        <w:t>6,3</w:t>
      </w:r>
      <w:r>
        <w:rPr>
          <w:rFonts w:ascii="Times New Roman" w:hAnsi="Times New Roman"/>
          <w:sz w:val="24"/>
          <w:szCs w:val="24"/>
        </w:rPr>
        <w:t>%) вид</w:t>
      </w:r>
      <w:r w:rsidR="001D458B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  <w:r w:rsidR="00677D89">
        <w:rPr>
          <w:rFonts w:ascii="Times New Roman" w:hAnsi="Times New Roman"/>
          <w:sz w:val="24"/>
          <w:szCs w:val="24"/>
        </w:rPr>
        <w:t xml:space="preserve">  Полученные данные свидетельствуют о высоком соответствии условий</w:t>
      </w:r>
      <w:r w:rsidR="00677D89" w:rsidRPr="00677D89">
        <w:rPr>
          <w:rFonts w:ascii="Times New Roman" w:hAnsi="Times New Roman"/>
          <w:sz w:val="24"/>
          <w:szCs w:val="24"/>
        </w:rPr>
        <w:t xml:space="preserve"> </w:t>
      </w:r>
      <w:r w:rsidR="00677D89">
        <w:rPr>
          <w:rFonts w:ascii="Times New Roman" w:hAnsi="Times New Roman"/>
          <w:sz w:val="24"/>
          <w:szCs w:val="24"/>
        </w:rPr>
        <w:t>минерального питания суходольных лугов видовому составу представленной на них растительности.</w:t>
      </w:r>
    </w:p>
    <w:p w:rsidR="00354EB5" w:rsidRDefault="00354EB5" w:rsidP="00333604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354EB5">
        <w:rPr>
          <w:rFonts w:ascii="Times New Roman" w:hAnsi="Times New Roman"/>
          <w:b/>
          <w:sz w:val="24"/>
          <w:szCs w:val="24"/>
        </w:rPr>
        <w:t>3.5. Качественная оценка кормовой ценности суходольных лугов</w:t>
      </w:r>
    </w:p>
    <w:p w:rsidR="00DD0D11" w:rsidRDefault="00354EB5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Качество (кормовая ценность) луговых травостоев определяется их съедобностью (</w:t>
      </w:r>
      <w:proofErr w:type="spellStart"/>
      <w:r>
        <w:rPr>
          <w:rFonts w:ascii="Times New Roman" w:hAnsi="Times New Roman"/>
          <w:sz w:val="24"/>
          <w:szCs w:val="24"/>
        </w:rPr>
        <w:t>поедаемостью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и наличием несъедобных и ядовитых растений) и питательностью. Съедобность зависит от ботанического состава растительности.</w:t>
      </w:r>
      <w:r w:rsidR="002B4390">
        <w:rPr>
          <w:rFonts w:ascii="Times New Roman" w:hAnsi="Times New Roman"/>
          <w:sz w:val="24"/>
          <w:szCs w:val="24"/>
        </w:rPr>
        <w:t xml:space="preserve">  </w:t>
      </w:r>
      <w:r w:rsidR="00F076E7">
        <w:rPr>
          <w:rFonts w:ascii="Times New Roman" w:hAnsi="Times New Roman"/>
          <w:sz w:val="24"/>
          <w:szCs w:val="24"/>
        </w:rPr>
        <w:t>Кормовая ценность травостоя</w:t>
      </w:r>
      <w:r>
        <w:rPr>
          <w:rFonts w:ascii="Times New Roman" w:hAnsi="Times New Roman"/>
          <w:sz w:val="24"/>
          <w:szCs w:val="24"/>
        </w:rPr>
        <w:t xml:space="preserve"> изучаемых</w:t>
      </w:r>
      <w:r w:rsidR="00F076E7">
        <w:rPr>
          <w:rFonts w:ascii="Times New Roman" w:hAnsi="Times New Roman"/>
          <w:sz w:val="24"/>
          <w:szCs w:val="24"/>
        </w:rPr>
        <w:t xml:space="preserve"> суходольных лугов оценивалась на основе показателей </w:t>
      </w:r>
      <w:proofErr w:type="spellStart"/>
      <w:r w:rsidR="00281B48">
        <w:rPr>
          <w:rFonts w:ascii="Times New Roman" w:hAnsi="Times New Roman"/>
          <w:sz w:val="24"/>
          <w:szCs w:val="24"/>
        </w:rPr>
        <w:t>по</w:t>
      </w:r>
      <w:r w:rsidR="00F076E7">
        <w:rPr>
          <w:rFonts w:ascii="Times New Roman" w:hAnsi="Times New Roman"/>
          <w:sz w:val="24"/>
          <w:szCs w:val="24"/>
        </w:rPr>
        <w:t>едаемости</w:t>
      </w:r>
      <w:proofErr w:type="spellEnd"/>
      <w:r w:rsidR="00F076E7">
        <w:rPr>
          <w:rFonts w:ascii="Times New Roman" w:hAnsi="Times New Roman"/>
          <w:sz w:val="24"/>
          <w:szCs w:val="24"/>
        </w:rPr>
        <w:t xml:space="preserve"> (приложение 6).</w:t>
      </w:r>
      <w:r w:rsidR="002B4390">
        <w:rPr>
          <w:rFonts w:ascii="Times New Roman" w:hAnsi="Times New Roman"/>
          <w:sz w:val="24"/>
          <w:szCs w:val="24"/>
        </w:rPr>
        <w:t xml:space="preserve"> Суммарные данные по каждому лугу приведены в таблице </w:t>
      </w:r>
      <w:r w:rsidR="006E3CC1">
        <w:rPr>
          <w:rFonts w:ascii="Times New Roman" w:hAnsi="Times New Roman"/>
          <w:sz w:val="24"/>
          <w:szCs w:val="24"/>
        </w:rPr>
        <w:t>5</w:t>
      </w:r>
      <w:r w:rsidR="002B4390">
        <w:rPr>
          <w:rFonts w:ascii="Times New Roman" w:hAnsi="Times New Roman"/>
          <w:sz w:val="24"/>
          <w:szCs w:val="24"/>
        </w:rPr>
        <w:t>.</w:t>
      </w:r>
    </w:p>
    <w:p w:rsidR="002B4390" w:rsidRDefault="002B4390" w:rsidP="00C93F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DD0D1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Таблица </w:t>
      </w:r>
      <w:r w:rsidR="006E3CC1">
        <w:rPr>
          <w:rFonts w:ascii="Times New Roman" w:hAnsi="Times New Roman"/>
          <w:sz w:val="24"/>
          <w:szCs w:val="24"/>
        </w:rPr>
        <w:t>5</w:t>
      </w:r>
    </w:p>
    <w:p w:rsidR="002B4390" w:rsidRDefault="002B4390" w:rsidP="00C93F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Оценка кормовой ценности растительности суходольных лугов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1701"/>
        <w:gridCol w:w="2194"/>
        <w:gridCol w:w="1724"/>
        <w:gridCol w:w="1842"/>
      </w:tblGrid>
      <w:tr w:rsidR="002B4390" w:rsidTr="00DD0D11">
        <w:tc>
          <w:tcPr>
            <w:tcW w:w="1985" w:type="dxa"/>
          </w:tcPr>
          <w:p w:rsidR="002B4390" w:rsidRPr="00EF330F" w:rsidRDefault="002B4390" w:rsidP="00D54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Луг</w:t>
            </w:r>
          </w:p>
        </w:tc>
        <w:tc>
          <w:tcPr>
            <w:tcW w:w="1701" w:type="dxa"/>
          </w:tcPr>
          <w:p w:rsidR="002B4390" w:rsidRPr="00EF330F" w:rsidRDefault="002B4390" w:rsidP="00D54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 xml:space="preserve">Степень </w:t>
            </w:r>
            <w:proofErr w:type="spellStart"/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съедаемости</w:t>
            </w:r>
            <w:proofErr w:type="spellEnd"/>
          </w:p>
        </w:tc>
        <w:tc>
          <w:tcPr>
            <w:tcW w:w="2194" w:type="dxa"/>
          </w:tcPr>
          <w:p w:rsidR="002B4390" w:rsidRPr="00EF330F" w:rsidRDefault="002B4390" w:rsidP="00D54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 xml:space="preserve">Оценка степени </w:t>
            </w:r>
            <w:proofErr w:type="spellStart"/>
            <w:r w:rsidR="00AC68C3" w:rsidRPr="00EF330F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едаемости</w:t>
            </w:r>
            <w:proofErr w:type="spellEnd"/>
          </w:p>
        </w:tc>
        <w:tc>
          <w:tcPr>
            <w:tcW w:w="1724" w:type="dxa"/>
          </w:tcPr>
          <w:p w:rsidR="002B4390" w:rsidRPr="00EF330F" w:rsidRDefault="002B4390" w:rsidP="00D54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 xml:space="preserve">Коэффициент </w:t>
            </w:r>
            <w:proofErr w:type="spellStart"/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поедаемости</w:t>
            </w:r>
            <w:proofErr w:type="spellEnd"/>
          </w:p>
        </w:tc>
        <w:tc>
          <w:tcPr>
            <w:tcW w:w="1842" w:type="dxa"/>
          </w:tcPr>
          <w:p w:rsidR="002B4390" w:rsidRPr="00EF330F" w:rsidRDefault="002B4390" w:rsidP="00D54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0F">
              <w:rPr>
                <w:rFonts w:ascii="Times New Roman" w:hAnsi="Times New Roman"/>
                <w:b/>
                <w:sz w:val="24"/>
                <w:szCs w:val="24"/>
              </w:rPr>
              <w:t>Оценка качества сена</w:t>
            </w:r>
          </w:p>
        </w:tc>
      </w:tr>
      <w:tr w:rsidR="002B4390" w:rsidTr="00DD0D11">
        <w:tc>
          <w:tcPr>
            <w:tcW w:w="1985" w:type="dxa"/>
          </w:tcPr>
          <w:p w:rsidR="002B4390" w:rsidRDefault="002B4390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Исаковский</w:t>
            </w:r>
          </w:p>
        </w:tc>
        <w:tc>
          <w:tcPr>
            <w:tcW w:w="1701" w:type="dxa"/>
          </w:tcPr>
          <w:p w:rsidR="002B4390" w:rsidRPr="00354EB5" w:rsidRDefault="00D835D9" w:rsidP="00D542B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4E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2,8</w:t>
            </w:r>
          </w:p>
        </w:tc>
        <w:tc>
          <w:tcPr>
            <w:tcW w:w="2194" w:type="dxa"/>
          </w:tcPr>
          <w:p w:rsidR="002B4390" w:rsidRDefault="00727B0A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поедается неплохо</w:t>
            </w:r>
          </w:p>
        </w:tc>
        <w:tc>
          <w:tcPr>
            <w:tcW w:w="1724" w:type="dxa"/>
          </w:tcPr>
          <w:p w:rsidR="002B4390" w:rsidRPr="00354EB5" w:rsidRDefault="00EF330F" w:rsidP="00D542B0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54EB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0,61</w:t>
            </w:r>
          </w:p>
        </w:tc>
        <w:tc>
          <w:tcPr>
            <w:tcW w:w="1842" w:type="dxa"/>
          </w:tcPr>
          <w:p w:rsidR="002B4390" w:rsidRDefault="00EF330F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2B4390" w:rsidTr="00DD0D11">
        <w:tc>
          <w:tcPr>
            <w:tcW w:w="1985" w:type="dxa"/>
          </w:tcPr>
          <w:p w:rsidR="002B4390" w:rsidRDefault="002B4390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Афонинский</w:t>
            </w:r>
            <w:proofErr w:type="spellEnd"/>
          </w:p>
        </w:tc>
        <w:tc>
          <w:tcPr>
            <w:tcW w:w="1701" w:type="dxa"/>
          </w:tcPr>
          <w:p w:rsidR="002B4390" w:rsidRPr="00354EB5" w:rsidRDefault="00D835D9" w:rsidP="00D542B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4E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2,8</w:t>
            </w:r>
          </w:p>
        </w:tc>
        <w:tc>
          <w:tcPr>
            <w:tcW w:w="2194" w:type="dxa"/>
          </w:tcPr>
          <w:p w:rsidR="002B4390" w:rsidRDefault="00727B0A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поедается неплохо</w:t>
            </w:r>
          </w:p>
        </w:tc>
        <w:tc>
          <w:tcPr>
            <w:tcW w:w="1724" w:type="dxa"/>
          </w:tcPr>
          <w:p w:rsidR="002B4390" w:rsidRPr="00354EB5" w:rsidRDefault="00EF330F" w:rsidP="00D542B0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54EB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0,65</w:t>
            </w:r>
          </w:p>
        </w:tc>
        <w:tc>
          <w:tcPr>
            <w:tcW w:w="1842" w:type="dxa"/>
          </w:tcPr>
          <w:p w:rsidR="002B4390" w:rsidRDefault="00EF330F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2B4390" w:rsidTr="00DD0D11">
        <w:tc>
          <w:tcPr>
            <w:tcW w:w="1985" w:type="dxa"/>
          </w:tcPr>
          <w:p w:rsidR="002B4390" w:rsidRDefault="002B4390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Гридинский</w:t>
            </w:r>
            <w:proofErr w:type="spellEnd"/>
          </w:p>
        </w:tc>
        <w:tc>
          <w:tcPr>
            <w:tcW w:w="1701" w:type="dxa"/>
          </w:tcPr>
          <w:p w:rsidR="002B4390" w:rsidRPr="00354EB5" w:rsidRDefault="00D835D9" w:rsidP="00D542B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4E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2,7</w:t>
            </w:r>
          </w:p>
        </w:tc>
        <w:tc>
          <w:tcPr>
            <w:tcW w:w="2194" w:type="dxa"/>
          </w:tcPr>
          <w:p w:rsidR="002B4390" w:rsidRDefault="00727B0A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поедается неплохо</w:t>
            </w:r>
          </w:p>
        </w:tc>
        <w:tc>
          <w:tcPr>
            <w:tcW w:w="1724" w:type="dxa"/>
          </w:tcPr>
          <w:p w:rsidR="002B4390" w:rsidRPr="00354EB5" w:rsidRDefault="00EF330F" w:rsidP="00D542B0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54EB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0,60</w:t>
            </w:r>
          </w:p>
        </w:tc>
        <w:tc>
          <w:tcPr>
            <w:tcW w:w="1842" w:type="dxa"/>
          </w:tcPr>
          <w:p w:rsidR="002B4390" w:rsidRDefault="00EF330F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</w:tr>
      <w:tr w:rsidR="002B4390" w:rsidTr="00DD0D11">
        <w:tc>
          <w:tcPr>
            <w:tcW w:w="1985" w:type="dxa"/>
          </w:tcPr>
          <w:p w:rsidR="002B4390" w:rsidRDefault="002B4390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Телятьевский</w:t>
            </w:r>
            <w:proofErr w:type="spellEnd"/>
          </w:p>
        </w:tc>
        <w:tc>
          <w:tcPr>
            <w:tcW w:w="1701" w:type="dxa"/>
          </w:tcPr>
          <w:p w:rsidR="002B4390" w:rsidRPr="00354EB5" w:rsidRDefault="00D835D9" w:rsidP="00D542B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4E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3,1</w:t>
            </w:r>
          </w:p>
        </w:tc>
        <w:tc>
          <w:tcPr>
            <w:tcW w:w="2194" w:type="dxa"/>
          </w:tcPr>
          <w:p w:rsidR="002B4390" w:rsidRDefault="00727B0A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поедается удовлетворительно</w:t>
            </w:r>
          </w:p>
        </w:tc>
        <w:tc>
          <w:tcPr>
            <w:tcW w:w="1724" w:type="dxa"/>
          </w:tcPr>
          <w:p w:rsidR="002B4390" w:rsidRPr="00354EB5" w:rsidRDefault="00EF330F" w:rsidP="00D542B0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54EB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0,68</w:t>
            </w:r>
          </w:p>
        </w:tc>
        <w:tc>
          <w:tcPr>
            <w:tcW w:w="1842" w:type="dxa"/>
          </w:tcPr>
          <w:p w:rsidR="002B4390" w:rsidRDefault="00EF330F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2B4390" w:rsidTr="00DD0D11">
        <w:tc>
          <w:tcPr>
            <w:tcW w:w="1985" w:type="dxa"/>
          </w:tcPr>
          <w:p w:rsidR="002B4390" w:rsidRDefault="002B4390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Чеполосовский</w:t>
            </w:r>
            <w:proofErr w:type="spellEnd"/>
          </w:p>
        </w:tc>
        <w:tc>
          <w:tcPr>
            <w:tcW w:w="1701" w:type="dxa"/>
          </w:tcPr>
          <w:p w:rsidR="002B4390" w:rsidRPr="00354EB5" w:rsidRDefault="00D835D9" w:rsidP="00D542B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54E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2,8</w:t>
            </w:r>
          </w:p>
        </w:tc>
        <w:tc>
          <w:tcPr>
            <w:tcW w:w="2194" w:type="dxa"/>
          </w:tcPr>
          <w:p w:rsidR="002B4390" w:rsidRDefault="00727B0A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поедается неплохо</w:t>
            </w:r>
          </w:p>
        </w:tc>
        <w:tc>
          <w:tcPr>
            <w:tcW w:w="1724" w:type="dxa"/>
          </w:tcPr>
          <w:p w:rsidR="002B4390" w:rsidRPr="00354EB5" w:rsidRDefault="00EF330F" w:rsidP="00D542B0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54EB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0,59</w:t>
            </w:r>
          </w:p>
        </w:tc>
        <w:tc>
          <w:tcPr>
            <w:tcW w:w="1842" w:type="dxa"/>
          </w:tcPr>
          <w:p w:rsidR="002B4390" w:rsidRDefault="00EF330F" w:rsidP="00D54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</w:tr>
    </w:tbl>
    <w:p w:rsidR="002B4390" w:rsidRPr="00F076E7" w:rsidRDefault="002B4390" w:rsidP="00C93F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14D8" w:rsidRPr="0061053F" w:rsidRDefault="00D57925" w:rsidP="00DD0D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1053F">
        <w:rPr>
          <w:rFonts w:ascii="Times New Roman" w:hAnsi="Times New Roman"/>
          <w:sz w:val="24"/>
          <w:szCs w:val="24"/>
        </w:rPr>
        <w:t>Из данных таблицы видно, что</w:t>
      </w:r>
      <w:r w:rsidR="00A10938">
        <w:rPr>
          <w:rFonts w:ascii="Times New Roman" w:hAnsi="Times New Roman"/>
          <w:sz w:val="24"/>
          <w:szCs w:val="24"/>
        </w:rPr>
        <w:t>,</w:t>
      </w:r>
      <w:r w:rsidR="0061053F">
        <w:rPr>
          <w:rFonts w:ascii="Times New Roman" w:hAnsi="Times New Roman"/>
          <w:sz w:val="24"/>
          <w:szCs w:val="24"/>
        </w:rPr>
        <w:t xml:space="preserve"> в целом</w:t>
      </w:r>
      <w:r w:rsidR="00A10938">
        <w:rPr>
          <w:rFonts w:ascii="Times New Roman" w:hAnsi="Times New Roman"/>
          <w:sz w:val="24"/>
          <w:szCs w:val="24"/>
        </w:rPr>
        <w:t>,</w:t>
      </w:r>
      <w:r w:rsidR="0061053F">
        <w:rPr>
          <w:rFonts w:ascii="Times New Roman" w:hAnsi="Times New Roman"/>
          <w:sz w:val="24"/>
          <w:szCs w:val="24"/>
        </w:rPr>
        <w:t xml:space="preserve"> качество травостоя суходольных лугов пригодно и для </w:t>
      </w:r>
      <w:proofErr w:type="gramStart"/>
      <w:r w:rsidR="0061053F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="0061053F">
        <w:rPr>
          <w:rFonts w:ascii="Times New Roman" w:hAnsi="Times New Roman"/>
          <w:sz w:val="24"/>
          <w:szCs w:val="24"/>
        </w:rPr>
        <w:t xml:space="preserve"> как в качестве пастбищ, так и для сенокошения. Различия между лугами незначительны</w:t>
      </w:r>
      <w:r>
        <w:rPr>
          <w:rFonts w:ascii="Times New Roman" w:hAnsi="Times New Roman"/>
          <w:sz w:val="24"/>
          <w:szCs w:val="24"/>
        </w:rPr>
        <w:t xml:space="preserve"> и могут носить случайный характер, обусловленный погрешностями оценки.</w:t>
      </w:r>
      <w:r w:rsidR="00C07A5D">
        <w:rPr>
          <w:rFonts w:ascii="Times New Roman" w:hAnsi="Times New Roman"/>
          <w:sz w:val="24"/>
          <w:szCs w:val="24"/>
        </w:rPr>
        <w:t xml:space="preserve"> Более высоким качественным показателям</w:t>
      </w:r>
      <w:r w:rsidR="00107C3D">
        <w:rPr>
          <w:rFonts w:ascii="Times New Roman" w:hAnsi="Times New Roman"/>
          <w:sz w:val="24"/>
          <w:szCs w:val="24"/>
        </w:rPr>
        <w:t xml:space="preserve"> оценки</w:t>
      </w:r>
      <w:r w:rsidR="00490B65">
        <w:rPr>
          <w:rFonts w:ascii="Times New Roman" w:hAnsi="Times New Roman"/>
          <w:sz w:val="24"/>
          <w:szCs w:val="24"/>
        </w:rPr>
        <w:t xml:space="preserve"> в естественных фитоценозах</w:t>
      </w:r>
      <w:r w:rsidR="00C07A5D">
        <w:rPr>
          <w:rFonts w:ascii="Times New Roman" w:hAnsi="Times New Roman"/>
          <w:sz w:val="24"/>
          <w:szCs w:val="24"/>
        </w:rPr>
        <w:t xml:space="preserve"> препятствует наличие несъедобных и ядовитых растений</w:t>
      </w:r>
      <w:r w:rsidR="00107C3D">
        <w:rPr>
          <w:rFonts w:ascii="Times New Roman" w:hAnsi="Times New Roman"/>
          <w:sz w:val="24"/>
          <w:szCs w:val="24"/>
        </w:rPr>
        <w:t xml:space="preserve"> в травостое</w:t>
      </w:r>
      <w:r w:rsidR="00C07A5D">
        <w:rPr>
          <w:rFonts w:ascii="Times New Roman" w:hAnsi="Times New Roman"/>
          <w:sz w:val="24"/>
          <w:szCs w:val="24"/>
        </w:rPr>
        <w:t>.</w:t>
      </w:r>
      <w:r w:rsidR="00F26652">
        <w:rPr>
          <w:rFonts w:ascii="Times New Roman" w:hAnsi="Times New Roman"/>
          <w:sz w:val="24"/>
          <w:szCs w:val="24"/>
        </w:rPr>
        <w:t xml:space="preserve"> В нашем случае выявлено 2 вида несъедобных</w:t>
      </w:r>
      <w:r w:rsidR="006F2E11">
        <w:rPr>
          <w:rFonts w:ascii="Times New Roman" w:hAnsi="Times New Roman"/>
          <w:sz w:val="24"/>
          <w:szCs w:val="24"/>
        </w:rPr>
        <w:t xml:space="preserve"> (смолка обыкновенная и синюха голубая)</w:t>
      </w:r>
      <w:r w:rsidR="00F26652">
        <w:rPr>
          <w:rFonts w:ascii="Times New Roman" w:hAnsi="Times New Roman"/>
          <w:sz w:val="24"/>
          <w:szCs w:val="24"/>
        </w:rPr>
        <w:t xml:space="preserve"> и 2 вида ядовитых</w:t>
      </w:r>
      <w:r w:rsidR="006F2E11">
        <w:rPr>
          <w:rFonts w:ascii="Times New Roman" w:hAnsi="Times New Roman"/>
          <w:sz w:val="24"/>
          <w:szCs w:val="24"/>
        </w:rPr>
        <w:t xml:space="preserve"> (пижма обыкновенная и звездчатка </w:t>
      </w:r>
      <w:proofErr w:type="spellStart"/>
      <w:r w:rsidR="006F2E11">
        <w:rPr>
          <w:rFonts w:ascii="Times New Roman" w:hAnsi="Times New Roman"/>
          <w:sz w:val="24"/>
          <w:szCs w:val="24"/>
        </w:rPr>
        <w:t>злаковидная</w:t>
      </w:r>
      <w:proofErr w:type="spellEnd"/>
      <w:r w:rsidR="006F2E11">
        <w:rPr>
          <w:rFonts w:ascii="Times New Roman" w:hAnsi="Times New Roman"/>
          <w:sz w:val="24"/>
          <w:szCs w:val="24"/>
        </w:rPr>
        <w:t>)</w:t>
      </w:r>
      <w:r w:rsidR="00F26652">
        <w:rPr>
          <w:rFonts w:ascii="Times New Roman" w:hAnsi="Times New Roman"/>
          <w:sz w:val="24"/>
          <w:szCs w:val="24"/>
        </w:rPr>
        <w:t xml:space="preserve"> трав, ухудшающих кормовую ценность травостоя.</w:t>
      </w:r>
    </w:p>
    <w:p w:rsidR="00254CCF" w:rsidRPr="00DD0D11" w:rsidRDefault="00F44420" w:rsidP="00333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0D11">
        <w:rPr>
          <w:rFonts w:ascii="Times New Roman" w:hAnsi="Times New Roman"/>
          <w:b/>
          <w:sz w:val="24"/>
          <w:szCs w:val="24"/>
        </w:rPr>
        <w:lastRenderedPageBreak/>
        <w:t>4. ВЫВОДЫ</w:t>
      </w:r>
    </w:p>
    <w:p w:rsidR="009D628C" w:rsidRDefault="00254CCF" w:rsidP="00333604">
      <w:pPr>
        <w:tabs>
          <w:tab w:val="left" w:pos="4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87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ходе таксономического анализа флоры суходольных лугов выявлено 80 видов растений</w:t>
      </w:r>
      <w:r w:rsidRPr="00254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2 отделов, относящихся к 23 семействам и 62 родам.</w:t>
      </w:r>
    </w:p>
    <w:p w:rsidR="009D628C" w:rsidRDefault="009D628C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44420" w:rsidRPr="00F44420">
        <w:rPr>
          <w:rFonts w:ascii="Times New Roman" w:hAnsi="Times New Roman"/>
          <w:b/>
          <w:sz w:val="28"/>
          <w:szCs w:val="28"/>
        </w:rPr>
        <w:t xml:space="preserve"> </w:t>
      </w:r>
      <w:r w:rsidRPr="009D628C">
        <w:rPr>
          <w:rFonts w:ascii="Times New Roman" w:hAnsi="Times New Roman"/>
          <w:sz w:val="24"/>
          <w:szCs w:val="24"/>
        </w:rPr>
        <w:t>Геоботанический анализ</w:t>
      </w:r>
      <w:r>
        <w:rPr>
          <w:rFonts w:ascii="Times New Roman" w:hAnsi="Times New Roman"/>
          <w:sz w:val="24"/>
          <w:szCs w:val="24"/>
        </w:rPr>
        <w:t xml:space="preserve"> флоры позволяет охарактеризовать изучаемые луга как бобово-злаковые.</w:t>
      </w:r>
    </w:p>
    <w:p w:rsidR="009454AE" w:rsidRDefault="009454AE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87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Большая часть видов растительности имеет высокую степень встречаемости и образует </w:t>
      </w:r>
      <w:proofErr w:type="spellStart"/>
      <w:r>
        <w:rPr>
          <w:rFonts w:ascii="Times New Roman" w:hAnsi="Times New Roman"/>
          <w:sz w:val="24"/>
          <w:szCs w:val="24"/>
        </w:rPr>
        <w:t>фитоценотическое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ядро</w:t>
      </w:r>
      <w:r w:rsidR="00887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суходольных лугов.</w:t>
      </w:r>
    </w:p>
    <w:p w:rsidR="00624C57" w:rsidRDefault="00624C57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24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</w:t>
      </w:r>
      <w:r w:rsidR="00447AF6">
        <w:rPr>
          <w:rFonts w:ascii="Times New Roman" w:hAnsi="Times New Roman"/>
          <w:sz w:val="24"/>
          <w:szCs w:val="24"/>
        </w:rPr>
        <w:t>ой распространенной группой</w:t>
      </w:r>
      <w:r>
        <w:rPr>
          <w:rFonts w:ascii="Times New Roman" w:hAnsi="Times New Roman"/>
          <w:sz w:val="24"/>
          <w:szCs w:val="24"/>
        </w:rPr>
        <w:t xml:space="preserve"> на изучаемых лугах </w:t>
      </w:r>
      <w:r w:rsidR="00447AF6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опушечно</w:t>
      </w:r>
      <w:proofErr w:type="spellEnd"/>
      <w:r>
        <w:rPr>
          <w:rFonts w:ascii="Times New Roman" w:hAnsi="Times New Roman"/>
          <w:sz w:val="24"/>
          <w:szCs w:val="24"/>
        </w:rPr>
        <w:t>-луговые виды, произрастающие в пограничных зонах между луговыми и лесными фитоценозами.</w:t>
      </w:r>
    </w:p>
    <w:p w:rsidR="00EF593F" w:rsidRDefault="00EF593F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4.На изучаемых лугах окрестностей села Белое преобладают </w:t>
      </w:r>
      <w:proofErr w:type="spellStart"/>
      <w:r>
        <w:rPr>
          <w:rFonts w:ascii="Times New Roman" w:hAnsi="Times New Roman"/>
          <w:sz w:val="24"/>
          <w:szCs w:val="24"/>
        </w:rPr>
        <w:t>мезофильные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группы растительности.</w:t>
      </w:r>
    </w:p>
    <w:p w:rsidR="003E007D" w:rsidRPr="003E007D" w:rsidRDefault="00DD4292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E007D">
        <w:rPr>
          <w:rFonts w:ascii="Times New Roman" w:hAnsi="Times New Roman"/>
          <w:sz w:val="24"/>
          <w:szCs w:val="24"/>
        </w:rPr>
        <w:t>.</w:t>
      </w:r>
      <w:r w:rsidR="003E007D" w:rsidRPr="003E007D">
        <w:rPr>
          <w:rFonts w:ascii="Times New Roman" w:hAnsi="Times New Roman"/>
          <w:b/>
          <w:sz w:val="24"/>
          <w:szCs w:val="24"/>
        </w:rPr>
        <w:t xml:space="preserve"> </w:t>
      </w:r>
      <w:r w:rsidR="003E007D" w:rsidRPr="003E007D">
        <w:rPr>
          <w:rFonts w:ascii="Times New Roman" w:hAnsi="Times New Roman"/>
          <w:sz w:val="24"/>
          <w:szCs w:val="24"/>
        </w:rPr>
        <w:t xml:space="preserve">Оценка кормовой ценности </w:t>
      </w:r>
      <w:r w:rsidR="003E007D">
        <w:rPr>
          <w:rFonts w:ascii="Times New Roman" w:hAnsi="Times New Roman"/>
          <w:sz w:val="24"/>
          <w:szCs w:val="24"/>
        </w:rPr>
        <w:t>растительности выявила полную пригодность</w:t>
      </w:r>
      <w:r w:rsidR="003E007D" w:rsidRPr="003E007D">
        <w:rPr>
          <w:rFonts w:ascii="Times New Roman" w:hAnsi="Times New Roman"/>
          <w:sz w:val="24"/>
          <w:szCs w:val="24"/>
        </w:rPr>
        <w:t xml:space="preserve"> суходольных лугов</w:t>
      </w:r>
      <w:r w:rsidR="003E007D">
        <w:rPr>
          <w:rFonts w:ascii="Times New Roman" w:hAnsi="Times New Roman"/>
          <w:sz w:val="24"/>
          <w:szCs w:val="24"/>
        </w:rPr>
        <w:t xml:space="preserve"> к </w:t>
      </w:r>
      <w:r w:rsidR="00741542">
        <w:rPr>
          <w:rFonts w:ascii="Times New Roman" w:hAnsi="Times New Roman"/>
          <w:sz w:val="24"/>
          <w:szCs w:val="24"/>
        </w:rPr>
        <w:t xml:space="preserve">хозяйственному </w:t>
      </w:r>
      <w:r w:rsidR="003E007D">
        <w:rPr>
          <w:rFonts w:ascii="Times New Roman" w:hAnsi="Times New Roman"/>
          <w:sz w:val="24"/>
          <w:szCs w:val="24"/>
        </w:rPr>
        <w:t>использованию</w:t>
      </w:r>
      <w:r w:rsidR="00741542">
        <w:rPr>
          <w:rFonts w:ascii="Times New Roman" w:hAnsi="Times New Roman"/>
          <w:sz w:val="24"/>
          <w:szCs w:val="24"/>
        </w:rPr>
        <w:t>.</w:t>
      </w:r>
    </w:p>
    <w:p w:rsidR="004D7211" w:rsidRDefault="004D7211" w:rsidP="00333604">
      <w:pPr>
        <w:spacing w:after="0"/>
        <w:rPr>
          <w:rFonts w:ascii="Times New Roman" w:hAnsi="Times New Roman"/>
          <w:sz w:val="24"/>
          <w:szCs w:val="24"/>
        </w:rPr>
      </w:pPr>
    </w:p>
    <w:p w:rsidR="004D7211" w:rsidRDefault="004D7211" w:rsidP="00333604">
      <w:pPr>
        <w:spacing w:after="0"/>
        <w:rPr>
          <w:rFonts w:ascii="Times New Roman" w:hAnsi="Times New Roman"/>
          <w:sz w:val="24"/>
          <w:szCs w:val="24"/>
        </w:rPr>
      </w:pPr>
    </w:p>
    <w:p w:rsidR="00D148F1" w:rsidRPr="00DD0D11" w:rsidRDefault="00D148F1" w:rsidP="003336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0D11">
        <w:rPr>
          <w:rFonts w:ascii="Times New Roman" w:hAnsi="Times New Roman"/>
          <w:b/>
          <w:sz w:val="24"/>
          <w:szCs w:val="24"/>
        </w:rPr>
        <w:t>5. ЗАКЛЮЧЕНИЕ</w:t>
      </w:r>
    </w:p>
    <w:p w:rsidR="00B44353" w:rsidRDefault="00B44353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361AA">
        <w:rPr>
          <w:rFonts w:ascii="Times New Roman" w:hAnsi="Times New Roman"/>
          <w:sz w:val="24"/>
          <w:szCs w:val="24"/>
        </w:rPr>
        <w:t xml:space="preserve">Большое значение имеет использование лугов как сенокосов и пастбищ.  В 50-е годы </w:t>
      </w:r>
      <w:r w:rsidRPr="004361AA">
        <w:rPr>
          <w:rFonts w:ascii="Times New Roman" w:hAnsi="Times New Roman"/>
          <w:sz w:val="24"/>
          <w:szCs w:val="24"/>
          <w:lang w:val="en-US"/>
        </w:rPr>
        <w:t>XX</w:t>
      </w:r>
      <w:r w:rsidRPr="004361AA">
        <w:rPr>
          <w:rFonts w:ascii="Times New Roman" w:hAnsi="Times New Roman"/>
          <w:sz w:val="24"/>
          <w:szCs w:val="24"/>
        </w:rPr>
        <w:t xml:space="preserve"> века  площадь лугов составляла 446, 93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1AA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1AA">
        <w:rPr>
          <w:rFonts w:ascii="Times New Roman" w:hAnsi="Times New Roman"/>
          <w:sz w:val="24"/>
          <w:szCs w:val="24"/>
        </w:rPr>
        <w:t>га, то есть 12,36 % всей территории</w:t>
      </w:r>
      <w:r>
        <w:rPr>
          <w:rFonts w:ascii="Times New Roman" w:hAnsi="Times New Roman"/>
          <w:sz w:val="24"/>
          <w:szCs w:val="24"/>
        </w:rPr>
        <w:t xml:space="preserve"> страны</w:t>
      </w:r>
      <w:r w:rsidRPr="004361AA">
        <w:rPr>
          <w:rFonts w:ascii="Times New Roman" w:hAnsi="Times New Roman"/>
          <w:sz w:val="24"/>
          <w:szCs w:val="24"/>
        </w:rPr>
        <w:t>.</w:t>
      </w:r>
    </w:p>
    <w:p w:rsidR="00DE7A09" w:rsidRDefault="00B44353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61AA">
        <w:rPr>
          <w:rFonts w:ascii="Times New Roman" w:hAnsi="Times New Roman"/>
          <w:sz w:val="24"/>
          <w:szCs w:val="24"/>
        </w:rPr>
        <w:t xml:space="preserve"> </w:t>
      </w:r>
      <w:r w:rsidRPr="001355CD">
        <w:rPr>
          <w:rFonts w:ascii="Times New Roman" w:hAnsi="Times New Roman"/>
          <w:sz w:val="24"/>
          <w:szCs w:val="24"/>
        </w:rPr>
        <w:t>К сожалению, в последние два десятилетия территория</w:t>
      </w:r>
      <w:r w:rsidR="00872290">
        <w:rPr>
          <w:rFonts w:ascii="Times New Roman" w:hAnsi="Times New Roman"/>
          <w:sz w:val="24"/>
          <w:szCs w:val="24"/>
        </w:rPr>
        <w:t>, занятая</w:t>
      </w:r>
      <w:r w:rsidRPr="001355CD">
        <w:rPr>
          <w:rFonts w:ascii="Times New Roman" w:hAnsi="Times New Roman"/>
          <w:sz w:val="24"/>
          <w:szCs w:val="24"/>
        </w:rPr>
        <w:t xml:space="preserve"> луг</w:t>
      </w:r>
      <w:r w:rsidR="00872290">
        <w:rPr>
          <w:rFonts w:ascii="Times New Roman" w:hAnsi="Times New Roman"/>
          <w:sz w:val="24"/>
          <w:szCs w:val="24"/>
        </w:rPr>
        <w:t>ами,</w:t>
      </w:r>
      <w:r>
        <w:rPr>
          <w:rFonts w:ascii="Times New Roman" w:hAnsi="Times New Roman"/>
          <w:sz w:val="24"/>
          <w:szCs w:val="24"/>
        </w:rPr>
        <w:t xml:space="preserve"> значительно</w:t>
      </w:r>
      <w:r w:rsidRPr="001355CD">
        <w:rPr>
          <w:rFonts w:ascii="Times New Roman" w:hAnsi="Times New Roman"/>
          <w:sz w:val="24"/>
          <w:szCs w:val="24"/>
        </w:rPr>
        <w:t xml:space="preserve"> сократилась</w:t>
      </w:r>
      <w:r>
        <w:rPr>
          <w:rFonts w:ascii="Times New Roman" w:hAnsi="Times New Roman"/>
          <w:sz w:val="24"/>
          <w:szCs w:val="24"/>
        </w:rPr>
        <w:t>,</w:t>
      </w:r>
      <w:r w:rsidR="00872290">
        <w:rPr>
          <w:rFonts w:ascii="Times New Roman" w:hAnsi="Times New Roman"/>
          <w:sz w:val="24"/>
          <w:szCs w:val="24"/>
        </w:rPr>
        <w:t xml:space="preserve"> </w:t>
      </w:r>
      <w:r w:rsidRPr="001355CD">
        <w:rPr>
          <w:rFonts w:ascii="Times New Roman" w:hAnsi="Times New Roman"/>
          <w:sz w:val="24"/>
          <w:szCs w:val="24"/>
        </w:rPr>
        <w:t xml:space="preserve">а продуктивность уменьшилась. Во-первых, сократилось сельское население, во-вторых, прекратили существование многие сельхозпредприятия, </w:t>
      </w:r>
      <w:r w:rsidR="00D9762F">
        <w:rPr>
          <w:rFonts w:ascii="Times New Roman" w:hAnsi="Times New Roman"/>
          <w:sz w:val="24"/>
          <w:szCs w:val="24"/>
        </w:rPr>
        <w:t xml:space="preserve">и </w:t>
      </w:r>
      <w:r w:rsidRPr="001355CD">
        <w:rPr>
          <w:rFonts w:ascii="Times New Roman" w:hAnsi="Times New Roman"/>
          <w:sz w:val="24"/>
          <w:szCs w:val="24"/>
        </w:rPr>
        <w:t xml:space="preserve">уменьшилась потребность в кормовых травах. Луга стали зарастать кустарниками и лесом. </w:t>
      </w:r>
    </w:p>
    <w:p w:rsidR="00B44353" w:rsidRPr="001355CD" w:rsidRDefault="00D9762F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4353" w:rsidRPr="001355CD">
        <w:rPr>
          <w:rFonts w:ascii="Times New Roman" w:hAnsi="Times New Roman"/>
          <w:sz w:val="24"/>
          <w:szCs w:val="24"/>
        </w:rPr>
        <w:t xml:space="preserve">Для </w:t>
      </w:r>
      <w:r w:rsidR="003E18A5">
        <w:rPr>
          <w:rFonts w:ascii="Times New Roman" w:hAnsi="Times New Roman"/>
          <w:sz w:val="24"/>
          <w:szCs w:val="24"/>
        </w:rPr>
        <w:t xml:space="preserve">сохранения </w:t>
      </w:r>
      <w:r w:rsidR="00B44353" w:rsidRPr="001355CD">
        <w:rPr>
          <w:rFonts w:ascii="Times New Roman" w:hAnsi="Times New Roman"/>
          <w:sz w:val="24"/>
          <w:szCs w:val="24"/>
        </w:rPr>
        <w:t>лугов</w:t>
      </w:r>
      <w:r w:rsidR="003E18A5">
        <w:rPr>
          <w:rFonts w:ascii="Times New Roman" w:hAnsi="Times New Roman"/>
          <w:sz w:val="24"/>
          <w:szCs w:val="24"/>
        </w:rPr>
        <w:t xml:space="preserve"> </w:t>
      </w:r>
      <w:r w:rsidR="00B44353" w:rsidRPr="001355CD">
        <w:rPr>
          <w:rFonts w:ascii="Times New Roman" w:hAnsi="Times New Roman"/>
          <w:sz w:val="24"/>
          <w:szCs w:val="24"/>
        </w:rPr>
        <w:t>требуется систематическая расчистка от  деревьев и кустарников</w:t>
      </w:r>
      <w:r w:rsidR="003E18A5">
        <w:rPr>
          <w:rFonts w:ascii="Times New Roman" w:hAnsi="Times New Roman"/>
          <w:sz w:val="24"/>
          <w:szCs w:val="24"/>
        </w:rPr>
        <w:t>.</w:t>
      </w:r>
    </w:p>
    <w:p w:rsidR="00B44353" w:rsidRDefault="003E18A5" w:rsidP="003336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</w:t>
      </w:r>
      <w:r w:rsidR="00B44353" w:rsidRPr="001355CD">
        <w:rPr>
          <w:rFonts w:ascii="Times New Roman" w:hAnsi="Times New Roman"/>
          <w:sz w:val="24"/>
          <w:szCs w:val="24"/>
        </w:rPr>
        <w:t>я повышения урожайности</w:t>
      </w:r>
      <w:r>
        <w:rPr>
          <w:rFonts w:ascii="Times New Roman" w:hAnsi="Times New Roman"/>
          <w:sz w:val="24"/>
          <w:szCs w:val="24"/>
        </w:rPr>
        <w:t xml:space="preserve"> луговых фитоценозов</w:t>
      </w:r>
      <w:r w:rsidR="00B44353" w:rsidRPr="001355CD">
        <w:rPr>
          <w:rFonts w:ascii="Times New Roman" w:hAnsi="Times New Roman"/>
          <w:sz w:val="24"/>
          <w:szCs w:val="24"/>
        </w:rPr>
        <w:t xml:space="preserve"> необходимо вносить безвредные удобрения в соответствующих дозах</w:t>
      </w:r>
      <w:r>
        <w:rPr>
          <w:rFonts w:ascii="Times New Roman" w:hAnsi="Times New Roman"/>
          <w:sz w:val="24"/>
          <w:szCs w:val="24"/>
        </w:rPr>
        <w:t>. П</w:t>
      </w:r>
      <w:r w:rsidR="00B44353" w:rsidRPr="001355CD">
        <w:rPr>
          <w:rFonts w:ascii="Times New Roman" w:hAnsi="Times New Roman"/>
          <w:sz w:val="24"/>
          <w:szCs w:val="24"/>
        </w:rPr>
        <w:t xml:space="preserve">овысить </w:t>
      </w:r>
      <w:r>
        <w:rPr>
          <w:rFonts w:ascii="Times New Roman" w:hAnsi="Times New Roman"/>
          <w:sz w:val="24"/>
          <w:szCs w:val="24"/>
        </w:rPr>
        <w:t xml:space="preserve">качество и </w:t>
      </w:r>
      <w:r w:rsidR="00B44353" w:rsidRPr="001355CD">
        <w:rPr>
          <w:rFonts w:ascii="Times New Roman" w:hAnsi="Times New Roman"/>
          <w:sz w:val="24"/>
          <w:szCs w:val="24"/>
        </w:rPr>
        <w:t>продуктивность лугов помогут агротехнические мероприятия, сопровождающиеся  обновлением травостоя путём подсева семян</w:t>
      </w:r>
      <w:r>
        <w:rPr>
          <w:rFonts w:ascii="Times New Roman" w:hAnsi="Times New Roman"/>
          <w:sz w:val="24"/>
          <w:szCs w:val="24"/>
        </w:rPr>
        <w:t xml:space="preserve"> высокопродуктивных и </w:t>
      </w:r>
      <w:r w:rsidR="00A73B25">
        <w:rPr>
          <w:rFonts w:ascii="Times New Roman" w:hAnsi="Times New Roman"/>
          <w:sz w:val="24"/>
          <w:szCs w:val="24"/>
        </w:rPr>
        <w:t xml:space="preserve">высококалорийных </w:t>
      </w:r>
      <w:r w:rsidR="00B44353" w:rsidRPr="001355CD">
        <w:rPr>
          <w:rFonts w:ascii="Times New Roman" w:hAnsi="Times New Roman"/>
          <w:sz w:val="24"/>
          <w:szCs w:val="24"/>
        </w:rPr>
        <w:t>культур</w:t>
      </w:r>
      <w:r w:rsidR="00A73B25">
        <w:rPr>
          <w:rFonts w:ascii="Times New Roman" w:hAnsi="Times New Roman"/>
          <w:sz w:val="24"/>
          <w:szCs w:val="24"/>
        </w:rPr>
        <w:t>.</w:t>
      </w:r>
    </w:p>
    <w:p w:rsidR="004D7211" w:rsidRDefault="004D7211" w:rsidP="00C93F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3604" w:rsidRDefault="00333604" w:rsidP="00D542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04" w:rsidRDefault="00333604" w:rsidP="00D542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04" w:rsidRDefault="00333604" w:rsidP="00D542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04" w:rsidRDefault="00333604" w:rsidP="00D542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04" w:rsidRDefault="00333604" w:rsidP="00D542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04" w:rsidRDefault="00333604" w:rsidP="00D542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04" w:rsidRDefault="00333604" w:rsidP="00D542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04" w:rsidRDefault="00333604" w:rsidP="00D542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04" w:rsidRDefault="00333604" w:rsidP="00D542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04" w:rsidRDefault="00333604" w:rsidP="00D542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04" w:rsidRDefault="00333604" w:rsidP="00D542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04" w:rsidRDefault="00333604" w:rsidP="00D542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04" w:rsidRDefault="00333604" w:rsidP="00D542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6C2" w:rsidRPr="00DD0D11" w:rsidRDefault="004D7211" w:rsidP="00D542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D11">
        <w:rPr>
          <w:rFonts w:ascii="Times New Roman" w:hAnsi="Times New Roman"/>
          <w:b/>
          <w:sz w:val="24"/>
          <w:szCs w:val="24"/>
        </w:rPr>
        <w:lastRenderedPageBreak/>
        <w:t>6. СПИСОК ИСПОЛЬЗОВАННОЙ ЛИТЕРАТУРЫ</w:t>
      </w:r>
    </w:p>
    <w:p w:rsidR="00A12607" w:rsidRPr="00C45F50" w:rsidRDefault="00A12607" w:rsidP="00333604">
      <w:pPr>
        <w:pStyle w:val="ad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C45F50">
        <w:rPr>
          <w:rFonts w:ascii="Times New Roman" w:eastAsia="Times New Roman" w:hAnsi="Times New Roman"/>
          <w:sz w:val="24"/>
          <w:szCs w:val="24"/>
        </w:rPr>
        <w:t xml:space="preserve">Андреев Н.Г. </w:t>
      </w:r>
      <w:proofErr w:type="spellStart"/>
      <w:r w:rsidRPr="00C45F50">
        <w:rPr>
          <w:rFonts w:ascii="Times New Roman" w:eastAsia="Times New Roman" w:hAnsi="Times New Roman"/>
          <w:sz w:val="24"/>
          <w:szCs w:val="24"/>
        </w:rPr>
        <w:t>Лугов</w:t>
      </w:r>
      <w:r w:rsidR="0037212B" w:rsidRPr="00C45F50">
        <w:rPr>
          <w:rFonts w:ascii="Times New Roman" w:eastAsia="Times New Roman" w:hAnsi="Times New Roman"/>
          <w:sz w:val="24"/>
          <w:szCs w:val="24"/>
        </w:rPr>
        <w:t>едение</w:t>
      </w:r>
      <w:proofErr w:type="spellEnd"/>
      <w:r w:rsidRPr="00C45F50">
        <w:rPr>
          <w:rFonts w:ascii="Times New Roman" w:eastAsia="Times New Roman" w:hAnsi="Times New Roman"/>
          <w:sz w:val="24"/>
          <w:szCs w:val="24"/>
        </w:rPr>
        <w:t xml:space="preserve">. - М.: </w:t>
      </w:r>
      <w:proofErr w:type="spellStart"/>
      <w:r w:rsidR="0037212B" w:rsidRPr="00C45F50">
        <w:rPr>
          <w:rFonts w:ascii="Times New Roman" w:eastAsia="Times New Roman" w:hAnsi="Times New Roman"/>
          <w:sz w:val="24"/>
          <w:szCs w:val="24"/>
        </w:rPr>
        <w:t>Агропромиздат</w:t>
      </w:r>
      <w:proofErr w:type="spellEnd"/>
      <w:r w:rsidRPr="00C45F50">
        <w:rPr>
          <w:rFonts w:ascii="Times New Roman" w:eastAsia="Times New Roman" w:hAnsi="Times New Roman"/>
          <w:sz w:val="24"/>
          <w:szCs w:val="24"/>
        </w:rPr>
        <w:t>,</w:t>
      </w:r>
      <w:r w:rsidR="0037212B" w:rsidRPr="00C45F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5F50">
        <w:rPr>
          <w:rFonts w:ascii="Times New Roman" w:eastAsia="Times New Roman" w:hAnsi="Times New Roman"/>
          <w:sz w:val="24"/>
          <w:szCs w:val="24"/>
        </w:rPr>
        <w:t>19</w:t>
      </w:r>
      <w:r w:rsidR="0037212B" w:rsidRPr="00C45F50">
        <w:rPr>
          <w:rFonts w:ascii="Times New Roman" w:eastAsia="Times New Roman" w:hAnsi="Times New Roman"/>
          <w:sz w:val="24"/>
          <w:szCs w:val="24"/>
        </w:rPr>
        <w:t>8</w:t>
      </w:r>
      <w:r w:rsidRPr="00C45F50">
        <w:rPr>
          <w:rFonts w:ascii="Times New Roman" w:eastAsia="Times New Roman" w:hAnsi="Times New Roman"/>
          <w:sz w:val="24"/>
          <w:szCs w:val="24"/>
        </w:rPr>
        <w:t>5.</w:t>
      </w:r>
      <w:r w:rsidR="0037212B" w:rsidRPr="00C45F50">
        <w:rPr>
          <w:rFonts w:ascii="Times New Roman" w:eastAsia="Times New Roman" w:hAnsi="Times New Roman"/>
          <w:sz w:val="24"/>
          <w:szCs w:val="24"/>
        </w:rPr>
        <w:t xml:space="preserve"> – 255 с.</w:t>
      </w:r>
    </w:p>
    <w:p w:rsidR="007D3FBD" w:rsidRPr="00C45F50" w:rsidRDefault="007D3FBD" w:rsidP="00333604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45F50">
        <w:rPr>
          <w:rFonts w:ascii="Times New Roman" w:hAnsi="Times New Roman"/>
          <w:sz w:val="24"/>
          <w:szCs w:val="24"/>
        </w:rPr>
        <w:t>Борисова М.А. Геоботаника: учеб</w:t>
      </w:r>
      <w:proofErr w:type="gramStart"/>
      <w:r w:rsidRPr="00C45F50">
        <w:rPr>
          <w:rFonts w:ascii="Times New Roman" w:hAnsi="Times New Roman"/>
          <w:sz w:val="24"/>
          <w:szCs w:val="24"/>
        </w:rPr>
        <w:t>.</w:t>
      </w:r>
      <w:proofErr w:type="gramEnd"/>
      <w:r w:rsidRPr="00C45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5F50">
        <w:rPr>
          <w:rFonts w:ascii="Times New Roman" w:hAnsi="Times New Roman"/>
          <w:sz w:val="24"/>
          <w:szCs w:val="24"/>
        </w:rPr>
        <w:t>п</w:t>
      </w:r>
      <w:proofErr w:type="gramEnd"/>
      <w:r w:rsidRPr="00C45F50">
        <w:rPr>
          <w:rFonts w:ascii="Times New Roman" w:hAnsi="Times New Roman"/>
          <w:sz w:val="24"/>
          <w:szCs w:val="24"/>
        </w:rPr>
        <w:t xml:space="preserve">особие / М.А. Борисова, В.В. Богачев; </w:t>
      </w:r>
      <w:proofErr w:type="spellStart"/>
      <w:r w:rsidRPr="00C45F50">
        <w:rPr>
          <w:rFonts w:ascii="Times New Roman" w:hAnsi="Times New Roman"/>
          <w:sz w:val="24"/>
          <w:szCs w:val="24"/>
        </w:rPr>
        <w:t>Яросл</w:t>
      </w:r>
      <w:proofErr w:type="spellEnd"/>
      <w:r w:rsidRPr="00C45F50">
        <w:rPr>
          <w:rFonts w:ascii="Times New Roman" w:hAnsi="Times New Roman"/>
          <w:sz w:val="24"/>
          <w:szCs w:val="24"/>
        </w:rPr>
        <w:t xml:space="preserve">. Гос. ун-т им. П.Г. Демидова. – Ярославль: </w:t>
      </w:r>
      <w:proofErr w:type="spellStart"/>
      <w:r w:rsidRPr="00C45F50">
        <w:rPr>
          <w:rFonts w:ascii="Times New Roman" w:hAnsi="Times New Roman"/>
          <w:sz w:val="24"/>
          <w:szCs w:val="24"/>
        </w:rPr>
        <w:t>ЯрГУ</w:t>
      </w:r>
      <w:proofErr w:type="spellEnd"/>
      <w:r w:rsidRPr="00C45F50">
        <w:rPr>
          <w:rFonts w:ascii="Times New Roman" w:hAnsi="Times New Roman"/>
          <w:sz w:val="24"/>
          <w:szCs w:val="24"/>
        </w:rPr>
        <w:t>, 2009. – 160 с.</w:t>
      </w:r>
    </w:p>
    <w:p w:rsidR="001C0EF0" w:rsidRPr="00C45F50" w:rsidRDefault="001C0EF0" w:rsidP="00333604">
      <w:pPr>
        <w:pStyle w:val="ad"/>
        <w:numPr>
          <w:ilvl w:val="0"/>
          <w:numId w:val="10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45F50">
        <w:rPr>
          <w:rFonts w:ascii="Times New Roman" w:hAnsi="Times New Roman"/>
          <w:iCs/>
          <w:sz w:val="24"/>
          <w:szCs w:val="24"/>
        </w:rPr>
        <w:t>Браун Д. Методы исследования и учета растительности. – М.: Изд-во иностранной литературы, 1957.</w:t>
      </w:r>
    </w:p>
    <w:p w:rsidR="008F036D" w:rsidRPr="00C45F50" w:rsidRDefault="008F036D" w:rsidP="00333604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45F50">
        <w:rPr>
          <w:rFonts w:ascii="Times New Roman" w:hAnsi="Times New Roman"/>
          <w:sz w:val="24"/>
          <w:szCs w:val="24"/>
        </w:rPr>
        <w:t>Воронов А.Г. Геоботаника. – М.: Высшая школа, 1973. – 382 с.</w:t>
      </w:r>
    </w:p>
    <w:p w:rsidR="00A12607" w:rsidRPr="00C45F50" w:rsidRDefault="00A12607" w:rsidP="00333604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45F50">
        <w:rPr>
          <w:rFonts w:ascii="Times New Roman" w:hAnsi="Times New Roman"/>
          <w:sz w:val="24"/>
          <w:szCs w:val="24"/>
        </w:rPr>
        <w:t xml:space="preserve">География Ярославской области. Учебное пособие. - Ярославль, 2008. </w:t>
      </w:r>
    </w:p>
    <w:p w:rsidR="007B3B5D" w:rsidRPr="00C45F50" w:rsidRDefault="007B3B5D" w:rsidP="00333604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45F50">
        <w:rPr>
          <w:rFonts w:ascii="Times New Roman" w:hAnsi="Times New Roman"/>
          <w:sz w:val="24"/>
          <w:szCs w:val="24"/>
        </w:rPr>
        <w:t>Губанов И.А., Киселёва К.В., Новиков В.С., Тихомиров В.Н. Иллюстрированный определитель растений Средней России. Т 1-3.- М.: Товарищество научных изданий КМК, Институт технологических исследований, 2002-2004.</w:t>
      </w:r>
    </w:p>
    <w:p w:rsidR="00327389" w:rsidRPr="00C45F50" w:rsidRDefault="00327389" w:rsidP="00333604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45F50">
        <w:rPr>
          <w:rFonts w:ascii="Times New Roman" w:hAnsi="Times New Roman"/>
          <w:sz w:val="24"/>
          <w:szCs w:val="24"/>
        </w:rPr>
        <w:t xml:space="preserve">Луговые травянистые растения. Биология и охрана: Справочник / Губанов И.А., Киселева К.В., Новиков В.С., Тихомиров В.Н. - М.: </w:t>
      </w:r>
      <w:proofErr w:type="spellStart"/>
      <w:r w:rsidRPr="00C45F50">
        <w:rPr>
          <w:rFonts w:ascii="Times New Roman" w:hAnsi="Times New Roman"/>
          <w:sz w:val="24"/>
          <w:szCs w:val="24"/>
        </w:rPr>
        <w:t>Агропромиздат</w:t>
      </w:r>
      <w:proofErr w:type="spellEnd"/>
      <w:r w:rsidRPr="00C45F50">
        <w:rPr>
          <w:rFonts w:ascii="Times New Roman" w:hAnsi="Times New Roman"/>
          <w:sz w:val="24"/>
          <w:szCs w:val="24"/>
        </w:rPr>
        <w:t>, 1990. - 183 с.</w:t>
      </w:r>
    </w:p>
    <w:p w:rsidR="00A12607" w:rsidRPr="00C45F50" w:rsidRDefault="00A12607" w:rsidP="00333604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45F50">
        <w:rPr>
          <w:rFonts w:ascii="Times New Roman" w:hAnsi="Times New Roman"/>
          <w:iCs/>
          <w:sz w:val="24"/>
          <w:szCs w:val="24"/>
        </w:rPr>
        <w:t>Дылис</w:t>
      </w:r>
      <w:proofErr w:type="spellEnd"/>
      <w:r w:rsidRPr="00C45F50">
        <w:rPr>
          <w:rFonts w:ascii="Times New Roman" w:hAnsi="Times New Roman"/>
          <w:iCs/>
          <w:sz w:val="24"/>
          <w:szCs w:val="24"/>
        </w:rPr>
        <w:t xml:space="preserve"> Н.В. </w:t>
      </w:r>
      <w:r w:rsidRPr="00C45F50">
        <w:rPr>
          <w:rFonts w:ascii="Times New Roman" w:hAnsi="Times New Roman"/>
          <w:sz w:val="24"/>
          <w:szCs w:val="24"/>
        </w:rPr>
        <w:t>Основы биоценологии. - М., 1978.</w:t>
      </w:r>
    </w:p>
    <w:p w:rsidR="00A12607" w:rsidRPr="00C45F50" w:rsidRDefault="00A12607" w:rsidP="00333604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45F50">
        <w:rPr>
          <w:rFonts w:ascii="Times New Roman" w:hAnsi="Times New Roman"/>
          <w:iCs/>
          <w:sz w:val="24"/>
          <w:szCs w:val="24"/>
        </w:rPr>
        <w:t xml:space="preserve">Зайкова В.А. </w:t>
      </w:r>
      <w:r w:rsidRPr="00C45F50">
        <w:rPr>
          <w:rFonts w:ascii="Times New Roman" w:hAnsi="Times New Roman"/>
          <w:sz w:val="24"/>
          <w:szCs w:val="24"/>
        </w:rPr>
        <w:t xml:space="preserve">Динамика луговых сообществ. - Л., 1980. </w:t>
      </w:r>
    </w:p>
    <w:p w:rsidR="00A12607" w:rsidRPr="00C45F50" w:rsidRDefault="00A12607" w:rsidP="00333604">
      <w:pPr>
        <w:pStyle w:val="ad"/>
        <w:numPr>
          <w:ilvl w:val="0"/>
          <w:numId w:val="10"/>
        </w:numPr>
        <w:spacing w:after="0"/>
        <w:rPr>
          <w:rFonts w:ascii="TimesNewRoman" w:hAnsi="TimesNewRoman" w:cs="TimesNewRoman"/>
          <w:sz w:val="24"/>
          <w:szCs w:val="24"/>
        </w:rPr>
      </w:pPr>
      <w:r w:rsidRPr="00C45F50">
        <w:rPr>
          <w:rFonts w:ascii="Times New Roman" w:hAnsi="Times New Roman"/>
          <w:iCs/>
          <w:sz w:val="24"/>
          <w:szCs w:val="24"/>
        </w:rPr>
        <w:t xml:space="preserve">Ипатов В.С., Кирикова Л.А. </w:t>
      </w:r>
      <w:r w:rsidRPr="00C45F50">
        <w:rPr>
          <w:rFonts w:ascii="Times New Roman" w:hAnsi="Times New Roman"/>
          <w:sz w:val="24"/>
          <w:szCs w:val="24"/>
        </w:rPr>
        <w:t>Фитоценология. - СПб, 1997</w:t>
      </w:r>
      <w:r w:rsidRPr="00C45F50">
        <w:rPr>
          <w:rFonts w:ascii="TimesNewRoman" w:hAnsi="TimesNewRoman" w:cs="TimesNewRoman"/>
          <w:sz w:val="24"/>
          <w:szCs w:val="24"/>
        </w:rPr>
        <w:t>.</w:t>
      </w:r>
    </w:p>
    <w:p w:rsidR="00D10A88" w:rsidRPr="00C45F50" w:rsidRDefault="00D10A88" w:rsidP="00333604">
      <w:pPr>
        <w:pStyle w:val="ad"/>
        <w:numPr>
          <w:ilvl w:val="0"/>
          <w:numId w:val="10"/>
        </w:numPr>
        <w:spacing w:after="0"/>
        <w:rPr>
          <w:rFonts w:ascii="TimesNewRoman" w:hAnsi="TimesNewRoman" w:cs="TimesNewRoman"/>
          <w:sz w:val="24"/>
          <w:szCs w:val="24"/>
        </w:rPr>
      </w:pPr>
      <w:r w:rsidRPr="00C45F50">
        <w:rPr>
          <w:rFonts w:ascii="TimesNewRoman" w:hAnsi="TimesNewRoman" w:cs="TimesNewRoman"/>
          <w:sz w:val="24"/>
          <w:szCs w:val="24"/>
        </w:rPr>
        <w:t>Кормовые растения сенокосов и пастбищ СССР</w:t>
      </w:r>
      <w:proofErr w:type="gramStart"/>
      <w:r w:rsidRPr="00C45F50">
        <w:rPr>
          <w:rFonts w:ascii="TimesNewRoman" w:hAnsi="TimesNewRoman" w:cs="TimesNewRoman"/>
          <w:sz w:val="24"/>
          <w:szCs w:val="24"/>
        </w:rPr>
        <w:t xml:space="preserve"> / П</w:t>
      </w:r>
      <w:proofErr w:type="gramEnd"/>
      <w:r w:rsidRPr="00C45F50">
        <w:rPr>
          <w:rFonts w:ascii="TimesNewRoman" w:hAnsi="TimesNewRoman" w:cs="TimesNewRoman"/>
          <w:sz w:val="24"/>
          <w:szCs w:val="24"/>
        </w:rPr>
        <w:t>од ред. проф. И.В. Ларина. – М.: ГИСХЛ, 1950.</w:t>
      </w:r>
    </w:p>
    <w:p w:rsidR="004E3CC6" w:rsidRPr="00C45F50" w:rsidRDefault="004E3CC6" w:rsidP="00333604">
      <w:pPr>
        <w:pStyle w:val="ad"/>
        <w:numPr>
          <w:ilvl w:val="0"/>
          <w:numId w:val="10"/>
        </w:numPr>
        <w:spacing w:after="0"/>
        <w:rPr>
          <w:rFonts w:ascii="TimesNewRoman" w:hAnsi="TimesNewRoman" w:cs="TimesNewRoman"/>
          <w:sz w:val="24"/>
          <w:szCs w:val="24"/>
        </w:rPr>
      </w:pPr>
      <w:r w:rsidRPr="00C45F50">
        <w:rPr>
          <w:rFonts w:ascii="TimesNewRoman" w:hAnsi="TimesNewRoman" w:cs="TimesNewRoman"/>
          <w:sz w:val="24"/>
          <w:szCs w:val="24"/>
        </w:rPr>
        <w:t>Куркин К.А. Оценка качества естественных сенокосов по данным их геоботанического описания // Бот. Журн. – 1998. – Т.83, №12. – с. 53-65.</w:t>
      </w:r>
    </w:p>
    <w:p w:rsidR="00A12607" w:rsidRPr="00C45F50" w:rsidRDefault="00A12607" w:rsidP="00333604">
      <w:pPr>
        <w:pStyle w:val="ad"/>
        <w:numPr>
          <w:ilvl w:val="0"/>
          <w:numId w:val="10"/>
        </w:numPr>
        <w:spacing w:after="0"/>
        <w:rPr>
          <w:rFonts w:ascii="TimesNewRoman" w:hAnsi="TimesNewRoman" w:cs="TimesNewRoman"/>
          <w:sz w:val="24"/>
          <w:szCs w:val="24"/>
        </w:rPr>
      </w:pPr>
      <w:r w:rsidRPr="00C45F50">
        <w:rPr>
          <w:rFonts w:ascii="TimesNewRoman" w:hAnsi="TimesNewRoman" w:cs="TimesNewRoman"/>
          <w:sz w:val="24"/>
          <w:szCs w:val="24"/>
        </w:rPr>
        <w:t>Луга Нечерноземья / под ред. Проф. А.Г. Воронова. – М.: МГУ, 1984. – 160 с.</w:t>
      </w:r>
    </w:p>
    <w:p w:rsidR="003E2478" w:rsidRPr="00C45F50" w:rsidRDefault="003E2478" w:rsidP="00333604">
      <w:pPr>
        <w:pStyle w:val="ad"/>
        <w:numPr>
          <w:ilvl w:val="0"/>
          <w:numId w:val="10"/>
        </w:numPr>
        <w:spacing w:after="0"/>
        <w:rPr>
          <w:rFonts w:ascii="TimesNewRoman" w:hAnsi="TimesNewRoman" w:cs="TimesNewRoman"/>
          <w:sz w:val="24"/>
          <w:szCs w:val="24"/>
        </w:rPr>
      </w:pPr>
      <w:r w:rsidRPr="00C45F50">
        <w:rPr>
          <w:rFonts w:ascii="TimesNewRoman" w:hAnsi="TimesNewRoman" w:cs="TimesNewRoman"/>
          <w:sz w:val="24"/>
          <w:szCs w:val="24"/>
        </w:rPr>
        <w:t xml:space="preserve">Медведев П.Ф., </w:t>
      </w:r>
      <w:proofErr w:type="spellStart"/>
      <w:r w:rsidRPr="00C45F50">
        <w:rPr>
          <w:rFonts w:ascii="TimesNewRoman" w:hAnsi="TimesNewRoman" w:cs="TimesNewRoman"/>
          <w:sz w:val="24"/>
          <w:szCs w:val="24"/>
        </w:rPr>
        <w:t>Сметанникова</w:t>
      </w:r>
      <w:proofErr w:type="spellEnd"/>
      <w:r w:rsidRPr="00C45F50">
        <w:rPr>
          <w:rFonts w:ascii="TimesNewRoman" w:hAnsi="TimesNewRoman" w:cs="TimesNewRoman"/>
          <w:sz w:val="24"/>
          <w:szCs w:val="24"/>
        </w:rPr>
        <w:t xml:space="preserve"> А.И. Кормовые растения европейской части СССР: Справочник. – Л.: Колос, 1981. – 336 с.</w:t>
      </w:r>
    </w:p>
    <w:p w:rsidR="00A12607" w:rsidRPr="00C45F50" w:rsidRDefault="00A12607" w:rsidP="00333604">
      <w:pPr>
        <w:pStyle w:val="ad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C45F50">
        <w:rPr>
          <w:rFonts w:ascii="Times New Roman" w:hAnsi="Times New Roman"/>
          <w:iCs/>
          <w:sz w:val="24"/>
          <w:szCs w:val="24"/>
        </w:rPr>
        <w:t xml:space="preserve">Миркин Б.М., Розенберг Г.С. </w:t>
      </w:r>
      <w:r w:rsidRPr="00C45F50">
        <w:rPr>
          <w:rFonts w:ascii="Times New Roman" w:hAnsi="Times New Roman"/>
          <w:sz w:val="24"/>
          <w:szCs w:val="24"/>
        </w:rPr>
        <w:t>Фитоценология: принципы и методы. - М., 1978.</w:t>
      </w:r>
    </w:p>
    <w:p w:rsidR="00A12607" w:rsidRPr="00C45F50" w:rsidRDefault="00A12607" w:rsidP="00333604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45F50">
        <w:rPr>
          <w:rFonts w:ascii="Times New Roman" w:hAnsi="Times New Roman"/>
          <w:sz w:val="24"/>
          <w:szCs w:val="24"/>
        </w:rPr>
        <w:t>Новиков В.С., Губанов И.А. Атлас-определитель дикорастущих растений. – М.: «Дрофа», 2008.</w:t>
      </w:r>
    </w:p>
    <w:p w:rsidR="00A12607" w:rsidRPr="00C45F50" w:rsidRDefault="00A12607" w:rsidP="00333604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45F50">
        <w:rPr>
          <w:rFonts w:ascii="Times New Roman" w:hAnsi="Times New Roman"/>
          <w:sz w:val="24"/>
          <w:szCs w:val="24"/>
        </w:rPr>
        <w:t xml:space="preserve">Определитель растений Ярославской области. Под  редакцией В.К. Богачёва. </w:t>
      </w:r>
      <w:proofErr w:type="gramStart"/>
      <w:r w:rsidRPr="00C45F50">
        <w:rPr>
          <w:rFonts w:ascii="Times New Roman" w:hAnsi="Times New Roman"/>
          <w:sz w:val="24"/>
          <w:szCs w:val="24"/>
        </w:rPr>
        <w:t>-Я</w:t>
      </w:r>
      <w:proofErr w:type="gramEnd"/>
      <w:r w:rsidRPr="00C45F50">
        <w:rPr>
          <w:rFonts w:ascii="Times New Roman" w:hAnsi="Times New Roman"/>
          <w:sz w:val="24"/>
          <w:szCs w:val="24"/>
        </w:rPr>
        <w:t>рославское книжное издательство, 1961.</w:t>
      </w:r>
    </w:p>
    <w:p w:rsidR="00A12607" w:rsidRPr="00C45F50" w:rsidRDefault="00A12607" w:rsidP="00333604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45F50">
        <w:rPr>
          <w:rFonts w:ascii="Times New Roman" w:hAnsi="Times New Roman"/>
          <w:sz w:val="24"/>
          <w:szCs w:val="24"/>
        </w:rPr>
        <w:t>Полевая геоботаника. Т. 5./под ред. Е.М. Лавренко, А.А. Корчагина. – Л.: «Наука», Ленингр. Отделение, 1976.</w:t>
      </w:r>
    </w:p>
    <w:p w:rsidR="00A12607" w:rsidRPr="00C45F50" w:rsidRDefault="00A12607" w:rsidP="00333604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45F50">
        <w:rPr>
          <w:rFonts w:ascii="Times New Roman" w:hAnsi="Times New Roman"/>
          <w:sz w:val="24"/>
          <w:szCs w:val="24"/>
        </w:rPr>
        <w:t>Природа и хозяйство Ярославской области /под ред. А.Б. Дитмара. – Ярославское книжное издательство, 1959.</w:t>
      </w:r>
    </w:p>
    <w:p w:rsidR="00A12607" w:rsidRPr="00C45F50" w:rsidRDefault="00A12607" w:rsidP="00333604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45F50">
        <w:rPr>
          <w:rFonts w:ascii="Times New Roman" w:hAnsi="Times New Roman"/>
          <w:sz w:val="24"/>
          <w:szCs w:val="24"/>
        </w:rPr>
        <w:t>Проблемы экологии растительных сообществ/ отв. ред. В.Т. Ярмишко. - СПб, 1995.</w:t>
      </w:r>
    </w:p>
    <w:p w:rsidR="00CE1F96" w:rsidRPr="00C45F50" w:rsidRDefault="00CE1F96" w:rsidP="00333604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45F50">
        <w:rPr>
          <w:rFonts w:ascii="Times New Roman" w:hAnsi="Times New Roman"/>
          <w:sz w:val="24"/>
          <w:szCs w:val="24"/>
        </w:rPr>
        <w:t>Раменский Л.Г. и др. Экологическая оценка кормовых угодий по растительному покрову. – М., 1956.</w:t>
      </w:r>
    </w:p>
    <w:p w:rsidR="00333604" w:rsidRDefault="005E2394" w:rsidP="005E2394">
      <w:pPr>
        <w:tabs>
          <w:tab w:val="left" w:pos="40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D542B0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FD336B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2B355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33604" w:rsidRDefault="00333604" w:rsidP="005E2394">
      <w:pPr>
        <w:tabs>
          <w:tab w:val="left" w:pos="4035"/>
        </w:tabs>
        <w:rPr>
          <w:rFonts w:ascii="Times New Roman" w:hAnsi="Times New Roman" w:cs="Times New Roman"/>
          <w:sz w:val="32"/>
          <w:szCs w:val="32"/>
        </w:rPr>
      </w:pPr>
    </w:p>
    <w:p w:rsidR="00333604" w:rsidRDefault="00333604" w:rsidP="005E2394">
      <w:pPr>
        <w:tabs>
          <w:tab w:val="left" w:pos="4035"/>
        </w:tabs>
        <w:rPr>
          <w:rFonts w:ascii="Times New Roman" w:hAnsi="Times New Roman" w:cs="Times New Roman"/>
          <w:sz w:val="32"/>
          <w:szCs w:val="32"/>
        </w:rPr>
      </w:pPr>
    </w:p>
    <w:p w:rsidR="005E2394" w:rsidRDefault="005E2394" w:rsidP="005E2394">
      <w:pPr>
        <w:tabs>
          <w:tab w:val="left" w:pos="4035"/>
        </w:tabs>
        <w:rPr>
          <w:rFonts w:ascii="Times New Roman" w:hAnsi="Times New Roman" w:cs="Times New Roman"/>
          <w:b/>
          <w:sz w:val="32"/>
          <w:szCs w:val="32"/>
        </w:rPr>
      </w:pPr>
      <w:r w:rsidRPr="006E394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  <w:r w:rsidRPr="0088402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E2394" w:rsidRDefault="005E2394" w:rsidP="005E2394">
      <w:pPr>
        <w:tabs>
          <w:tab w:val="left" w:pos="4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86F4D">
        <w:rPr>
          <w:rFonts w:ascii="Times New Roman" w:hAnsi="Times New Roman" w:cs="Times New Roman"/>
          <w:b/>
          <w:sz w:val="24"/>
          <w:szCs w:val="24"/>
        </w:rPr>
        <w:t>Карта-схема окрестностей села Белое</w:t>
      </w:r>
    </w:p>
    <w:p w:rsidR="005E2394" w:rsidRPr="00D86F4D" w:rsidRDefault="005E2394" w:rsidP="005E2394">
      <w:pPr>
        <w:tabs>
          <w:tab w:val="left" w:pos="4035"/>
        </w:tabs>
        <w:rPr>
          <w:rFonts w:ascii="Times New Roman" w:hAnsi="Times New Roman" w:cs="Times New Roman"/>
          <w:b/>
          <w:sz w:val="32"/>
          <w:szCs w:val="32"/>
        </w:rPr>
      </w:pPr>
    </w:p>
    <w:p w:rsidR="005E2394" w:rsidRPr="0088402D" w:rsidRDefault="00333604" w:rsidP="005E2394">
      <w:pPr>
        <w:tabs>
          <w:tab w:val="left" w:pos="40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30.2pt;margin-top:149.5pt;width:24.75pt;height:28.5pt;z-index:251664384" fillcolor="red" strokecolor="black [3213]" strokeweight=".5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7" type="#_x0000_t5" style="position:absolute;margin-left:115.95pt;margin-top:19.75pt;width:24.75pt;height:28.5pt;z-index:251661312" fillcolor="red" strokecolor="black [3213]" strokeweight=".5pt">
            <v:shadow on="t" type="perspective" color="#622423 [1605]" opacity=".5" offset="1pt" offset2="-1pt"/>
            <v:textbox style="mso-next-textbox:#_x0000_s1027">
              <w:txbxContent>
                <w:p w:rsidR="005E2394" w:rsidRPr="00E93F49" w:rsidRDefault="005E2394" w:rsidP="005E239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9" type="#_x0000_t5" style="position:absolute;margin-left:199.95pt;margin-top:192.25pt;width:24.75pt;height:28.5pt;z-index:251663360" fillcolor="red" strokecolor="black [3213]" strokeweight=".5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8" type="#_x0000_t5" style="position:absolute;margin-left:285.45pt;margin-top:149.5pt;width:24.75pt;height:28.5pt;z-index:251662336" fillcolor="red" strokecolor="black [3213]" strokeweight=".5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6" type="#_x0000_t5" style="position:absolute;margin-left:208.2pt;margin-top:43pt;width:24.75pt;height:28.5pt;z-index:251660288" fillcolor="red" strokecolor="black [3213]" strokeweight=".5pt">
            <v:shadow on="t" type="perspective" color="#622423 [1605]" opacity=".5" offset="1pt" offset2="-1pt"/>
          </v:shape>
        </w:pict>
      </w:r>
      <w:r w:rsidR="005E2394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819525" cy="4791075"/>
            <wp:effectExtent l="19050" t="19050" r="9775" b="28575"/>
            <wp:docPr id="8" name="Рисунок 1" descr="D:\ИССЛЕДОВАТЕЛЬСКИЕ РАБОТЫ\работа 2013 Экология и фауна дневных бабочек окрестностей села Белое\карта окрестностей села Бел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ССЛЕДОВАТЕЛЬСКИЕ РАБОТЫ\работа 2013 Экология и фауна дневных бабочек окрестностей села Белое\карта окрестностей села Белое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306" cy="4792541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394" w:rsidRDefault="005E2394" w:rsidP="005E2394">
      <w:pPr>
        <w:tabs>
          <w:tab w:val="left" w:pos="4035"/>
        </w:tabs>
        <w:rPr>
          <w:rFonts w:ascii="Times New Roman" w:hAnsi="Times New Roman" w:cs="Times New Roman"/>
          <w:sz w:val="32"/>
          <w:szCs w:val="32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tabs>
          <w:tab w:val="left" w:pos="403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6E394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5E2394" w:rsidRDefault="005E2394" w:rsidP="005E2394">
      <w:pPr>
        <w:tabs>
          <w:tab w:val="left" w:pos="4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6D3CD5">
        <w:rPr>
          <w:rFonts w:ascii="Times New Roman" w:hAnsi="Times New Roman" w:cs="Times New Roman"/>
          <w:b/>
          <w:sz w:val="24"/>
          <w:szCs w:val="24"/>
        </w:rPr>
        <w:t>Видовой состав флоры суходольных лугов</w:t>
      </w:r>
      <w:r w:rsidRPr="006D3CD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FD336B">
        <w:rPr>
          <w:rFonts w:ascii="Times New Roman" w:hAnsi="Times New Roman"/>
        </w:rPr>
        <w:t>Бедренец</w:t>
      </w:r>
      <w:proofErr w:type="spellEnd"/>
      <w:r w:rsidRPr="00FD336B">
        <w:rPr>
          <w:rFonts w:ascii="Times New Roman" w:hAnsi="Times New Roman"/>
        </w:rPr>
        <w:t xml:space="preserve"> камнеломка – </w:t>
      </w:r>
      <w:proofErr w:type="spellStart"/>
      <w:r w:rsidRPr="00FD336B">
        <w:rPr>
          <w:rFonts w:ascii="Times New Roman" w:hAnsi="Times New Roman"/>
          <w:lang w:val="en-US"/>
        </w:rPr>
        <w:t>Pimpinella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saxifraga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Зонтичные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Umbelliferae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Борщевик сибирский - </w:t>
      </w:r>
      <w:proofErr w:type="spellStart"/>
      <w:r w:rsidRPr="00FD336B">
        <w:rPr>
          <w:rFonts w:ascii="Times New Roman" w:hAnsi="Times New Roman"/>
          <w:lang w:val="en-US"/>
        </w:rPr>
        <w:t>Heracleum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sibiricum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Зонтичные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Umbelliferae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Будра </w:t>
      </w:r>
      <w:proofErr w:type="spellStart"/>
      <w:r w:rsidRPr="00FD336B">
        <w:rPr>
          <w:rFonts w:ascii="Times New Roman" w:hAnsi="Times New Roman"/>
        </w:rPr>
        <w:t>плющевидная</w:t>
      </w:r>
      <w:proofErr w:type="spell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Glechoma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hederacea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Губоцветные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de-DE"/>
        </w:rPr>
        <w:t>Labiatae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>Василёк луговой -</w:t>
      </w:r>
      <w:proofErr w:type="spellStart"/>
      <w:r w:rsidRPr="00FD336B">
        <w:rPr>
          <w:rFonts w:ascii="Times New Roman" w:hAnsi="Times New Roman"/>
          <w:lang w:val="en-US"/>
        </w:rPr>
        <w:t>Centaurea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jacea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Сложноцветные</w:t>
      </w:r>
      <w:proofErr w:type="gramEnd"/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Compositae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eastAsia="Times New Roman" w:hAnsi="Times New Roman"/>
        </w:rPr>
        <w:t xml:space="preserve">Вербейник </w:t>
      </w:r>
      <w:proofErr w:type="spellStart"/>
      <w:r w:rsidRPr="00FD336B">
        <w:rPr>
          <w:rFonts w:ascii="Times New Roman" w:eastAsia="Times New Roman" w:hAnsi="Times New Roman"/>
        </w:rPr>
        <w:t>монетчатый</w:t>
      </w:r>
      <w:proofErr w:type="spellEnd"/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eastAsia="Times New Roman" w:hAnsi="Times New Roman"/>
          <w:lang w:val="en-US"/>
        </w:rPr>
        <w:t>Lysimachia</w:t>
      </w:r>
      <w:proofErr w:type="spellEnd"/>
      <w:r w:rsidRPr="00FD336B">
        <w:rPr>
          <w:rFonts w:ascii="Times New Roman" w:eastAsia="Times New Roman" w:hAnsi="Times New Roman"/>
        </w:rPr>
        <w:t xml:space="preserve"> </w:t>
      </w:r>
      <w:proofErr w:type="spellStart"/>
      <w:r w:rsidRPr="00FD336B">
        <w:rPr>
          <w:rFonts w:ascii="Times New Roman" w:eastAsia="Times New Roman" w:hAnsi="Times New Roman"/>
          <w:lang w:val="en-US"/>
        </w:rPr>
        <w:t>nummularia</w:t>
      </w:r>
      <w:proofErr w:type="spellEnd"/>
      <w:r w:rsidRPr="00FD336B">
        <w:rPr>
          <w:rFonts w:ascii="Times New Roman" w:eastAsia="Times New Roman" w:hAnsi="Times New Roman"/>
        </w:rPr>
        <w:t xml:space="preserve"> </w:t>
      </w:r>
      <w:r w:rsidRPr="00FD336B">
        <w:rPr>
          <w:rFonts w:ascii="Times New Roman" w:eastAsia="Times New Roman" w:hAnsi="Times New Roman"/>
          <w:lang w:val="en-US"/>
        </w:rPr>
        <w:t>L</w:t>
      </w:r>
      <w:r w:rsidRPr="00FD336B">
        <w:rPr>
          <w:rFonts w:ascii="Times New Roman" w:eastAsia="Times New Roman" w:hAnsi="Times New Roman"/>
        </w:rPr>
        <w:t>.</w:t>
      </w:r>
      <w:r w:rsidRPr="00FD336B">
        <w:rPr>
          <w:rFonts w:ascii="Times New Roman" w:hAnsi="Times New Roman"/>
        </w:rPr>
        <w:t xml:space="preserve"> Семейство </w:t>
      </w:r>
      <w:proofErr w:type="gramStart"/>
      <w:r w:rsidRPr="00FD336B">
        <w:rPr>
          <w:rFonts w:ascii="Times New Roman" w:hAnsi="Times New Roman"/>
        </w:rPr>
        <w:t>Первоцветные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Primulaceae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eastAsia="Times New Roman" w:hAnsi="Times New Roman"/>
        </w:rPr>
        <w:t xml:space="preserve">Вероника </w:t>
      </w:r>
      <w:proofErr w:type="spellStart"/>
      <w:r w:rsidRPr="00FD336B">
        <w:rPr>
          <w:rFonts w:ascii="Times New Roman" w:eastAsia="Times New Roman" w:hAnsi="Times New Roman"/>
        </w:rPr>
        <w:t>длиннолистная</w:t>
      </w:r>
      <w:proofErr w:type="spellEnd"/>
      <w:r w:rsidRPr="00FD336B">
        <w:rPr>
          <w:rFonts w:ascii="Times New Roman" w:eastAsia="Times New Roman" w:hAnsi="Times New Roman"/>
        </w:rPr>
        <w:t xml:space="preserve"> - </w:t>
      </w:r>
      <w:r w:rsidRPr="00FD336B">
        <w:rPr>
          <w:rFonts w:ascii="Times New Roman" w:hAnsi="Times New Roman"/>
          <w:lang w:val="en-US"/>
        </w:rPr>
        <w:t>Veronica</w:t>
      </w:r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longifolia</w:t>
      </w:r>
      <w:proofErr w:type="spellEnd"/>
      <w:r w:rsidRPr="00FD336B">
        <w:rPr>
          <w:rFonts w:ascii="Times New Roman" w:hAnsi="Times New Roman"/>
        </w:rPr>
        <w:t xml:space="preserve"> L. Семейство </w:t>
      </w:r>
      <w:proofErr w:type="gramStart"/>
      <w:r w:rsidRPr="00FD336B">
        <w:rPr>
          <w:rFonts w:ascii="Times New Roman" w:hAnsi="Times New Roman"/>
        </w:rPr>
        <w:t>Норичниковые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Scrophulariaceae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Вероника дубравная - </w:t>
      </w:r>
      <w:r w:rsidRPr="00FD336B">
        <w:rPr>
          <w:rFonts w:ascii="Times New Roman" w:hAnsi="Times New Roman"/>
          <w:lang w:val="en-US"/>
        </w:rPr>
        <w:t>Veronica</w:t>
      </w:r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chamaedrys</w:t>
      </w:r>
      <w:proofErr w:type="spellEnd"/>
      <w:r w:rsidRPr="00FD336B">
        <w:rPr>
          <w:rFonts w:ascii="Times New Roman" w:hAnsi="Times New Roman"/>
        </w:rPr>
        <w:t xml:space="preserve"> L. Семейство </w:t>
      </w:r>
      <w:proofErr w:type="gramStart"/>
      <w:r w:rsidRPr="00FD336B">
        <w:rPr>
          <w:rFonts w:ascii="Times New Roman" w:hAnsi="Times New Roman"/>
        </w:rPr>
        <w:t>Норичниковые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Scrophulariaceae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eastAsia="Times New Roman" w:hAnsi="Times New Roman"/>
        </w:rPr>
        <w:t xml:space="preserve">Вероника </w:t>
      </w:r>
      <w:proofErr w:type="spellStart"/>
      <w:r w:rsidRPr="00FD336B">
        <w:rPr>
          <w:rFonts w:ascii="Times New Roman" w:eastAsia="Times New Roman" w:hAnsi="Times New Roman"/>
        </w:rPr>
        <w:t>тимьянолистная</w:t>
      </w:r>
      <w:proofErr w:type="spellEnd"/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eastAsia="Times New Roman" w:hAnsi="Times New Roman"/>
        </w:rPr>
        <w:t>Veronica</w:t>
      </w:r>
      <w:proofErr w:type="spellEnd"/>
      <w:r w:rsidRPr="00FD336B">
        <w:rPr>
          <w:rFonts w:ascii="Times New Roman" w:eastAsia="Times New Roman" w:hAnsi="Times New Roman"/>
        </w:rPr>
        <w:t xml:space="preserve"> </w:t>
      </w:r>
      <w:proofErr w:type="spellStart"/>
      <w:r w:rsidRPr="00FD336B">
        <w:rPr>
          <w:rFonts w:ascii="Times New Roman" w:eastAsia="Times New Roman" w:hAnsi="Times New Roman"/>
        </w:rPr>
        <w:t>serpyllifolia</w:t>
      </w:r>
      <w:proofErr w:type="spellEnd"/>
      <w:r w:rsidRPr="00FD336B">
        <w:rPr>
          <w:rFonts w:ascii="Times New Roman" w:eastAsia="Times New Roman" w:hAnsi="Times New Roman"/>
        </w:rPr>
        <w:t xml:space="preserve"> L.</w:t>
      </w:r>
      <w:r w:rsidRPr="00FD336B">
        <w:rPr>
          <w:rFonts w:ascii="Times New Roman" w:hAnsi="Times New Roman"/>
        </w:rPr>
        <w:t xml:space="preserve"> Семейство </w:t>
      </w:r>
      <w:proofErr w:type="gramStart"/>
      <w:r w:rsidRPr="00FD336B">
        <w:rPr>
          <w:rFonts w:ascii="Times New Roman" w:hAnsi="Times New Roman"/>
        </w:rPr>
        <w:t>Норичниковые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Scrophulariaceae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Гвоздика пышная – </w:t>
      </w:r>
      <w:r w:rsidRPr="00FD336B">
        <w:rPr>
          <w:rFonts w:ascii="Times New Roman" w:hAnsi="Times New Roman"/>
          <w:lang w:val="en-US"/>
        </w:rPr>
        <w:t>Dianthus</w:t>
      </w:r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superbus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Гвоздичные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Caryophyllaceae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Гвоздика травянка – </w:t>
      </w:r>
      <w:r w:rsidRPr="00FD336B">
        <w:rPr>
          <w:rFonts w:ascii="Times New Roman" w:hAnsi="Times New Roman"/>
          <w:lang w:val="en-US"/>
        </w:rPr>
        <w:t>Dianthus</w:t>
      </w:r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deltoides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Гвоздичные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Caryophyllaceae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Герань луговая - </w:t>
      </w:r>
      <w:r w:rsidRPr="00FD336B">
        <w:rPr>
          <w:rFonts w:ascii="Times New Roman" w:hAnsi="Times New Roman"/>
          <w:lang w:val="de-DE"/>
        </w:rPr>
        <w:t>Geranium</w:t>
      </w:r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de-DE"/>
        </w:rPr>
        <w:t>pratense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de-DE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Гераниевые</w:t>
      </w:r>
      <w:proofErr w:type="gramEnd"/>
      <w:r w:rsidRPr="00FD336B">
        <w:rPr>
          <w:rFonts w:ascii="Times New Roman" w:hAnsi="Times New Roman"/>
        </w:rPr>
        <w:t xml:space="preserve"> –</w:t>
      </w:r>
      <w:proofErr w:type="spellStart"/>
      <w:r w:rsidRPr="00FD336B">
        <w:rPr>
          <w:rFonts w:ascii="Times New Roman" w:hAnsi="Times New Roman"/>
        </w:rPr>
        <w:t>Geraniaceae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Горец змеиный – </w:t>
      </w:r>
      <w:proofErr w:type="spellStart"/>
      <w:r w:rsidRPr="00FD336B">
        <w:rPr>
          <w:rFonts w:ascii="Times New Roman" w:hAnsi="Times New Roman"/>
          <w:lang w:val="de-DE"/>
        </w:rPr>
        <w:t>Polygonum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de-DE"/>
        </w:rPr>
        <w:t>bistorta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de-DE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Гречишные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de-DE"/>
        </w:rPr>
        <w:t>Polygonaceae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eastAsia="Times New Roman" w:hAnsi="Times New Roman"/>
        </w:rPr>
        <w:t>Горицвет кукушкин</w:t>
      </w:r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eastAsia="Times New Roman" w:hAnsi="Times New Roman"/>
          <w:lang w:val="de-DE"/>
        </w:rPr>
        <w:t>Coronaria</w:t>
      </w:r>
      <w:proofErr w:type="spellEnd"/>
      <w:r w:rsidRPr="00FD336B">
        <w:rPr>
          <w:rFonts w:ascii="Times New Roman" w:eastAsia="Times New Roman" w:hAnsi="Times New Roman"/>
        </w:rPr>
        <w:t xml:space="preserve"> </w:t>
      </w:r>
      <w:proofErr w:type="spellStart"/>
      <w:r w:rsidRPr="00FD336B">
        <w:rPr>
          <w:rFonts w:ascii="Times New Roman" w:eastAsia="Times New Roman" w:hAnsi="Times New Roman"/>
          <w:lang w:val="de-DE"/>
        </w:rPr>
        <w:t>flos</w:t>
      </w:r>
      <w:proofErr w:type="spellEnd"/>
      <w:r w:rsidRPr="00FD336B">
        <w:rPr>
          <w:rFonts w:ascii="Times New Roman" w:eastAsia="Times New Roman" w:hAnsi="Times New Roman"/>
        </w:rPr>
        <w:t>-</w:t>
      </w:r>
      <w:proofErr w:type="spellStart"/>
      <w:r w:rsidRPr="00FD336B">
        <w:rPr>
          <w:rFonts w:ascii="Times New Roman" w:eastAsia="Times New Roman" w:hAnsi="Times New Roman"/>
          <w:lang w:val="de-DE"/>
        </w:rPr>
        <w:t>cuculi</w:t>
      </w:r>
      <w:proofErr w:type="spellEnd"/>
      <w:r w:rsidRPr="00FD336B">
        <w:rPr>
          <w:rFonts w:ascii="Times New Roman" w:eastAsia="Times New Roman" w:hAnsi="Times New Roman"/>
        </w:rPr>
        <w:t xml:space="preserve"> </w:t>
      </w:r>
      <w:r w:rsidRPr="00FD336B">
        <w:rPr>
          <w:rFonts w:ascii="Times New Roman" w:eastAsia="Times New Roman" w:hAnsi="Times New Roman"/>
          <w:lang w:val="de-DE"/>
        </w:rPr>
        <w:t>A</w:t>
      </w:r>
      <w:r w:rsidRPr="00FD336B">
        <w:rPr>
          <w:rFonts w:ascii="Times New Roman" w:eastAsia="Times New Roman" w:hAnsi="Times New Roman"/>
        </w:rPr>
        <w:t>.</w:t>
      </w:r>
      <w:proofErr w:type="spellStart"/>
      <w:r w:rsidRPr="00FD336B">
        <w:rPr>
          <w:rFonts w:ascii="Times New Roman" w:eastAsia="Times New Roman" w:hAnsi="Times New Roman"/>
          <w:lang w:val="de-DE"/>
        </w:rPr>
        <w:t>Br</w:t>
      </w:r>
      <w:proofErr w:type="spellEnd"/>
      <w:r w:rsidRPr="00FD336B">
        <w:rPr>
          <w:rFonts w:ascii="Times New Roman" w:eastAsia="Times New Roman" w:hAnsi="Times New Roman"/>
        </w:rPr>
        <w:t>.</w:t>
      </w:r>
      <w:r w:rsidRPr="00FD336B">
        <w:rPr>
          <w:rFonts w:ascii="Times New Roman" w:hAnsi="Times New Roman"/>
        </w:rPr>
        <w:t xml:space="preserve"> Семейство </w:t>
      </w:r>
      <w:proofErr w:type="gramStart"/>
      <w:r w:rsidRPr="00FD336B">
        <w:rPr>
          <w:rFonts w:ascii="Times New Roman" w:hAnsi="Times New Roman"/>
        </w:rPr>
        <w:t>Гвоздичные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de-DE"/>
        </w:rPr>
        <w:t>Caryophyllaceae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tabs>
          <w:tab w:val="left" w:pos="-426"/>
          <w:tab w:val="left" w:pos="-284"/>
          <w:tab w:val="left" w:pos="284"/>
          <w:tab w:val="left" w:pos="426"/>
          <w:tab w:val="left" w:pos="1134"/>
        </w:tabs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Горошек заборный -  </w:t>
      </w:r>
      <w:proofErr w:type="spellStart"/>
      <w:r w:rsidRPr="00FD336B">
        <w:rPr>
          <w:rFonts w:ascii="Times New Roman" w:hAnsi="Times New Roman"/>
          <w:lang w:val="en-US"/>
        </w:rPr>
        <w:t>Vicia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sepium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Бобовые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Leguminosae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tabs>
          <w:tab w:val="left" w:pos="-426"/>
          <w:tab w:val="left" w:pos="-284"/>
          <w:tab w:val="left" w:pos="284"/>
          <w:tab w:val="left" w:pos="1134"/>
        </w:tabs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Горошек мышиный - </w:t>
      </w:r>
      <w:proofErr w:type="spellStart"/>
      <w:r w:rsidRPr="00FD336B">
        <w:rPr>
          <w:rFonts w:ascii="Times New Roman" w:hAnsi="Times New Roman"/>
          <w:lang w:val="en-US"/>
        </w:rPr>
        <w:t>Vicia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cracca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Бобовые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Leguminosae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Гребенник обыкновенный – </w:t>
      </w:r>
      <w:proofErr w:type="spellStart"/>
      <w:r w:rsidRPr="00FD336B">
        <w:rPr>
          <w:rFonts w:ascii="Times New Roman" w:hAnsi="Times New Roman"/>
          <w:lang w:val="en-US"/>
        </w:rPr>
        <w:t>Cynosurus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cristatus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Злаковые</w:t>
      </w:r>
      <w:proofErr w:type="gramEnd"/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Gramineae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de-DE"/>
        </w:rPr>
      </w:pPr>
      <w:r w:rsidRPr="00FD336B">
        <w:rPr>
          <w:rFonts w:ascii="Times New Roman" w:hAnsi="Times New Roman"/>
        </w:rPr>
        <w:t>Дрема</w:t>
      </w:r>
      <w:r w:rsidRPr="00FD336B">
        <w:rPr>
          <w:rFonts w:ascii="Times New Roman" w:hAnsi="Times New Roman"/>
          <w:lang w:val="de-DE"/>
        </w:rPr>
        <w:t xml:space="preserve"> </w:t>
      </w:r>
      <w:r w:rsidRPr="00FD336B">
        <w:rPr>
          <w:rFonts w:ascii="Times New Roman" w:hAnsi="Times New Roman"/>
        </w:rPr>
        <w:t>белая</w:t>
      </w:r>
      <w:r w:rsidRPr="00FD336B">
        <w:rPr>
          <w:rFonts w:ascii="Times New Roman" w:hAnsi="Times New Roman"/>
          <w:lang w:val="de-DE"/>
        </w:rPr>
        <w:t xml:space="preserve"> – </w:t>
      </w:r>
      <w:proofErr w:type="spellStart"/>
      <w:r w:rsidRPr="00FD336B">
        <w:rPr>
          <w:rFonts w:ascii="Times New Roman" w:hAnsi="Times New Roman"/>
          <w:lang w:val="de-DE"/>
        </w:rPr>
        <w:t>Melandrium</w:t>
      </w:r>
      <w:proofErr w:type="spellEnd"/>
      <w:r w:rsidRPr="00FD336B">
        <w:rPr>
          <w:rFonts w:ascii="Times New Roman" w:hAnsi="Times New Roman"/>
          <w:lang w:val="de-DE"/>
        </w:rPr>
        <w:t xml:space="preserve"> </w:t>
      </w:r>
      <w:proofErr w:type="spellStart"/>
      <w:r w:rsidRPr="00FD336B">
        <w:rPr>
          <w:rFonts w:ascii="Times New Roman" w:hAnsi="Times New Roman"/>
          <w:lang w:val="de-DE"/>
        </w:rPr>
        <w:t>album</w:t>
      </w:r>
      <w:proofErr w:type="spellEnd"/>
      <w:r w:rsidRPr="00FD336B">
        <w:rPr>
          <w:rFonts w:ascii="Times New Roman" w:hAnsi="Times New Roman"/>
          <w:lang w:val="de-DE"/>
        </w:rPr>
        <w:t xml:space="preserve"> </w:t>
      </w:r>
      <w:proofErr w:type="spellStart"/>
      <w:r w:rsidRPr="00FD336B">
        <w:rPr>
          <w:rFonts w:ascii="Times New Roman" w:hAnsi="Times New Roman"/>
          <w:lang w:val="de-DE"/>
        </w:rPr>
        <w:t>Garcke</w:t>
      </w:r>
      <w:proofErr w:type="spellEnd"/>
      <w:r w:rsidRPr="00FD336B">
        <w:rPr>
          <w:rFonts w:ascii="Times New Roman" w:hAnsi="Times New Roman"/>
          <w:lang w:val="de-DE"/>
        </w:rPr>
        <w:t xml:space="preserve">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de-DE"/>
        </w:rPr>
        <w:t xml:space="preserve"> </w:t>
      </w:r>
      <w:proofErr w:type="gramStart"/>
      <w:r w:rsidRPr="00FD336B">
        <w:rPr>
          <w:rFonts w:ascii="Times New Roman" w:hAnsi="Times New Roman"/>
        </w:rPr>
        <w:t>Гвоздичные</w:t>
      </w:r>
      <w:proofErr w:type="gramEnd"/>
      <w:r w:rsidRPr="00FD336B">
        <w:rPr>
          <w:rFonts w:ascii="Times New Roman" w:hAnsi="Times New Roman"/>
          <w:lang w:val="de-DE"/>
        </w:rPr>
        <w:t xml:space="preserve"> – </w:t>
      </w:r>
      <w:proofErr w:type="spellStart"/>
      <w:r w:rsidRPr="00FD336B">
        <w:rPr>
          <w:rFonts w:ascii="Times New Roman" w:hAnsi="Times New Roman"/>
          <w:lang w:val="de-DE"/>
        </w:rPr>
        <w:t>Caryophyllaceae</w:t>
      </w:r>
      <w:proofErr w:type="spellEnd"/>
      <w:r w:rsidRPr="00FD336B">
        <w:rPr>
          <w:rFonts w:ascii="Times New Roman" w:hAnsi="Times New Roman"/>
          <w:lang w:val="de-DE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de-DE"/>
        </w:rPr>
      </w:pPr>
      <w:r w:rsidRPr="00FD336B">
        <w:rPr>
          <w:rFonts w:ascii="Times New Roman" w:hAnsi="Times New Roman"/>
        </w:rPr>
        <w:t>Ежа</w:t>
      </w:r>
      <w:r w:rsidRPr="00FD336B">
        <w:rPr>
          <w:rFonts w:ascii="Times New Roman" w:hAnsi="Times New Roman"/>
          <w:lang w:val="de-DE"/>
        </w:rPr>
        <w:t xml:space="preserve"> </w:t>
      </w:r>
      <w:r w:rsidRPr="00FD336B">
        <w:rPr>
          <w:rFonts w:ascii="Times New Roman" w:hAnsi="Times New Roman"/>
        </w:rPr>
        <w:t>сборная</w:t>
      </w:r>
      <w:r w:rsidRPr="00FD336B">
        <w:rPr>
          <w:rFonts w:ascii="Times New Roman" w:hAnsi="Times New Roman"/>
          <w:lang w:val="de-DE"/>
        </w:rPr>
        <w:t xml:space="preserve"> - </w:t>
      </w:r>
      <w:proofErr w:type="spellStart"/>
      <w:r w:rsidRPr="00FD336B">
        <w:rPr>
          <w:rFonts w:ascii="Times New Roman" w:hAnsi="Times New Roman"/>
          <w:lang w:val="de-DE"/>
        </w:rPr>
        <w:t>Dactylis</w:t>
      </w:r>
      <w:proofErr w:type="spellEnd"/>
      <w:r w:rsidRPr="00FD336B">
        <w:rPr>
          <w:rFonts w:ascii="Times New Roman" w:hAnsi="Times New Roman"/>
          <w:lang w:val="de-DE"/>
        </w:rPr>
        <w:t xml:space="preserve"> </w:t>
      </w:r>
      <w:proofErr w:type="spellStart"/>
      <w:r w:rsidRPr="00FD336B">
        <w:rPr>
          <w:rFonts w:ascii="Times New Roman" w:hAnsi="Times New Roman"/>
          <w:lang w:val="de-DE"/>
        </w:rPr>
        <w:t>glomerata</w:t>
      </w:r>
      <w:proofErr w:type="spellEnd"/>
      <w:r w:rsidRPr="00FD336B">
        <w:rPr>
          <w:rFonts w:ascii="Times New Roman" w:hAnsi="Times New Roman"/>
          <w:lang w:val="de-DE"/>
        </w:rPr>
        <w:t xml:space="preserve"> L.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de-DE"/>
        </w:rPr>
        <w:t xml:space="preserve"> </w:t>
      </w:r>
      <w:proofErr w:type="gramStart"/>
      <w:r w:rsidRPr="00FD336B">
        <w:rPr>
          <w:rFonts w:ascii="Times New Roman" w:hAnsi="Times New Roman"/>
        </w:rPr>
        <w:t>Злаковые</w:t>
      </w:r>
      <w:proofErr w:type="gramEnd"/>
      <w:r w:rsidRPr="00FD336B">
        <w:rPr>
          <w:rFonts w:ascii="Times New Roman" w:hAnsi="Times New Roman"/>
          <w:lang w:val="de-DE"/>
        </w:rPr>
        <w:t xml:space="preserve"> - </w:t>
      </w:r>
      <w:proofErr w:type="spellStart"/>
      <w:r w:rsidRPr="00FD336B">
        <w:rPr>
          <w:rFonts w:ascii="Times New Roman" w:hAnsi="Times New Roman"/>
          <w:lang w:val="de-DE"/>
        </w:rPr>
        <w:t>Gramineae</w:t>
      </w:r>
      <w:proofErr w:type="spellEnd"/>
      <w:r w:rsidRPr="00FD336B">
        <w:rPr>
          <w:rFonts w:ascii="Times New Roman" w:hAnsi="Times New Roman"/>
          <w:lang w:val="de-DE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de-DE"/>
        </w:rPr>
      </w:pPr>
      <w:r w:rsidRPr="00FD336B">
        <w:rPr>
          <w:rFonts w:ascii="Times New Roman" w:eastAsia="Times New Roman" w:hAnsi="Times New Roman"/>
        </w:rPr>
        <w:t>Живучка</w:t>
      </w:r>
      <w:r w:rsidRPr="00FD336B">
        <w:rPr>
          <w:rFonts w:ascii="Times New Roman" w:eastAsia="Times New Roman" w:hAnsi="Times New Roman"/>
          <w:lang w:val="de-DE"/>
        </w:rPr>
        <w:t xml:space="preserve"> </w:t>
      </w:r>
      <w:r w:rsidRPr="00FD336B">
        <w:rPr>
          <w:rFonts w:ascii="Times New Roman" w:eastAsia="Times New Roman" w:hAnsi="Times New Roman"/>
        </w:rPr>
        <w:t>ползучая</w:t>
      </w:r>
      <w:r w:rsidRPr="00FD336B">
        <w:rPr>
          <w:rFonts w:ascii="Times New Roman" w:hAnsi="Times New Roman"/>
          <w:lang w:val="de-DE"/>
        </w:rPr>
        <w:t xml:space="preserve"> - </w:t>
      </w:r>
      <w:proofErr w:type="spellStart"/>
      <w:r w:rsidRPr="00FD336B">
        <w:rPr>
          <w:rFonts w:ascii="Times New Roman" w:eastAsia="Times New Roman" w:hAnsi="Times New Roman"/>
          <w:lang w:val="de-DE"/>
        </w:rPr>
        <w:t>Ajuga</w:t>
      </w:r>
      <w:proofErr w:type="spellEnd"/>
      <w:r w:rsidRPr="00FD336B">
        <w:rPr>
          <w:rFonts w:ascii="Times New Roman" w:eastAsia="Times New Roman" w:hAnsi="Times New Roman"/>
          <w:lang w:val="de-DE"/>
        </w:rPr>
        <w:t xml:space="preserve"> </w:t>
      </w:r>
      <w:proofErr w:type="spellStart"/>
      <w:r w:rsidRPr="00FD336B">
        <w:rPr>
          <w:rFonts w:ascii="Times New Roman" w:eastAsia="Times New Roman" w:hAnsi="Times New Roman"/>
          <w:lang w:val="de-DE"/>
        </w:rPr>
        <w:t>reptans</w:t>
      </w:r>
      <w:proofErr w:type="spellEnd"/>
      <w:r w:rsidRPr="00FD336B">
        <w:rPr>
          <w:rFonts w:ascii="Times New Roman" w:eastAsia="Times New Roman" w:hAnsi="Times New Roman"/>
          <w:lang w:val="de-DE"/>
        </w:rPr>
        <w:t xml:space="preserve"> L.</w:t>
      </w:r>
      <w:r w:rsidRPr="00FD336B">
        <w:rPr>
          <w:rFonts w:ascii="Times New Roman" w:hAnsi="Times New Roman"/>
          <w:lang w:val="de-DE"/>
        </w:rPr>
        <w:t xml:space="preserve">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de-DE"/>
        </w:rPr>
        <w:t xml:space="preserve"> </w:t>
      </w:r>
      <w:proofErr w:type="gramStart"/>
      <w:r w:rsidRPr="00FD336B">
        <w:rPr>
          <w:rFonts w:ascii="Times New Roman" w:hAnsi="Times New Roman"/>
        </w:rPr>
        <w:t>Губоцветные</w:t>
      </w:r>
      <w:proofErr w:type="gramEnd"/>
      <w:r w:rsidRPr="00FD336B">
        <w:rPr>
          <w:rFonts w:ascii="Times New Roman" w:hAnsi="Times New Roman"/>
          <w:lang w:val="de-DE"/>
        </w:rPr>
        <w:t xml:space="preserve"> – </w:t>
      </w:r>
      <w:proofErr w:type="spellStart"/>
      <w:r w:rsidRPr="00FD336B">
        <w:rPr>
          <w:rFonts w:ascii="Times New Roman" w:hAnsi="Times New Roman"/>
          <w:lang w:val="de-DE"/>
        </w:rPr>
        <w:t>Labiatae</w:t>
      </w:r>
      <w:proofErr w:type="spellEnd"/>
      <w:r w:rsidRPr="00FD336B">
        <w:rPr>
          <w:rFonts w:ascii="Times New Roman" w:hAnsi="Times New Roman"/>
          <w:lang w:val="de-DE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de-DE"/>
        </w:rPr>
      </w:pPr>
      <w:r w:rsidRPr="00FD336B">
        <w:rPr>
          <w:rFonts w:ascii="Times New Roman" w:hAnsi="Times New Roman"/>
        </w:rPr>
        <w:t>Звездчатка</w:t>
      </w:r>
      <w:r w:rsidRPr="00FD336B">
        <w:rPr>
          <w:rFonts w:ascii="Times New Roman" w:hAnsi="Times New Roman"/>
          <w:lang w:val="de-DE"/>
        </w:rPr>
        <w:t xml:space="preserve"> </w:t>
      </w:r>
      <w:proofErr w:type="spellStart"/>
      <w:r w:rsidRPr="00FD336B">
        <w:rPr>
          <w:rFonts w:ascii="Times New Roman" w:hAnsi="Times New Roman"/>
        </w:rPr>
        <w:t>злаковидная</w:t>
      </w:r>
      <w:proofErr w:type="spellEnd"/>
      <w:r w:rsidRPr="00FD336B">
        <w:rPr>
          <w:rFonts w:ascii="Times New Roman" w:hAnsi="Times New Roman"/>
          <w:lang w:val="de-DE"/>
        </w:rPr>
        <w:t xml:space="preserve"> - </w:t>
      </w:r>
      <w:proofErr w:type="spellStart"/>
      <w:r w:rsidRPr="00FD336B">
        <w:rPr>
          <w:rFonts w:ascii="Times New Roman" w:hAnsi="Times New Roman"/>
          <w:lang w:val="de-DE"/>
        </w:rPr>
        <w:t>Stellaria</w:t>
      </w:r>
      <w:proofErr w:type="spellEnd"/>
      <w:r w:rsidRPr="00FD336B">
        <w:rPr>
          <w:rFonts w:ascii="Times New Roman" w:hAnsi="Times New Roman"/>
          <w:lang w:val="de-DE"/>
        </w:rPr>
        <w:t xml:space="preserve"> </w:t>
      </w:r>
      <w:proofErr w:type="spellStart"/>
      <w:r w:rsidRPr="00FD336B">
        <w:rPr>
          <w:rFonts w:ascii="Times New Roman" w:hAnsi="Times New Roman"/>
          <w:lang w:val="de-DE"/>
        </w:rPr>
        <w:t>graminea</w:t>
      </w:r>
      <w:proofErr w:type="spellEnd"/>
      <w:r w:rsidRPr="00FD336B">
        <w:rPr>
          <w:rFonts w:ascii="Times New Roman" w:hAnsi="Times New Roman"/>
          <w:lang w:val="de-DE"/>
        </w:rPr>
        <w:t xml:space="preserve"> L.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de-DE"/>
        </w:rPr>
        <w:t xml:space="preserve"> </w:t>
      </w:r>
      <w:proofErr w:type="gramStart"/>
      <w:r w:rsidRPr="00FD336B">
        <w:rPr>
          <w:rFonts w:ascii="Times New Roman" w:hAnsi="Times New Roman"/>
        </w:rPr>
        <w:t>Гвоздичные</w:t>
      </w:r>
      <w:proofErr w:type="gramEnd"/>
      <w:r w:rsidRPr="00FD336B">
        <w:rPr>
          <w:rFonts w:ascii="Times New Roman" w:hAnsi="Times New Roman"/>
          <w:lang w:val="de-DE"/>
        </w:rPr>
        <w:t xml:space="preserve"> – </w:t>
      </w:r>
      <w:proofErr w:type="spellStart"/>
      <w:r w:rsidRPr="00FD336B">
        <w:rPr>
          <w:rFonts w:ascii="Times New Roman" w:hAnsi="Times New Roman"/>
          <w:lang w:val="de-DE"/>
        </w:rPr>
        <w:t>Caryophyllaceae</w:t>
      </w:r>
      <w:proofErr w:type="spellEnd"/>
      <w:r w:rsidRPr="00FD336B">
        <w:rPr>
          <w:rFonts w:ascii="Times New Roman" w:hAnsi="Times New Roman"/>
          <w:lang w:val="de-DE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de-DE"/>
        </w:rPr>
      </w:pPr>
      <w:r w:rsidRPr="00FD336B">
        <w:rPr>
          <w:rFonts w:ascii="Times New Roman" w:hAnsi="Times New Roman"/>
        </w:rPr>
        <w:t>Зверобой</w:t>
      </w:r>
      <w:r w:rsidRPr="00FD336B">
        <w:rPr>
          <w:rFonts w:ascii="Times New Roman" w:hAnsi="Times New Roman"/>
          <w:lang w:val="de-DE"/>
        </w:rPr>
        <w:t xml:space="preserve"> </w:t>
      </w:r>
      <w:r w:rsidRPr="00FD336B">
        <w:rPr>
          <w:rFonts w:ascii="Times New Roman" w:hAnsi="Times New Roman"/>
        </w:rPr>
        <w:t>продырявленный</w:t>
      </w:r>
      <w:r w:rsidRPr="00FD336B">
        <w:rPr>
          <w:rFonts w:ascii="Times New Roman" w:hAnsi="Times New Roman"/>
          <w:lang w:val="de-DE"/>
        </w:rPr>
        <w:t xml:space="preserve"> – </w:t>
      </w:r>
      <w:proofErr w:type="spellStart"/>
      <w:r w:rsidRPr="00FD336B">
        <w:rPr>
          <w:rFonts w:ascii="Times New Roman" w:hAnsi="Times New Roman"/>
          <w:lang w:val="de-DE"/>
        </w:rPr>
        <w:t>Hypericum</w:t>
      </w:r>
      <w:proofErr w:type="spellEnd"/>
      <w:r w:rsidRPr="00FD336B">
        <w:rPr>
          <w:rFonts w:ascii="Times New Roman" w:hAnsi="Times New Roman"/>
          <w:lang w:val="de-DE"/>
        </w:rPr>
        <w:t xml:space="preserve"> </w:t>
      </w:r>
      <w:proofErr w:type="spellStart"/>
      <w:r w:rsidRPr="00FD336B">
        <w:rPr>
          <w:rFonts w:ascii="Times New Roman" w:hAnsi="Times New Roman"/>
          <w:lang w:val="de-DE"/>
        </w:rPr>
        <w:t>perforatum</w:t>
      </w:r>
      <w:proofErr w:type="spellEnd"/>
      <w:r w:rsidRPr="00FD336B">
        <w:rPr>
          <w:rFonts w:ascii="Times New Roman" w:hAnsi="Times New Roman"/>
          <w:lang w:val="de-DE"/>
        </w:rPr>
        <w:t xml:space="preserve"> L.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de-DE"/>
        </w:rPr>
        <w:t xml:space="preserve"> </w:t>
      </w:r>
      <w:proofErr w:type="spellStart"/>
      <w:r w:rsidRPr="00FD336B">
        <w:rPr>
          <w:rFonts w:ascii="Times New Roman" w:hAnsi="Times New Roman"/>
        </w:rPr>
        <w:t>Зверобоевые</w:t>
      </w:r>
      <w:proofErr w:type="spellEnd"/>
      <w:r w:rsidRPr="00FD336B">
        <w:rPr>
          <w:rFonts w:ascii="Times New Roman" w:hAnsi="Times New Roman"/>
          <w:lang w:val="de-DE"/>
        </w:rPr>
        <w:t xml:space="preserve"> – </w:t>
      </w:r>
      <w:proofErr w:type="spellStart"/>
      <w:r w:rsidRPr="00FD336B">
        <w:rPr>
          <w:rFonts w:ascii="Times New Roman" w:hAnsi="Times New Roman"/>
          <w:lang w:val="de-DE"/>
        </w:rPr>
        <w:t>Hypericaceae</w:t>
      </w:r>
      <w:proofErr w:type="spellEnd"/>
      <w:r w:rsidRPr="00FD336B">
        <w:rPr>
          <w:rFonts w:ascii="Times New Roman" w:hAnsi="Times New Roman"/>
          <w:lang w:val="de-DE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>Зверобой</w:t>
      </w:r>
      <w:r w:rsidRPr="00FD336B">
        <w:rPr>
          <w:rFonts w:ascii="Times New Roman" w:hAnsi="Times New Roman"/>
          <w:lang w:val="de-DE"/>
        </w:rPr>
        <w:t xml:space="preserve"> </w:t>
      </w:r>
      <w:r w:rsidRPr="00FD336B">
        <w:rPr>
          <w:rFonts w:ascii="Times New Roman" w:hAnsi="Times New Roman"/>
        </w:rPr>
        <w:t>пятнистый</w:t>
      </w:r>
      <w:r w:rsidRPr="00FD336B">
        <w:rPr>
          <w:rFonts w:ascii="Times New Roman" w:hAnsi="Times New Roman"/>
          <w:lang w:val="de-DE"/>
        </w:rPr>
        <w:t xml:space="preserve"> - </w:t>
      </w:r>
      <w:proofErr w:type="spellStart"/>
      <w:r w:rsidRPr="00FD336B">
        <w:rPr>
          <w:rFonts w:ascii="Times New Roman" w:hAnsi="Times New Roman"/>
          <w:lang w:val="de-DE"/>
        </w:rPr>
        <w:t>Hypericum</w:t>
      </w:r>
      <w:proofErr w:type="spellEnd"/>
      <w:r w:rsidRPr="00FD336B">
        <w:rPr>
          <w:rFonts w:ascii="Times New Roman" w:hAnsi="Times New Roman"/>
          <w:lang w:val="de-DE"/>
        </w:rPr>
        <w:t xml:space="preserve"> </w:t>
      </w:r>
      <w:proofErr w:type="spellStart"/>
      <w:r w:rsidRPr="00FD336B">
        <w:rPr>
          <w:rFonts w:ascii="Times New Roman" w:hAnsi="Times New Roman"/>
          <w:lang w:val="de-DE"/>
        </w:rPr>
        <w:t>maculatum</w:t>
      </w:r>
      <w:proofErr w:type="spellEnd"/>
      <w:r w:rsidRPr="00FD336B">
        <w:rPr>
          <w:rFonts w:ascii="Times New Roman" w:hAnsi="Times New Roman"/>
          <w:lang w:val="de-DE"/>
        </w:rPr>
        <w:t xml:space="preserve"> </w:t>
      </w:r>
      <w:proofErr w:type="spellStart"/>
      <w:r w:rsidRPr="00FD336B">
        <w:rPr>
          <w:rFonts w:ascii="Times New Roman" w:hAnsi="Times New Roman"/>
          <w:lang w:val="de-DE"/>
        </w:rPr>
        <w:t>Grantz</w:t>
      </w:r>
      <w:proofErr w:type="spellEnd"/>
      <w:r w:rsidRPr="00FD336B">
        <w:rPr>
          <w:rFonts w:ascii="Times New Roman" w:hAnsi="Times New Roman"/>
          <w:lang w:val="de-DE"/>
        </w:rPr>
        <w:t xml:space="preserve">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de-DE"/>
        </w:rPr>
        <w:t xml:space="preserve"> </w:t>
      </w:r>
      <w:proofErr w:type="spellStart"/>
      <w:r w:rsidRPr="00FD336B">
        <w:rPr>
          <w:rFonts w:ascii="Times New Roman" w:hAnsi="Times New Roman"/>
        </w:rPr>
        <w:t>Зверобоевые</w:t>
      </w:r>
      <w:proofErr w:type="spellEnd"/>
      <w:r w:rsidRPr="00FD336B">
        <w:rPr>
          <w:rFonts w:ascii="Times New Roman" w:hAnsi="Times New Roman"/>
          <w:lang w:val="de-DE"/>
        </w:rPr>
        <w:t xml:space="preserve"> – </w:t>
      </w:r>
      <w:proofErr w:type="spellStart"/>
      <w:r w:rsidRPr="00FD336B">
        <w:rPr>
          <w:rFonts w:ascii="Times New Roman" w:hAnsi="Times New Roman"/>
          <w:lang w:val="de-DE"/>
        </w:rPr>
        <w:t>Hypericaceae</w:t>
      </w:r>
      <w:proofErr w:type="spellEnd"/>
      <w:r w:rsidRPr="00FD336B">
        <w:rPr>
          <w:rFonts w:ascii="Times New Roman" w:hAnsi="Times New Roman"/>
          <w:lang w:val="de-DE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eastAsia="Times New Roman" w:hAnsi="Times New Roman"/>
        </w:rPr>
        <w:t>Зубровка душистая</w:t>
      </w:r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eastAsia="Times New Roman" w:hAnsi="Times New Roman"/>
        </w:rPr>
        <w:t>Hierochloe</w:t>
      </w:r>
      <w:proofErr w:type="spellEnd"/>
      <w:r w:rsidRPr="00FD336B">
        <w:rPr>
          <w:rFonts w:ascii="Times New Roman" w:eastAsia="Times New Roman" w:hAnsi="Times New Roman"/>
        </w:rPr>
        <w:t xml:space="preserve"> </w:t>
      </w:r>
      <w:proofErr w:type="spellStart"/>
      <w:r w:rsidRPr="00FD336B">
        <w:rPr>
          <w:rFonts w:ascii="Times New Roman" w:eastAsia="Times New Roman" w:hAnsi="Times New Roman"/>
        </w:rPr>
        <w:t>odorata</w:t>
      </w:r>
      <w:proofErr w:type="spellEnd"/>
      <w:r w:rsidRPr="00FD336B">
        <w:rPr>
          <w:rFonts w:ascii="Times New Roman" w:eastAsia="Times New Roman" w:hAnsi="Times New Roman"/>
        </w:rPr>
        <w:t xml:space="preserve"> </w:t>
      </w:r>
      <w:proofErr w:type="spellStart"/>
      <w:r w:rsidRPr="00FD336B">
        <w:rPr>
          <w:rFonts w:ascii="Times New Roman" w:eastAsia="Times New Roman" w:hAnsi="Times New Roman"/>
        </w:rPr>
        <w:t>Wahlb</w:t>
      </w:r>
      <w:proofErr w:type="spellEnd"/>
      <w:r w:rsidRPr="00FD336B">
        <w:rPr>
          <w:rFonts w:ascii="Times New Roman" w:eastAsia="Times New Roman" w:hAnsi="Times New Roman"/>
        </w:rPr>
        <w:t>.</w:t>
      </w:r>
      <w:r w:rsidRPr="00FD336B">
        <w:rPr>
          <w:rFonts w:ascii="Times New Roman" w:hAnsi="Times New Roman"/>
        </w:rPr>
        <w:t xml:space="preserve"> Семейство </w:t>
      </w:r>
      <w:proofErr w:type="gramStart"/>
      <w:r w:rsidRPr="00FD336B">
        <w:rPr>
          <w:rFonts w:ascii="Times New Roman" w:hAnsi="Times New Roman"/>
        </w:rPr>
        <w:t>Злаковые</w:t>
      </w:r>
      <w:proofErr w:type="gramEnd"/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Gramineae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Зубчатка обыкновенная – </w:t>
      </w:r>
      <w:proofErr w:type="spellStart"/>
      <w:r w:rsidRPr="00FD336B">
        <w:rPr>
          <w:rFonts w:ascii="Times New Roman" w:hAnsi="Times New Roman"/>
          <w:lang w:val="en-US"/>
        </w:rPr>
        <w:t>Odontites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vulgaris</w:t>
      </w:r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Moench</w:t>
      </w:r>
      <w:proofErr w:type="spellEnd"/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Норичниковые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Scrophulariaceae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Истод хохлатый – </w:t>
      </w:r>
      <w:r w:rsidRPr="00FD336B">
        <w:rPr>
          <w:rFonts w:ascii="Times New Roman" w:hAnsi="Times New Roman"/>
          <w:lang w:val="en-US"/>
        </w:rPr>
        <w:t>Polygala</w:t>
      </w:r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comosa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Schkuhr</w:t>
      </w:r>
      <w:proofErr w:type="spellEnd"/>
      <w:r w:rsidRPr="00FD336B">
        <w:rPr>
          <w:rFonts w:ascii="Times New Roman" w:hAnsi="Times New Roman"/>
        </w:rPr>
        <w:t xml:space="preserve">. Семейство </w:t>
      </w:r>
      <w:proofErr w:type="spellStart"/>
      <w:r w:rsidRPr="00FD336B">
        <w:rPr>
          <w:rFonts w:ascii="Times New Roman" w:hAnsi="Times New Roman"/>
        </w:rPr>
        <w:t>Истодовые</w:t>
      </w:r>
      <w:proofErr w:type="spellEnd"/>
      <w:r w:rsidRPr="00FD336B">
        <w:rPr>
          <w:rFonts w:ascii="Times New Roman" w:hAnsi="Times New Roman"/>
        </w:rPr>
        <w:t xml:space="preserve"> – </w:t>
      </w:r>
      <w:r w:rsidRPr="00FD336B">
        <w:rPr>
          <w:rFonts w:ascii="Times New Roman" w:hAnsi="Times New Roman"/>
          <w:lang w:val="en-US"/>
        </w:rPr>
        <w:t>Polygala</w:t>
      </w:r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comosa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Schkuhr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tabs>
          <w:tab w:val="left" w:pos="-426"/>
          <w:tab w:val="left" w:pos="-284"/>
          <w:tab w:val="left" w:pos="284"/>
          <w:tab w:val="left" w:pos="1134"/>
        </w:tabs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eastAsia="Times New Roman" w:hAnsi="Times New Roman"/>
        </w:rPr>
        <w:t xml:space="preserve">Клевер гибридный - </w:t>
      </w:r>
      <w:proofErr w:type="spellStart"/>
      <w:r w:rsidRPr="00FD336B">
        <w:rPr>
          <w:rFonts w:ascii="Times New Roman" w:eastAsia="Times New Roman" w:hAnsi="Times New Roman"/>
        </w:rPr>
        <w:t>Trifolium</w:t>
      </w:r>
      <w:proofErr w:type="spellEnd"/>
      <w:r w:rsidRPr="00FD336B">
        <w:rPr>
          <w:rFonts w:ascii="Times New Roman" w:eastAsia="Times New Roman" w:hAnsi="Times New Roman"/>
        </w:rPr>
        <w:t xml:space="preserve"> </w:t>
      </w:r>
      <w:proofErr w:type="spellStart"/>
      <w:r w:rsidRPr="00FD336B">
        <w:rPr>
          <w:rFonts w:ascii="Times New Roman" w:eastAsia="Times New Roman" w:hAnsi="Times New Roman"/>
        </w:rPr>
        <w:t>hybridum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Бобовые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Leguminosae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tabs>
          <w:tab w:val="left" w:pos="-426"/>
          <w:tab w:val="left" w:pos="-284"/>
          <w:tab w:val="left" w:pos="284"/>
          <w:tab w:val="left" w:pos="1134"/>
        </w:tabs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Клевер золотистый – </w:t>
      </w:r>
      <w:proofErr w:type="spellStart"/>
      <w:r w:rsidRPr="00FD336B">
        <w:rPr>
          <w:rFonts w:ascii="Times New Roman" w:hAnsi="Times New Roman"/>
          <w:lang w:val="en-US"/>
        </w:rPr>
        <w:t>Trifolium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aureum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Poll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Бобовые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Leguminosae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tabs>
          <w:tab w:val="left" w:pos="-426"/>
          <w:tab w:val="left" w:pos="-284"/>
          <w:tab w:val="left" w:pos="284"/>
          <w:tab w:val="left" w:pos="1134"/>
        </w:tabs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Клевер луговой - </w:t>
      </w:r>
      <w:proofErr w:type="spellStart"/>
      <w:r w:rsidRPr="00FD336B">
        <w:rPr>
          <w:rFonts w:ascii="Times New Roman" w:hAnsi="Times New Roman"/>
          <w:lang w:val="en-US"/>
        </w:rPr>
        <w:t>Trifolium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pratense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Бобовые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Leguminosae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tabs>
          <w:tab w:val="left" w:pos="-426"/>
          <w:tab w:val="left" w:pos="-284"/>
          <w:tab w:val="left" w:pos="284"/>
          <w:tab w:val="left" w:pos="1134"/>
        </w:tabs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Клевер ползучий - </w:t>
      </w:r>
      <w:proofErr w:type="spellStart"/>
      <w:r w:rsidRPr="00FD336B">
        <w:rPr>
          <w:rFonts w:ascii="Times New Roman" w:hAnsi="Times New Roman"/>
          <w:lang w:val="en-US"/>
        </w:rPr>
        <w:t>Trifolium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repens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Бобовые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Leguminosae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Колокольчик раскидистый - </w:t>
      </w:r>
      <w:r w:rsidRPr="00FD336B">
        <w:rPr>
          <w:rFonts w:ascii="Times New Roman" w:hAnsi="Times New Roman"/>
          <w:lang w:val="en-US"/>
        </w:rPr>
        <w:t>Campanula</w:t>
      </w:r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patula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Колокольчиковые</w:t>
      </w:r>
      <w:proofErr w:type="gramEnd"/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Campanulaceae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Короставник полевой – </w:t>
      </w:r>
      <w:proofErr w:type="spellStart"/>
      <w:r w:rsidRPr="00FD336B">
        <w:rPr>
          <w:rFonts w:ascii="Times New Roman" w:hAnsi="Times New Roman"/>
          <w:lang w:val="en-US"/>
        </w:rPr>
        <w:t>Knautia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arvensis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Coult</w:t>
      </w:r>
      <w:proofErr w:type="spellEnd"/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Ворсянковые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Dipsacaceae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FD336B">
        <w:rPr>
          <w:rFonts w:ascii="Times New Roman" w:hAnsi="Times New Roman"/>
        </w:rPr>
        <w:t>Кульбаба</w:t>
      </w:r>
      <w:proofErr w:type="spellEnd"/>
      <w:r w:rsidRPr="00FD336B">
        <w:rPr>
          <w:rFonts w:ascii="Times New Roman" w:hAnsi="Times New Roman"/>
        </w:rPr>
        <w:t xml:space="preserve"> осенняя - </w:t>
      </w:r>
      <w:proofErr w:type="spellStart"/>
      <w:r w:rsidRPr="00FD336B">
        <w:rPr>
          <w:rFonts w:ascii="Times New Roman" w:hAnsi="Times New Roman"/>
          <w:lang w:val="en-US"/>
        </w:rPr>
        <w:t>Leontodon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autumnalis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Сложноцветные</w:t>
      </w:r>
      <w:proofErr w:type="gramEnd"/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Compositae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Купырь лесной - </w:t>
      </w:r>
      <w:proofErr w:type="spellStart"/>
      <w:r w:rsidRPr="00FD336B">
        <w:rPr>
          <w:rFonts w:ascii="Times New Roman" w:hAnsi="Times New Roman"/>
          <w:lang w:val="en-US"/>
        </w:rPr>
        <w:t>Anthriscus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silvestris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Hoffm</w:t>
      </w:r>
      <w:proofErr w:type="spellEnd"/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Зонтичные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Umbelliferae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eastAsia="Times New Roman" w:hAnsi="Times New Roman"/>
          <w:bCs/>
        </w:rPr>
        <w:t xml:space="preserve">Лапчатка гусиная - </w:t>
      </w:r>
      <w:proofErr w:type="spellStart"/>
      <w:r w:rsidRPr="00FD336B">
        <w:rPr>
          <w:rFonts w:ascii="Times New Roman" w:eastAsia="Times New Roman" w:hAnsi="Times New Roman"/>
          <w:bCs/>
          <w:lang w:val="en-US"/>
        </w:rPr>
        <w:t>Potentilla</w:t>
      </w:r>
      <w:proofErr w:type="spellEnd"/>
      <w:r w:rsidRPr="00FD336B">
        <w:rPr>
          <w:rFonts w:ascii="Times New Roman" w:eastAsia="Times New Roman" w:hAnsi="Times New Roman"/>
          <w:bCs/>
        </w:rPr>
        <w:t xml:space="preserve"> </w:t>
      </w:r>
      <w:proofErr w:type="spellStart"/>
      <w:r w:rsidRPr="00FD336B">
        <w:rPr>
          <w:rFonts w:ascii="Times New Roman" w:eastAsia="Times New Roman" w:hAnsi="Times New Roman"/>
          <w:bCs/>
          <w:lang w:val="en-US"/>
        </w:rPr>
        <w:t>anserina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Розоцветные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Rosaceae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Лапчатка серебристая – </w:t>
      </w:r>
      <w:proofErr w:type="spellStart"/>
      <w:r w:rsidRPr="00FD336B">
        <w:rPr>
          <w:rFonts w:ascii="Times New Roman" w:hAnsi="Times New Roman"/>
          <w:lang w:val="en-US"/>
        </w:rPr>
        <w:t>Potentilla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argentea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Розоцветные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Rosaceae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Лисохвост луговой - </w:t>
      </w:r>
      <w:proofErr w:type="spellStart"/>
      <w:r w:rsidRPr="00FD336B">
        <w:rPr>
          <w:rFonts w:ascii="Times New Roman" w:hAnsi="Times New Roman"/>
          <w:lang w:val="en-US"/>
        </w:rPr>
        <w:t>Alopecurus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pratensis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Злаковые</w:t>
      </w:r>
      <w:proofErr w:type="gramEnd"/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Gramineae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hAnsi="Times New Roman"/>
        </w:rPr>
        <w:t xml:space="preserve">Луговик дернистый – </w:t>
      </w:r>
      <w:proofErr w:type="spellStart"/>
      <w:r w:rsidRPr="00FD336B">
        <w:rPr>
          <w:rFonts w:ascii="Times New Roman" w:hAnsi="Times New Roman"/>
          <w:lang w:val="en-US"/>
        </w:rPr>
        <w:t>Deschampsia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cespitosa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Beauv</w:t>
      </w:r>
      <w:proofErr w:type="spellEnd"/>
      <w:r w:rsidRPr="00FD336B">
        <w:rPr>
          <w:rFonts w:ascii="Times New Roman" w:hAnsi="Times New Roman"/>
        </w:rPr>
        <w:t>. 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Злаковые</w:t>
      </w:r>
      <w:proofErr w:type="gramEnd"/>
      <w:r w:rsidRPr="00FD336B">
        <w:rPr>
          <w:rFonts w:ascii="Times New Roman" w:hAnsi="Times New Roman"/>
          <w:lang w:val="en-US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Gramineae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eastAsia="Times New Roman" w:hAnsi="Times New Roman"/>
        </w:rPr>
        <w:t>Лютик</w:t>
      </w:r>
      <w:r w:rsidRPr="00FD336B">
        <w:rPr>
          <w:rFonts w:ascii="Times New Roman" w:eastAsia="Times New Roman" w:hAnsi="Times New Roman"/>
          <w:lang w:val="en-US"/>
        </w:rPr>
        <w:t xml:space="preserve"> </w:t>
      </w:r>
      <w:r w:rsidRPr="00FD336B">
        <w:rPr>
          <w:rFonts w:ascii="Times New Roman" w:eastAsia="Times New Roman" w:hAnsi="Times New Roman"/>
        </w:rPr>
        <w:t>золотистый</w:t>
      </w:r>
      <w:r w:rsidRPr="00FD336B">
        <w:rPr>
          <w:rFonts w:ascii="Times New Roman" w:hAnsi="Times New Roman"/>
          <w:lang w:val="en-US"/>
        </w:rPr>
        <w:t xml:space="preserve"> - </w:t>
      </w:r>
      <w:r w:rsidRPr="00FD336B">
        <w:rPr>
          <w:rFonts w:ascii="Times New Roman" w:eastAsia="Times New Roman" w:hAnsi="Times New Roman"/>
          <w:lang w:val="en-US"/>
        </w:rPr>
        <w:t xml:space="preserve">Ranunculus </w:t>
      </w:r>
      <w:proofErr w:type="spellStart"/>
      <w:r w:rsidRPr="00FD336B">
        <w:rPr>
          <w:rFonts w:ascii="Times New Roman" w:eastAsia="Times New Roman" w:hAnsi="Times New Roman"/>
          <w:lang w:val="en-US"/>
        </w:rPr>
        <w:t>auricomus</w:t>
      </w:r>
      <w:proofErr w:type="spellEnd"/>
      <w:r w:rsidRPr="00FD336B">
        <w:rPr>
          <w:rFonts w:ascii="Times New Roman" w:eastAsia="Times New Roman" w:hAnsi="Times New Roman"/>
          <w:lang w:val="en-US"/>
        </w:rPr>
        <w:t xml:space="preserve"> L.</w:t>
      </w:r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Лютиковые</w:t>
      </w:r>
      <w:proofErr w:type="gramEnd"/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Ranunculaceae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hAnsi="Times New Roman"/>
        </w:rPr>
        <w:t>Лютик</w:t>
      </w:r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многоцветковый</w:t>
      </w:r>
      <w:r w:rsidRPr="00FD336B">
        <w:rPr>
          <w:rFonts w:ascii="Times New Roman" w:hAnsi="Times New Roman"/>
          <w:lang w:val="en-US"/>
        </w:rPr>
        <w:t xml:space="preserve"> - Ranunculus </w:t>
      </w:r>
      <w:proofErr w:type="spellStart"/>
      <w:r w:rsidRPr="00FD336B">
        <w:rPr>
          <w:rFonts w:ascii="Times New Roman" w:hAnsi="Times New Roman"/>
          <w:lang w:val="en-US"/>
        </w:rPr>
        <w:t>polyanthemus</w:t>
      </w:r>
      <w:proofErr w:type="spellEnd"/>
      <w:r w:rsidRPr="00FD336B">
        <w:rPr>
          <w:rFonts w:ascii="Times New Roman" w:hAnsi="Times New Roman"/>
          <w:lang w:val="en-US"/>
        </w:rPr>
        <w:t xml:space="preserve"> L.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Лютиковые</w:t>
      </w:r>
      <w:proofErr w:type="gramEnd"/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Ranunculaceae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tabs>
          <w:tab w:val="left" w:pos="-426"/>
          <w:tab w:val="left" w:pos="-284"/>
          <w:tab w:val="left" w:pos="284"/>
          <w:tab w:val="left" w:pos="1134"/>
        </w:tabs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hAnsi="Times New Roman"/>
        </w:rPr>
        <w:t>Люцерна</w:t>
      </w:r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серповидная</w:t>
      </w:r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Medicago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falcata</w:t>
      </w:r>
      <w:proofErr w:type="spellEnd"/>
      <w:r w:rsidRPr="00FD336B">
        <w:rPr>
          <w:rFonts w:ascii="Times New Roman" w:hAnsi="Times New Roman"/>
          <w:lang w:val="en-US"/>
        </w:rPr>
        <w:t xml:space="preserve"> L.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Бобовые</w:t>
      </w:r>
      <w:proofErr w:type="gramEnd"/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Leguminosae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tabs>
          <w:tab w:val="left" w:pos="-426"/>
          <w:tab w:val="left" w:pos="-284"/>
          <w:tab w:val="left" w:pos="284"/>
          <w:tab w:val="left" w:pos="1134"/>
        </w:tabs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hAnsi="Times New Roman"/>
        </w:rPr>
        <w:t>Люцерна</w:t>
      </w:r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хмелевидная</w:t>
      </w:r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Medicago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lupulina</w:t>
      </w:r>
      <w:proofErr w:type="spellEnd"/>
      <w:r w:rsidRPr="00FD336B">
        <w:rPr>
          <w:rFonts w:ascii="Times New Roman" w:hAnsi="Times New Roman"/>
          <w:lang w:val="en-US"/>
        </w:rPr>
        <w:t xml:space="preserve"> L.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Бобовые</w:t>
      </w:r>
      <w:proofErr w:type="gramEnd"/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Leguminosae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tabs>
          <w:tab w:val="left" w:pos="-426"/>
          <w:tab w:val="left" w:pos="-284"/>
          <w:tab w:val="left" w:pos="284"/>
          <w:tab w:val="left" w:pos="1134"/>
        </w:tabs>
        <w:spacing w:after="0" w:line="240" w:lineRule="auto"/>
        <w:ind w:left="360"/>
        <w:rPr>
          <w:rFonts w:ascii="Times New Roman" w:hAnsi="Times New Roman"/>
          <w:lang w:val="en-US"/>
        </w:rPr>
      </w:pPr>
      <w:proofErr w:type="spellStart"/>
      <w:r w:rsidRPr="00FD336B">
        <w:rPr>
          <w:rFonts w:ascii="Times New Roman" w:hAnsi="Times New Roman"/>
        </w:rPr>
        <w:t>Лядвенец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рогатый</w:t>
      </w:r>
      <w:r w:rsidRPr="00FD336B">
        <w:rPr>
          <w:rFonts w:ascii="Times New Roman" w:hAnsi="Times New Roman"/>
          <w:lang w:val="en-US"/>
        </w:rPr>
        <w:t xml:space="preserve"> – Lotus </w:t>
      </w:r>
      <w:proofErr w:type="spellStart"/>
      <w:r w:rsidRPr="00FD336B">
        <w:rPr>
          <w:rFonts w:ascii="Times New Roman" w:hAnsi="Times New Roman"/>
          <w:lang w:val="en-US"/>
        </w:rPr>
        <w:t>corniculatus</w:t>
      </w:r>
      <w:proofErr w:type="spellEnd"/>
      <w:r w:rsidRPr="00FD336B">
        <w:rPr>
          <w:rFonts w:ascii="Times New Roman" w:hAnsi="Times New Roman"/>
          <w:lang w:val="en-US"/>
        </w:rPr>
        <w:t xml:space="preserve"> L.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Бобовые</w:t>
      </w:r>
      <w:proofErr w:type="gramEnd"/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Leguminosae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hAnsi="Times New Roman"/>
        </w:rPr>
        <w:t>Манжетка</w:t>
      </w:r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обыкновенная</w:t>
      </w:r>
      <w:r w:rsidRPr="00FD336B">
        <w:rPr>
          <w:rFonts w:ascii="Times New Roman" w:hAnsi="Times New Roman"/>
          <w:lang w:val="en-US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Alchemilla</w:t>
      </w:r>
      <w:proofErr w:type="spellEnd"/>
      <w:r w:rsidRPr="00FD336B">
        <w:rPr>
          <w:rFonts w:ascii="Times New Roman" w:hAnsi="Times New Roman"/>
          <w:lang w:val="en-US"/>
        </w:rPr>
        <w:t xml:space="preserve"> vulgaris L.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Розоцветные</w:t>
      </w:r>
      <w:proofErr w:type="gramEnd"/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Rosaceae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eastAsia="Times New Roman" w:hAnsi="Times New Roman"/>
        </w:rPr>
        <w:t>Мята</w:t>
      </w:r>
      <w:r w:rsidRPr="00FD336B">
        <w:rPr>
          <w:rFonts w:ascii="Times New Roman" w:eastAsia="Times New Roman" w:hAnsi="Times New Roman"/>
          <w:lang w:val="en-US"/>
        </w:rPr>
        <w:t xml:space="preserve"> </w:t>
      </w:r>
      <w:r w:rsidRPr="00FD336B">
        <w:rPr>
          <w:rFonts w:ascii="Times New Roman" w:eastAsia="Times New Roman" w:hAnsi="Times New Roman"/>
        </w:rPr>
        <w:t>полевая</w:t>
      </w:r>
      <w:r w:rsidRPr="00FD336B">
        <w:rPr>
          <w:rFonts w:ascii="Times New Roman" w:eastAsia="Times New Roman" w:hAnsi="Times New Roman"/>
          <w:lang w:val="en-US"/>
        </w:rPr>
        <w:t xml:space="preserve"> - </w:t>
      </w:r>
      <w:proofErr w:type="spellStart"/>
      <w:r w:rsidRPr="00FD336B">
        <w:rPr>
          <w:rFonts w:ascii="Times New Roman" w:eastAsia="Times New Roman" w:hAnsi="Times New Roman"/>
          <w:lang w:val="en-US"/>
        </w:rPr>
        <w:t>Mentha</w:t>
      </w:r>
      <w:proofErr w:type="spellEnd"/>
      <w:r w:rsidRPr="00FD33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eastAsia="Times New Roman" w:hAnsi="Times New Roman"/>
          <w:lang w:val="en-US"/>
        </w:rPr>
        <w:t>arvensis</w:t>
      </w:r>
      <w:proofErr w:type="spellEnd"/>
      <w:r w:rsidRPr="00FD336B">
        <w:rPr>
          <w:rFonts w:ascii="Times New Roman" w:hAnsi="Times New Roman"/>
          <w:lang w:val="en-US"/>
        </w:rPr>
        <w:t xml:space="preserve"> L.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Губоцветные</w:t>
      </w:r>
      <w:proofErr w:type="gramEnd"/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Labiatae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hAnsi="Times New Roman"/>
        </w:rPr>
        <w:t>Мятлик</w:t>
      </w:r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луговой</w:t>
      </w:r>
      <w:r w:rsidRPr="00FD336B">
        <w:rPr>
          <w:rFonts w:ascii="Times New Roman" w:hAnsi="Times New Roman"/>
          <w:lang w:val="en-US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Poa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pratensis</w:t>
      </w:r>
      <w:proofErr w:type="spellEnd"/>
      <w:r w:rsidRPr="00FD336B">
        <w:rPr>
          <w:rFonts w:ascii="Times New Roman" w:hAnsi="Times New Roman"/>
          <w:lang w:val="en-US"/>
        </w:rPr>
        <w:t xml:space="preserve"> L.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Злаковые</w:t>
      </w:r>
      <w:proofErr w:type="gramEnd"/>
      <w:r w:rsidRPr="00FD336B">
        <w:rPr>
          <w:rFonts w:ascii="Times New Roman" w:hAnsi="Times New Roman"/>
          <w:lang w:val="en-US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Gramineae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Мятлик однолетний - </w:t>
      </w:r>
      <w:proofErr w:type="spellStart"/>
      <w:r w:rsidRPr="00FD336B">
        <w:rPr>
          <w:rFonts w:ascii="Times New Roman" w:hAnsi="Times New Roman"/>
          <w:lang w:val="en-US"/>
        </w:rPr>
        <w:t>Poa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annua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Злаковые</w:t>
      </w:r>
      <w:proofErr w:type="gramEnd"/>
      <w:r w:rsidRPr="00FD336B">
        <w:rPr>
          <w:rFonts w:ascii="Times New Roman" w:hAnsi="Times New Roman"/>
        </w:rPr>
        <w:t xml:space="preserve"> –</w:t>
      </w:r>
      <w:proofErr w:type="spellStart"/>
      <w:r w:rsidRPr="00FD336B">
        <w:rPr>
          <w:rFonts w:ascii="Times New Roman" w:hAnsi="Times New Roman"/>
        </w:rPr>
        <w:t>Gramineae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Незабудка мелкоцветковая – </w:t>
      </w:r>
      <w:proofErr w:type="spellStart"/>
      <w:r w:rsidRPr="00FD336B">
        <w:rPr>
          <w:rFonts w:ascii="Times New Roman" w:hAnsi="Times New Roman"/>
          <w:lang w:val="en-US"/>
        </w:rPr>
        <w:t>Myosotis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micrantha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Pall</w:t>
      </w:r>
      <w:r w:rsidRPr="00FD336B">
        <w:rPr>
          <w:rFonts w:ascii="Times New Roman" w:hAnsi="Times New Roman"/>
        </w:rPr>
        <w:t xml:space="preserve">. Семейство </w:t>
      </w:r>
      <w:proofErr w:type="spellStart"/>
      <w:r w:rsidRPr="00FD336B">
        <w:rPr>
          <w:rFonts w:ascii="Times New Roman" w:hAnsi="Times New Roman"/>
        </w:rPr>
        <w:t>Бурачниковые</w:t>
      </w:r>
      <w:proofErr w:type="spell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Boraginaceae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hAnsi="Times New Roman"/>
        </w:rPr>
        <w:t xml:space="preserve">Нивяник обыкновенный - </w:t>
      </w:r>
      <w:proofErr w:type="spellStart"/>
      <w:r w:rsidRPr="00FD336B">
        <w:rPr>
          <w:rFonts w:ascii="Times New Roman" w:hAnsi="Times New Roman"/>
          <w:lang w:val="en-US"/>
        </w:rPr>
        <w:t>Leucanthemum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vulgare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Lam</w:t>
      </w:r>
      <w:r w:rsidRPr="00FD336B">
        <w:rPr>
          <w:rFonts w:ascii="Times New Roman" w:hAnsi="Times New Roman"/>
        </w:rPr>
        <w:t>. 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Сложноцветные</w:t>
      </w:r>
      <w:proofErr w:type="gramEnd"/>
      <w:r w:rsidRPr="00FD336B">
        <w:rPr>
          <w:rFonts w:ascii="Times New Roman" w:hAnsi="Times New Roman"/>
          <w:lang w:val="en-US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Compositae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hAnsi="Times New Roman"/>
        </w:rPr>
        <w:t>Овсяница</w:t>
      </w:r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красная</w:t>
      </w:r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Festuca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rubra</w:t>
      </w:r>
      <w:proofErr w:type="spellEnd"/>
      <w:r w:rsidRPr="00FD336B">
        <w:rPr>
          <w:rFonts w:ascii="Times New Roman" w:hAnsi="Times New Roman"/>
          <w:lang w:val="en-US"/>
        </w:rPr>
        <w:t xml:space="preserve"> L.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Злаковые</w:t>
      </w:r>
      <w:proofErr w:type="gramEnd"/>
      <w:r w:rsidRPr="00FD336B">
        <w:rPr>
          <w:rFonts w:ascii="Times New Roman" w:hAnsi="Times New Roman"/>
          <w:lang w:val="en-US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Gramineae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hAnsi="Times New Roman"/>
        </w:rPr>
        <w:lastRenderedPageBreak/>
        <w:t>Овсяница</w:t>
      </w:r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луговая</w:t>
      </w:r>
      <w:r w:rsidRPr="00FD336B">
        <w:rPr>
          <w:rFonts w:ascii="Times New Roman" w:hAnsi="Times New Roman"/>
          <w:lang w:val="en-US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Festuca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pratensis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Huds</w:t>
      </w:r>
      <w:proofErr w:type="spellEnd"/>
      <w:r w:rsidRPr="00FD336B">
        <w:rPr>
          <w:rFonts w:ascii="Times New Roman" w:hAnsi="Times New Roman"/>
          <w:lang w:val="en-US"/>
        </w:rPr>
        <w:t xml:space="preserve">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Злаковые</w:t>
      </w:r>
      <w:proofErr w:type="gramEnd"/>
      <w:r w:rsidRPr="00FD336B">
        <w:rPr>
          <w:rFonts w:ascii="Times New Roman" w:hAnsi="Times New Roman"/>
          <w:lang w:val="en-US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Gramineae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hAnsi="Times New Roman"/>
        </w:rPr>
        <w:t>Одуванчик</w:t>
      </w:r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лекарственный</w:t>
      </w:r>
      <w:r w:rsidRPr="00FD336B">
        <w:rPr>
          <w:rFonts w:ascii="Times New Roman" w:hAnsi="Times New Roman"/>
          <w:lang w:val="en-US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Taraxacum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officinale</w:t>
      </w:r>
      <w:proofErr w:type="spellEnd"/>
      <w:r w:rsidRPr="00FD336B">
        <w:rPr>
          <w:rFonts w:ascii="Times New Roman" w:hAnsi="Times New Roman"/>
          <w:lang w:val="en-US"/>
        </w:rPr>
        <w:t xml:space="preserve"> Web. </w:t>
      </w:r>
      <w:r w:rsidRPr="00FD336B">
        <w:rPr>
          <w:rFonts w:ascii="Times New Roman" w:hAnsi="Times New Roman"/>
        </w:rPr>
        <w:t xml:space="preserve">Семейство </w:t>
      </w:r>
      <w:proofErr w:type="gramStart"/>
      <w:r w:rsidRPr="00FD336B">
        <w:rPr>
          <w:rFonts w:ascii="Times New Roman" w:hAnsi="Times New Roman"/>
        </w:rPr>
        <w:t>Сложноцветные</w:t>
      </w:r>
      <w:proofErr w:type="gramEnd"/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Compositae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en-US"/>
        </w:rPr>
      </w:pPr>
      <w:proofErr w:type="spellStart"/>
      <w:r w:rsidRPr="00FD336B">
        <w:rPr>
          <w:rFonts w:ascii="Times New Roman" w:hAnsi="Times New Roman"/>
        </w:rPr>
        <w:t>Ожика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многоцветковая</w:t>
      </w:r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Luzula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multiflora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Lej</w:t>
      </w:r>
      <w:proofErr w:type="spellEnd"/>
      <w:r w:rsidRPr="00FD336B">
        <w:rPr>
          <w:rFonts w:ascii="Times New Roman" w:hAnsi="Times New Roman"/>
          <w:lang w:val="en-US"/>
        </w:rPr>
        <w:t xml:space="preserve">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Ситниковые</w:t>
      </w:r>
      <w:proofErr w:type="gramEnd"/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Juncaceae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hAnsi="Times New Roman"/>
        </w:rPr>
        <w:t>Очанка</w:t>
      </w:r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финская</w:t>
      </w:r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Euphrasia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fennica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Kihlm</w:t>
      </w:r>
      <w:proofErr w:type="spellEnd"/>
      <w:r w:rsidRPr="00FD336B">
        <w:rPr>
          <w:rFonts w:ascii="Times New Roman" w:hAnsi="Times New Roman"/>
          <w:lang w:val="en-US"/>
        </w:rPr>
        <w:t xml:space="preserve">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Норичниковые</w:t>
      </w:r>
      <w:proofErr w:type="gramEnd"/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Scrophulariaceae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en-US"/>
        </w:rPr>
      </w:pPr>
      <w:proofErr w:type="spellStart"/>
      <w:r w:rsidRPr="00FD336B">
        <w:rPr>
          <w:rFonts w:ascii="Times New Roman" w:hAnsi="Times New Roman"/>
        </w:rPr>
        <w:t>Пахучеколосник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душистый</w:t>
      </w:r>
      <w:r w:rsidRPr="00FD336B">
        <w:rPr>
          <w:rFonts w:ascii="Times New Roman" w:hAnsi="Times New Roman"/>
          <w:lang w:val="en-US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Anthoxantum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odoratum</w:t>
      </w:r>
      <w:proofErr w:type="spellEnd"/>
      <w:r w:rsidRPr="00FD336B">
        <w:rPr>
          <w:rFonts w:ascii="Times New Roman" w:hAnsi="Times New Roman"/>
          <w:lang w:val="en-US"/>
        </w:rPr>
        <w:t xml:space="preserve"> L.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Злаковые</w:t>
      </w:r>
      <w:proofErr w:type="gramEnd"/>
      <w:r w:rsidRPr="00FD336B">
        <w:rPr>
          <w:rFonts w:ascii="Times New Roman" w:hAnsi="Times New Roman"/>
          <w:lang w:val="en-US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Gramineae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hAnsi="Times New Roman"/>
        </w:rPr>
        <w:t>Пижма</w:t>
      </w:r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обыкновенная</w:t>
      </w:r>
      <w:r w:rsidRPr="00FD336B">
        <w:rPr>
          <w:rFonts w:ascii="Times New Roman" w:hAnsi="Times New Roman"/>
          <w:lang w:val="en-US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Tanacetum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vulgare</w:t>
      </w:r>
      <w:proofErr w:type="spellEnd"/>
      <w:r w:rsidRPr="00FD336B">
        <w:rPr>
          <w:rFonts w:ascii="Times New Roman" w:hAnsi="Times New Roman"/>
          <w:lang w:val="en-US"/>
        </w:rPr>
        <w:t xml:space="preserve"> L.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Сложноцветные</w:t>
      </w:r>
      <w:proofErr w:type="gramEnd"/>
      <w:r w:rsidRPr="00FD336B">
        <w:rPr>
          <w:rFonts w:ascii="Times New Roman" w:hAnsi="Times New Roman"/>
          <w:lang w:val="en-US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Compositae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eastAsia="Times New Roman" w:hAnsi="Times New Roman"/>
        </w:rPr>
        <w:t>Плевел</w:t>
      </w:r>
      <w:r w:rsidRPr="00FD336B">
        <w:rPr>
          <w:rFonts w:ascii="Times New Roman" w:eastAsia="Times New Roman" w:hAnsi="Times New Roman"/>
          <w:lang w:val="en-US"/>
        </w:rPr>
        <w:t xml:space="preserve"> </w:t>
      </w:r>
      <w:r w:rsidRPr="00FD336B">
        <w:rPr>
          <w:rFonts w:ascii="Times New Roman" w:eastAsia="Times New Roman" w:hAnsi="Times New Roman"/>
        </w:rPr>
        <w:t>многолетний</w:t>
      </w:r>
      <w:r w:rsidRPr="00FD336B">
        <w:rPr>
          <w:rFonts w:ascii="Times New Roman" w:eastAsia="Times New Roman" w:hAnsi="Times New Roman"/>
          <w:lang w:val="en-US"/>
        </w:rPr>
        <w:t xml:space="preserve"> - </w:t>
      </w:r>
      <w:proofErr w:type="spellStart"/>
      <w:r w:rsidRPr="00FD336B">
        <w:rPr>
          <w:rFonts w:ascii="Times New Roman" w:eastAsia="Times New Roman" w:hAnsi="Times New Roman"/>
          <w:lang w:val="en-US"/>
        </w:rPr>
        <w:t>Lolium</w:t>
      </w:r>
      <w:proofErr w:type="spellEnd"/>
      <w:r w:rsidRPr="00FD336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eastAsia="Times New Roman" w:hAnsi="Times New Roman"/>
          <w:lang w:val="en-US"/>
        </w:rPr>
        <w:t>perenne</w:t>
      </w:r>
      <w:proofErr w:type="spellEnd"/>
      <w:r w:rsidRPr="00FD336B">
        <w:rPr>
          <w:rFonts w:ascii="Times New Roman" w:hAnsi="Times New Roman"/>
          <w:lang w:val="en-US"/>
        </w:rPr>
        <w:t xml:space="preserve"> L.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Злаковые</w:t>
      </w:r>
      <w:proofErr w:type="gramEnd"/>
      <w:r w:rsidRPr="00FD336B">
        <w:rPr>
          <w:rFonts w:ascii="Times New Roman" w:hAnsi="Times New Roman"/>
          <w:lang w:val="en-US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Gramineae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hAnsi="Times New Roman"/>
        </w:rPr>
        <w:t>Погремок</w:t>
      </w:r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малый</w:t>
      </w:r>
      <w:r w:rsidRPr="00FD336B">
        <w:rPr>
          <w:rFonts w:ascii="Times New Roman" w:hAnsi="Times New Roman"/>
          <w:lang w:val="en-US"/>
        </w:rPr>
        <w:t xml:space="preserve">  - </w:t>
      </w:r>
      <w:proofErr w:type="spellStart"/>
      <w:r w:rsidRPr="00FD336B">
        <w:rPr>
          <w:rFonts w:ascii="Times New Roman" w:hAnsi="Times New Roman"/>
          <w:lang w:val="en-US"/>
        </w:rPr>
        <w:t>Rhinanthus</w:t>
      </w:r>
      <w:proofErr w:type="spellEnd"/>
      <w:r w:rsidRPr="00FD336B">
        <w:rPr>
          <w:rFonts w:ascii="Times New Roman" w:hAnsi="Times New Roman"/>
          <w:lang w:val="en-US"/>
        </w:rPr>
        <w:t xml:space="preserve"> minor L.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Норичниковые</w:t>
      </w:r>
      <w:proofErr w:type="gramEnd"/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Scrophulariaceae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hAnsi="Times New Roman"/>
        </w:rPr>
        <w:t>Погремок</w:t>
      </w:r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узколистный</w:t>
      </w:r>
      <w:r w:rsidRPr="00FD336B">
        <w:rPr>
          <w:rFonts w:ascii="Times New Roman" w:hAnsi="Times New Roman"/>
          <w:lang w:val="en-US"/>
        </w:rPr>
        <w:t xml:space="preserve">  - </w:t>
      </w:r>
      <w:proofErr w:type="spellStart"/>
      <w:r w:rsidRPr="00FD336B">
        <w:rPr>
          <w:rFonts w:ascii="Times New Roman" w:hAnsi="Times New Roman"/>
          <w:lang w:val="en-US"/>
        </w:rPr>
        <w:t>Rhinanthus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angustifolius</w:t>
      </w:r>
      <w:proofErr w:type="spellEnd"/>
      <w:r w:rsidRPr="00FD336B">
        <w:rPr>
          <w:rFonts w:ascii="Times New Roman" w:hAnsi="Times New Roman"/>
          <w:lang w:val="en-US"/>
        </w:rPr>
        <w:t xml:space="preserve"> C. C. </w:t>
      </w:r>
      <w:proofErr w:type="spellStart"/>
      <w:r w:rsidRPr="00FD336B">
        <w:rPr>
          <w:rFonts w:ascii="Times New Roman" w:hAnsi="Times New Roman"/>
          <w:lang w:val="en-US"/>
        </w:rPr>
        <w:t>Gmel</w:t>
      </w:r>
      <w:proofErr w:type="spellEnd"/>
      <w:r w:rsidRPr="00FD336B">
        <w:rPr>
          <w:rFonts w:ascii="Times New Roman" w:hAnsi="Times New Roman"/>
          <w:lang w:val="en-US"/>
        </w:rPr>
        <w:t xml:space="preserve">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Норичниковые</w:t>
      </w:r>
      <w:proofErr w:type="gramEnd"/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Scrophulariaceae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hAnsi="Times New Roman"/>
        </w:rPr>
        <w:t>Подмаренник</w:t>
      </w:r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мягкий</w:t>
      </w:r>
      <w:r w:rsidRPr="00FD336B">
        <w:rPr>
          <w:rFonts w:ascii="Times New Roman" w:hAnsi="Times New Roman"/>
          <w:lang w:val="en-US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Galium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mollugo</w:t>
      </w:r>
      <w:proofErr w:type="spellEnd"/>
      <w:r w:rsidRPr="00FD336B">
        <w:rPr>
          <w:rFonts w:ascii="Times New Roman" w:hAnsi="Times New Roman"/>
          <w:lang w:val="en-US"/>
        </w:rPr>
        <w:t xml:space="preserve"> L.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Мареновые</w:t>
      </w:r>
      <w:proofErr w:type="gramEnd"/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Rubiaceae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Подмаренник северный - </w:t>
      </w:r>
      <w:proofErr w:type="spellStart"/>
      <w:r w:rsidRPr="00FD336B">
        <w:rPr>
          <w:rFonts w:ascii="Times New Roman" w:hAnsi="Times New Roman"/>
          <w:lang w:val="en-US"/>
        </w:rPr>
        <w:t>Galium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boreale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Мареновые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</w:rPr>
        <w:t>Rubiaceae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66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Подорожник </w:t>
      </w:r>
      <w:proofErr w:type="spellStart"/>
      <w:r w:rsidRPr="00FD336B">
        <w:rPr>
          <w:rFonts w:ascii="Times New Roman" w:hAnsi="Times New Roman"/>
        </w:rPr>
        <w:t>ланцетолистный</w:t>
      </w:r>
      <w:proofErr w:type="spellEnd"/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Plantago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lanceolata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Подорожниковые</w:t>
      </w:r>
      <w:proofErr w:type="gramEnd"/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hAnsi="Times New Roman"/>
        </w:rPr>
        <w:t>Plantaginaceae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Полевица тонкая – </w:t>
      </w:r>
      <w:proofErr w:type="spellStart"/>
      <w:r w:rsidRPr="00FD336B">
        <w:rPr>
          <w:rFonts w:ascii="Times New Roman" w:hAnsi="Times New Roman"/>
          <w:lang w:val="en-US"/>
        </w:rPr>
        <w:t>Agrostis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tenius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Sibth</w:t>
      </w:r>
      <w:proofErr w:type="spellEnd"/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Злаковые</w:t>
      </w:r>
      <w:proofErr w:type="gramEnd"/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Gramineae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Пырей ползучий – </w:t>
      </w:r>
      <w:proofErr w:type="spellStart"/>
      <w:r w:rsidRPr="00FD336B">
        <w:rPr>
          <w:rFonts w:ascii="Times New Roman" w:hAnsi="Times New Roman"/>
          <w:lang w:val="en-US"/>
        </w:rPr>
        <w:t>Elytrigia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repens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Злаковые</w:t>
      </w:r>
      <w:proofErr w:type="gramEnd"/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Gramineae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FD336B">
        <w:rPr>
          <w:rFonts w:ascii="Times New Roman" w:hAnsi="Times New Roman"/>
        </w:rPr>
        <w:t>Репешок</w:t>
      </w:r>
      <w:proofErr w:type="spellEnd"/>
      <w:r w:rsidRPr="00FD336B">
        <w:rPr>
          <w:rFonts w:ascii="Times New Roman" w:hAnsi="Times New Roman"/>
        </w:rPr>
        <w:t xml:space="preserve"> обыкновенный – </w:t>
      </w:r>
      <w:proofErr w:type="spellStart"/>
      <w:r w:rsidRPr="00FD336B">
        <w:rPr>
          <w:rFonts w:ascii="Times New Roman" w:hAnsi="Times New Roman"/>
          <w:lang w:val="en-US"/>
        </w:rPr>
        <w:t>Agrimonia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eupatoria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Розоцветные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Rosaceae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360"/>
        <w:rPr>
          <w:rFonts w:ascii="Times New Roman" w:hAnsi="Times New Roman"/>
          <w:lang w:val="en-US"/>
        </w:rPr>
      </w:pPr>
      <w:proofErr w:type="spellStart"/>
      <w:r w:rsidRPr="00FD336B">
        <w:rPr>
          <w:rFonts w:ascii="Times New Roman" w:hAnsi="Times New Roman"/>
        </w:rPr>
        <w:t>Сивец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луговой</w:t>
      </w:r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Succisa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pratensis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Moench</w:t>
      </w:r>
      <w:proofErr w:type="spellEnd"/>
      <w:r w:rsidRPr="00FD336B">
        <w:rPr>
          <w:rFonts w:ascii="Times New Roman" w:hAnsi="Times New Roman"/>
          <w:lang w:val="en-US"/>
        </w:rPr>
        <w:t xml:space="preserve">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Ворсянковые</w:t>
      </w:r>
      <w:proofErr w:type="gramEnd"/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Dipsacaceae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hAnsi="Times New Roman"/>
        </w:rPr>
        <w:t>Синюха</w:t>
      </w:r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голубая</w:t>
      </w:r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Polemonium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caeruleum</w:t>
      </w:r>
      <w:proofErr w:type="spellEnd"/>
      <w:r w:rsidRPr="00FD336B">
        <w:rPr>
          <w:rFonts w:ascii="Times New Roman" w:hAnsi="Times New Roman"/>
          <w:lang w:val="en-US"/>
        </w:rPr>
        <w:t xml:space="preserve"> L.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</w:rPr>
        <w:t>Синюховые</w:t>
      </w:r>
      <w:proofErr w:type="spellEnd"/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Polemoniaceae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hAnsi="Times New Roman"/>
        </w:rPr>
        <w:t>Смолка</w:t>
      </w:r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обыкновенная</w:t>
      </w:r>
      <w:r w:rsidRPr="00FD336B">
        <w:rPr>
          <w:rFonts w:ascii="Times New Roman" w:hAnsi="Times New Roman"/>
          <w:lang w:val="en-US"/>
        </w:rPr>
        <w:t xml:space="preserve"> – Steris </w:t>
      </w:r>
      <w:proofErr w:type="spellStart"/>
      <w:r w:rsidRPr="00FD336B">
        <w:rPr>
          <w:rFonts w:ascii="Times New Roman" w:hAnsi="Times New Roman"/>
          <w:lang w:val="en-US"/>
        </w:rPr>
        <w:t>viscaria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Rafin</w:t>
      </w:r>
      <w:proofErr w:type="spellEnd"/>
      <w:r w:rsidRPr="00FD336B">
        <w:rPr>
          <w:rFonts w:ascii="Times New Roman" w:hAnsi="Times New Roman"/>
          <w:lang w:val="en-US"/>
        </w:rPr>
        <w:t xml:space="preserve">. </w:t>
      </w:r>
      <w:r w:rsidRPr="00FD336B">
        <w:rPr>
          <w:rFonts w:ascii="Times New Roman" w:hAnsi="Times New Roman"/>
        </w:rPr>
        <w:t>Семейство</w:t>
      </w:r>
      <w:r w:rsidRPr="00FD336B">
        <w:rPr>
          <w:rFonts w:ascii="Times New Roman" w:hAnsi="Times New Roman"/>
          <w:lang w:val="en-US"/>
        </w:rPr>
        <w:t xml:space="preserve"> </w:t>
      </w:r>
      <w:proofErr w:type="gramStart"/>
      <w:r w:rsidRPr="00FD336B">
        <w:rPr>
          <w:rFonts w:ascii="Times New Roman" w:hAnsi="Times New Roman"/>
        </w:rPr>
        <w:t>Гвоздичные</w:t>
      </w:r>
      <w:proofErr w:type="gramEnd"/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Caryophyllaceae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>Сурепица</w:t>
      </w:r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обыкновенная</w:t>
      </w:r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Barbarea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arcuata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Reichenb</w:t>
      </w:r>
      <w:proofErr w:type="spellEnd"/>
      <w:r w:rsidRPr="00FD336B">
        <w:rPr>
          <w:rFonts w:ascii="Times New Roman" w:hAnsi="Times New Roman"/>
          <w:lang w:val="en-US"/>
        </w:rPr>
        <w:t xml:space="preserve">. </w:t>
      </w:r>
      <w:r w:rsidRPr="00FD336B">
        <w:rPr>
          <w:rFonts w:ascii="Times New Roman" w:hAnsi="Times New Roman"/>
        </w:rPr>
        <w:t xml:space="preserve">Семейство </w:t>
      </w:r>
      <w:proofErr w:type="gramStart"/>
      <w:r w:rsidRPr="00FD336B">
        <w:rPr>
          <w:rFonts w:ascii="Times New Roman" w:hAnsi="Times New Roman"/>
        </w:rPr>
        <w:t>Крестоцветные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Cruciferae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Тимофеевка луговая - </w:t>
      </w:r>
      <w:proofErr w:type="spellStart"/>
      <w:r w:rsidRPr="00FD336B">
        <w:rPr>
          <w:rFonts w:ascii="Times New Roman" w:hAnsi="Times New Roman"/>
          <w:lang w:val="en-US"/>
        </w:rPr>
        <w:t>Phleum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pratense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Злаковые</w:t>
      </w:r>
      <w:proofErr w:type="gramEnd"/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Gramineae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Тмин обыкновенный - </w:t>
      </w:r>
      <w:proofErr w:type="gramStart"/>
      <w:r w:rsidRPr="00FD336B">
        <w:rPr>
          <w:rFonts w:ascii="Times New Roman" w:hAnsi="Times New Roman"/>
        </w:rPr>
        <w:t>С</w:t>
      </w:r>
      <w:proofErr w:type="gramEnd"/>
      <w:r w:rsidRPr="00FD336B">
        <w:rPr>
          <w:rFonts w:ascii="Times New Roman" w:hAnsi="Times New Roman"/>
          <w:lang w:val="en-US"/>
        </w:rPr>
        <w:t>arum</w:t>
      </w:r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carvi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Зонтичные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Umbelliferae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Трясунка средняя – </w:t>
      </w:r>
      <w:proofErr w:type="spellStart"/>
      <w:r w:rsidRPr="00FD336B">
        <w:rPr>
          <w:rFonts w:ascii="Times New Roman" w:hAnsi="Times New Roman"/>
          <w:lang w:val="en-US"/>
        </w:rPr>
        <w:t>Briza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media</w:t>
      </w:r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Злаковые</w:t>
      </w:r>
      <w:proofErr w:type="gramEnd"/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Gramineae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/>
        </w:rPr>
      </w:pPr>
      <w:r w:rsidRPr="00FD336B">
        <w:rPr>
          <w:rFonts w:ascii="Times New Roman" w:eastAsia="Times New Roman" w:hAnsi="Times New Roman"/>
        </w:rPr>
        <w:t>Тысячелистник обыкновенный</w:t>
      </w:r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eastAsia="Times New Roman" w:hAnsi="Times New Roman"/>
        </w:rPr>
        <w:t>Achillea</w:t>
      </w:r>
      <w:proofErr w:type="spellEnd"/>
      <w:r w:rsidRPr="00FD336B">
        <w:rPr>
          <w:rFonts w:ascii="Times New Roman" w:eastAsia="Times New Roman" w:hAnsi="Times New Roman"/>
        </w:rPr>
        <w:t xml:space="preserve"> </w:t>
      </w:r>
      <w:proofErr w:type="spellStart"/>
      <w:r w:rsidRPr="00FD336B">
        <w:rPr>
          <w:rFonts w:ascii="Times New Roman" w:eastAsia="Times New Roman" w:hAnsi="Times New Roman"/>
        </w:rPr>
        <w:t>millefolium</w:t>
      </w:r>
      <w:proofErr w:type="spellEnd"/>
      <w:r w:rsidRPr="00FD336B">
        <w:rPr>
          <w:rFonts w:ascii="Times New Roman" w:eastAsia="Times New Roman" w:hAnsi="Times New Roman"/>
        </w:rPr>
        <w:t xml:space="preserve"> L.</w:t>
      </w:r>
      <w:r w:rsidRPr="00FD336B">
        <w:rPr>
          <w:rFonts w:ascii="Times New Roman" w:hAnsi="Times New Roman"/>
        </w:rPr>
        <w:t xml:space="preserve"> Семейство </w:t>
      </w:r>
      <w:proofErr w:type="gramStart"/>
      <w:r w:rsidRPr="00FD336B">
        <w:rPr>
          <w:rFonts w:ascii="Times New Roman" w:hAnsi="Times New Roman"/>
        </w:rPr>
        <w:t>Сложноцветные</w:t>
      </w:r>
      <w:proofErr w:type="gramEnd"/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Compositae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/>
          <w:lang w:val="de-DE"/>
        </w:rPr>
      </w:pPr>
      <w:r w:rsidRPr="00FD336B">
        <w:rPr>
          <w:rFonts w:ascii="Times New Roman" w:hAnsi="Times New Roman"/>
        </w:rPr>
        <w:t>Хвощ</w:t>
      </w:r>
      <w:r w:rsidRPr="00FD336B">
        <w:rPr>
          <w:rFonts w:ascii="Times New Roman" w:hAnsi="Times New Roman"/>
          <w:lang w:val="de-DE"/>
        </w:rPr>
        <w:t xml:space="preserve"> </w:t>
      </w:r>
      <w:r w:rsidRPr="00FD336B">
        <w:rPr>
          <w:rFonts w:ascii="Times New Roman" w:hAnsi="Times New Roman"/>
        </w:rPr>
        <w:t>луговой</w:t>
      </w:r>
      <w:r w:rsidRPr="00FD336B">
        <w:rPr>
          <w:rFonts w:ascii="Times New Roman" w:hAnsi="Times New Roman"/>
          <w:lang w:val="de-DE"/>
        </w:rPr>
        <w:t xml:space="preserve"> – Equisetum </w:t>
      </w:r>
      <w:proofErr w:type="spellStart"/>
      <w:r w:rsidRPr="00FD336B">
        <w:rPr>
          <w:rFonts w:ascii="Times New Roman" w:hAnsi="Times New Roman"/>
          <w:lang w:val="de-DE"/>
        </w:rPr>
        <w:t>pratense</w:t>
      </w:r>
      <w:proofErr w:type="spellEnd"/>
      <w:r w:rsidRPr="00FD336B">
        <w:rPr>
          <w:rFonts w:ascii="Times New Roman" w:hAnsi="Times New Roman"/>
          <w:lang w:val="de-DE"/>
        </w:rPr>
        <w:t xml:space="preserve"> </w:t>
      </w:r>
      <w:proofErr w:type="spellStart"/>
      <w:r w:rsidRPr="00FD336B">
        <w:rPr>
          <w:rFonts w:ascii="Times New Roman" w:hAnsi="Times New Roman"/>
          <w:lang w:val="de-DE"/>
        </w:rPr>
        <w:t>Ehrh</w:t>
      </w:r>
      <w:proofErr w:type="spellEnd"/>
      <w:r w:rsidRPr="00FD336B">
        <w:rPr>
          <w:rFonts w:ascii="Times New Roman" w:hAnsi="Times New Roman"/>
          <w:lang w:val="de-DE"/>
        </w:rPr>
        <w:t xml:space="preserve">. </w:t>
      </w:r>
      <w:r w:rsidRPr="00FD336B">
        <w:rPr>
          <w:rFonts w:ascii="Times New Roman" w:hAnsi="Times New Roman"/>
        </w:rPr>
        <w:t xml:space="preserve">Семейство </w:t>
      </w:r>
      <w:proofErr w:type="spellStart"/>
      <w:r w:rsidRPr="00FD336B">
        <w:rPr>
          <w:rFonts w:ascii="Times New Roman" w:hAnsi="Times New Roman"/>
        </w:rPr>
        <w:t>Хвощевые</w:t>
      </w:r>
      <w:proofErr w:type="spell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Equisetaceae</w:t>
      </w:r>
      <w:proofErr w:type="spellEnd"/>
      <w:r w:rsidRPr="00FD336B">
        <w:rPr>
          <w:rFonts w:ascii="Times New Roman" w:hAnsi="Times New Roman"/>
          <w:lang w:val="en-US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Черноголовка обыкновенная - </w:t>
      </w:r>
      <w:proofErr w:type="spellStart"/>
      <w:r w:rsidRPr="00FD336B">
        <w:rPr>
          <w:rFonts w:ascii="Times New Roman" w:hAnsi="Times New Roman"/>
          <w:lang w:val="en-US"/>
        </w:rPr>
        <w:t>Prunella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vulgaris</w:t>
      </w:r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Губоцветные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Labiatae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tabs>
          <w:tab w:val="left" w:pos="-426"/>
          <w:tab w:val="left" w:pos="-284"/>
          <w:tab w:val="left" w:pos="284"/>
          <w:tab w:val="left" w:pos="426"/>
          <w:tab w:val="left" w:pos="1134"/>
        </w:tabs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Чина луговая - </w:t>
      </w:r>
      <w:proofErr w:type="spellStart"/>
      <w:r w:rsidRPr="00FD336B">
        <w:rPr>
          <w:rFonts w:ascii="Times New Roman" w:hAnsi="Times New Roman"/>
          <w:lang w:val="en-US"/>
        </w:rPr>
        <w:t>Lathyrus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pratensis</w:t>
      </w:r>
      <w:proofErr w:type="spellEnd"/>
      <w:r w:rsidRPr="00FD336B">
        <w:rPr>
          <w:rFonts w:ascii="Times New Roman" w:hAnsi="Times New Roman"/>
        </w:rPr>
        <w:t xml:space="preserve"> L. Семейство </w:t>
      </w:r>
      <w:proofErr w:type="gramStart"/>
      <w:r w:rsidRPr="00FD336B">
        <w:rPr>
          <w:rFonts w:ascii="Times New Roman" w:hAnsi="Times New Roman"/>
        </w:rPr>
        <w:t>Бобовые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Leguminosae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Щавель кислый - </w:t>
      </w:r>
      <w:proofErr w:type="spellStart"/>
      <w:r w:rsidRPr="00FD336B">
        <w:rPr>
          <w:rFonts w:ascii="Times New Roman" w:hAnsi="Times New Roman"/>
          <w:lang w:val="en-US"/>
        </w:rPr>
        <w:t>Rumex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acetosa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Гречишные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de-DE"/>
        </w:rPr>
        <w:t>Polygonaceae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>Щавель</w:t>
      </w:r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конский</w:t>
      </w:r>
      <w:r w:rsidRPr="00FD336B">
        <w:rPr>
          <w:rFonts w:ascii="Times New Roman" w:hAnsi="Times New Roman"/>
          <w:lang w:val="en-US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Rumex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confertus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Willd</w:t>
      </w:r>
      <w:proofErr w:type="spellEnd"/>
      <w:r w:rsidRPr="00FD336B">
        <w:rPr>
          <w:rFonts w:ascii="Times New Roman" w:hAnsi="Times New Roman"/>
          <w:lang w:val="en-US"/>
        </w:rPr>
        <w:t xml:space="preserve">. </w:t>
      </w:r>
      <w:r w:rsidRPr="00FD336B">
        <w:rPr>
          <w:rFonts w:ascii="Times New Roman" w:hAnsi="Times New Roman"/>
        </w:rPr>
        <w:t xml:space="preserve">Семейство </w:t>
      </w:r>
      <w:proofErr w:type="gramStart"/>
      <w:r w:rsidRPr="00FD336B">
        <w:rPr>
          <w:rFonts w:ascii="Times New Roman" w:hAnsi="Times New Roman"/>
        </w:rPr>
        <w:t>Гречишные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de-DE"/>
        </w:rPr>
        <w:t>Polygonaceae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 xml:space="preserve">Щавель малый – </w:t>
      </w:r>
      <w:proofErr w:type="spellStart"/>
      <w:r w:rsidRPr="00FD336B">
        <w:rPr>
          <w:rFonts w:ascii="Times New Roman" w:hAnsi="Times New Roman"/>
          <w:lang w:val="en-US"/>
        </w:rPr>
        <w:t>Rumex</w:t>
      </w:r>
      <w:proofErr w:type="spellEnd"/>
      <w:r w:rsidRPr="00FD336B">
        <w:rPr>
          <w:rFonts w:ascii="Times New Roman" w:hAnsi="Times New Roman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acetosella</w:t>
      </w:r>
      <w:proofErr w:type="spellEnd"/>
      <w:r w:rsidRPr="00FD336B">
        <w:rPr>
          <w:rFonts w:ascii="Times New Roman" w:hAnsi="Times New Roman"/>
        </w:rPr>
        <w:t xml:space="preserve"> </w:t>
      </w:r>
      <w:r w:rsidRPr="00FD336B">
        <w:rPr>
          <w:rFonts w:ascii="Times New Roman" w:hAnsi="Times New Roman"/>
          <w:lang w:val="en-US"/>
        </w:rPr>
        <w:t>L</w:t>
      </w:r>
      <w:r w:rsidRPr="00FD336B">
        <w:rPr>
          <w:rFonts w:ascii="Times New Roman" w:hAnsi="Times New Roman"/>
        </w:rPr>
        <w:t xml:space="preserve">. Семейство </w:t>
      </w:r>
      <w:proofErr w:type="gramStart"/>
      <w:r w:rsidRPr="00FD336B">
        <w:rPr>
          <w:rFonts w:ascii="Times New Roman" w:hAnsi="Times New Roman"/>
        </w:rPr>
        <w:t>Гречишные</w:t>
      </w:r>
      <w:proofErr w:type="gramEnd"/>
      <w:r w:rsidRPr="00FD336B">
        <w:rPr>
          <w:rFonts w:ascii="Times New Roman" w:hAnsi="Times New Roman"/>
        </w:rPr>
        <w:t xml:space="preserve"> – </w:t>
      </w:r>
      <w:proofErr w:type="spellStart"/>
      <w:r w:rsidRPr="00FD336B">
        <w:rPr>
          <w:rFonts w:ascii="Times New Roman" w:hAnsi="Times New Roman"/>
          <w:lang w:val="de-DE"/>
        </w:rPr>
        <w:t>Polygonaceae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lang w:val="en-US"/>
        </w:rPr>
      </w:pPr>
      <w:r w:rsidRPr="00FD336B">
        <w:rPr>
          <w:rFonts w:ascii="Times New Roman" w:hAnsi="Times New Roman"/>
        </w:rPr>
        <w:t>Щетинник</w:t>
      </w:r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зеленый</w:t>
      </w:r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Setaria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viridis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Beauv</w:t>
      </w:r>
      <w:proofErr w:type="spellEnd"/>
      <w:r w:rsidRPr="00FD336B">
        <w:rPr>
          <w:rFonts w:ascii="Times New Roman" w:hAnsi="Times New Roman"/>
          <w:lang w:val="en-US"/>
        </w:rPr>
        <w:t xml:space="preserve">. </w:t>
      </w:r>
      <w:r w:rsidRPr="00FD336B">
        <w:rPr>
          <w:rFonts w:ascii="Times New Roman" w:hAnsi="Times New Roman"/>
        </w:rPr>
        <w:t xml:space="preserve">Семейство </w:t>
      </w:r>
      <w:proofErr w:type="gramStart"/>
      <w:r w:rsidRPr="00FD336B">
        <w:rPr>
          <w:rFonts w:ascii="Times New Roman" w:hAnsi="Times New Roman"/>
        </w:rPr>
        <w:t>Злаковые</w:t>
      </w:r>
      <w:proofErr w:type="gramEnd"/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Gramineae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pStyle w:val="ad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</w:rPr>
      </w:pPr>
      <w:r w:rsidRPr="00FD336B">
        <w:rPr>
          <w:rFonts w:ascii="Times New Roman" w:hAnsi="Times New Roman"/>
        </w:rPr>
        <w:t>Ястребинка</w:t>
      </w:r>
      <w:r w:rsidRPr="00FD336B">
        <w:rPr>
          <w:rFonts w:ascii="Times New Roman" w:hAnsi="Times New Roman"/>
          <w:lang w:val="en-US"/>
        </w:rPr>
        <w:t xml:space="preserve"> </w:t>
      </w:r>
      <w:r w:rsidRPr="00FD336B">
        <w:rPr>
          <w:rFonts w:ascii="Times New Roman" w:hAnsi="Times New Roman"/>
        </w:rPr>
        <w:t>дернистая</w:t>
      </w:r>
      <w:r w:rsidRPr="00FD336B">
        <w:rPr>
          <w:rFonts w:ascii="Times New Roman" w:hAnsi="Times New Roman"/>
          <w:lang w:val="en-US"/>
        </w:rPr>
        <w:t xml:space="preserve"> – </w:t>
      </w:r>
      <w:proofErr w:type="spellStart"/>
      <w:r w:rsidRPr="00FD336B">
        <w:rPr>
          <w:rFonts w:ascii="Times New Roman" w:hAnsi="Times New Roman"/>
          <w:lang w:val="en-US"/>
        </w:rPr>
        <w:t>Hieracium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caespitosum</w:t>
      </w:r>
      <w:proofErr w:type="spellEnd"/>
      <w:r w:rsidRPr="00FD336B">
        <w:rPr>
          <w:rFonts w:ascii="Times New Roman" w:hAnsi="Times New Roman"/>
          <w:lang w:val="en-US"/>
        </w:rPr>
        <w:t xml:space="preserve"> </w:t>
      </w:r>
      <w:proofErr w:type="spellStart"/>
      <w:r w:rsidRPr="00FD336B">
        <w:rPr>
          <w:rFonts w:ascii="Times New Roman" w:hAnsi="Times New Roman"/>
          <w:lang w:val="en-US"/>
        </w:rPr>
        <w:t>Dumort</w:t>
      </w:r>
      <w:proofErr w:type="spellEnd"/>
      <w:r w:rsidRPr="00FD336B">
        <w:rPr>
          <w:rFonts w:ascii="Times New Roman" w:hAnsi="Times New Roman"/>
          <w:lang w:val="en-US"/>
        </w:rPr>
        <w:t xml:space="preserve">. </w:t>
      </w:r>
      <w:r w:rsidRPr="00FD336B">
        <w:rPr>
          <w:rFonts w:ascii="Times New Roman" w:hAnsi="Times New Roman"/>
        </w:rPr>
        <w:t xml:space="preserve">Семейство </w:t>
      </w:r>
      <w:proofErr w:type="gramStart"/>
      <w:r w:rsidRPr="00FD336B">
        <w:rPr>
          <w:rFonts w:ascii="Times New Roman" w:hAnsi="Times New Roman"/>
        </w:rPr>
        <w:t>Сложноцветные</w:t>
      </w:r>
      <w:proofErr w:type="gramEnd"/>
      <w:r w:rsidRPr="00FD336B">
        <w:rPr>
          <w:rFonts w:ascii="Times New Roman" w:hAnsi="Times New Roman"/>
        </w:rPr>
        <w:t xml:space="preserve"> - </w:t>
      </w:r>
      <w:proofErr w:type="spellStart"/>
      <w:r w:rsidRPr="00FD336B">
        <w:rPr>
          <w:rFonts w:ascii="Times New Roman" w:hAnsi="Times New Roman"/>
          <w:lang w:val="en-US"/>
        </w:rPr>
        <w:t>Compositae</w:t>
      </w:r>
      <w:proofErr w:type="spellEnd"/>
      <w:r w:rsidRPr="00FD336B">
        <w:rPr>
          <w:rFonts w:ascii="Times New Roman" w:hAnsi="Times New Roman"/>
        </w:rPr>
        <w:t>.</w:t>
      </w:r>
    </w:p>
    <w:p w:rsidR="005E2394" w:rsidRPr="00FD336B" w:rsidRDefault="005E2394" w:rsidP="00FD336B">
      <w:pPr>
        <w:tabs>
          <w:tab w:val="left" w:pos="4035"/>
        </w:tabs>
        <w:rPr>
          <w:rFonts w:ascii="Times New Roman" w:hAnsi="Times New Roman" w:cs="Times New Roman"/>
          <w:b/>
        </w:rPr>
      </w:pPr>
    </w:p>
    <w:p w:rsidR="005E2394" w:rsidRDefault="005E2394" w:rsidP="00FD336B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Pr="006E394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5E2394" w:rsidRPr="002A1DB2" w:rsidRDefault="005E2394" w:rsidP="005E239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</w:rPr>
      </w:pPr>
      <w:r w:rsidRPr="00D4271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2A1DB2">
        <w:rPr>
          <w:rFonts w:ascii="Times New Roman" w:hAnsi="Times New Roman" w:cs="Times New Roman"/>
          <w:b/>
        </w:rPr>
        <w:t>Расчеты геоботанических показателей</w:t>
      </w:r>
    </w:p>
    <w:p w:rsidR="005E2394" w:rsidRPr="002A1DB2" w:rsidRDefault="00FD336B" w:rsidP="005E2394">
      <w:pPr>
        <w:spacing w:after="0" w:line="240" w:lineRule="auto"/>
        <w:rPr>
          <w:rFonts w:ascii="Times New Roman" w:hAnsi="Times New Roman"/>
          <w:b/>
          <w:i/>
        </w:rPr>
      </w:pPr>
      <w:r w:rsidRPr="002A1DB2">
        <w:rPr>
          <w:rFonts w:ascii="Times New Roman" w:hAnsi="Times New Roman"/>
          <w:b/>
          <w:i/>
        </w:rPr>
        <w:t>1</w:t>
      </w:r>
      <w:r w:rsidR="005E2394" w:rsidRPr="002A1DB2">
        <w:rPr>
          <w:rFonts w:ascii="Times New Roman" w:hAnsi="Times New Roman"/>
          <w:b/>
          <w:i/>
        </w:rPr>
        <w:t>. Константность (постоянство видов).</w:t>
      </w:r>
    </w:p>
    <w:p w:rsidR="005E2394" w:rsidRPr="002A1DB2" w:rsidRDefault="005E2394" w:rsidP="005E2394">
      <w:pPr>
        <w:spacing w:after="0" w:line="240" w:lineRule="auto"/>
        <w:rPr>
          <w:rFonts w:ascii="Times New Roman" w:hAnsi="Times New Roman"/>
        </w:rPr>
      </w:pPr>
      <w:proofErr w:type="gramStart"/>
      <w:r w:rsidRPr="002A1DB2">
        <w:rPr>
          <w:rFonts w:ascii="Times New Roman" w:hAnsi="Times New Roman"/>
        </w:rPr>
        <w:t>Константность (от лат.</w:t>
      </w:r>
      <w:proofErr w:type="gramEnd"/>
      <w:r w:rsidRPr="002A1DB2">
        <w:rPr>
          <w:rFonts w:ascii="Times New Roman" w:hAnsi="Times New Roman"/>
        </w:rPr>
        <w:t xml:space="preserve">  </w:t>
      </w:r>
      <w:proofErr w:type="gramStart"/>
      <w:r w:rsidRPr="002A1DB2">
        <w:rPr>
          <w:rFonts w:ascii="Times New Roman" w:hAnsi="Times New Roman"/>
        </w:rPr>
        <w:t>С</w:t>
      </w:r>
      <w:proofErr w:type="spellStart"/>
      <w:proofErr w:type="gramEnd"/>
      <w:r w:rsidRPr="002A1DB2">
        <w:rPr>
          <w:rFonts w:ascii="Times New Roman" w:hAnsi="Times New Roman"/>
          <w:lang w:val="en-US"/>
        </w:rPr>
        <w:t>onstans</w:t>
      </w:r>
      <w:proofErr w:type="spellEnd"/>
      <w:r w:rsidRPr="002A1DB2">
        <w:rPr>
          <w:rFonts w:ascii="Times New Roman" w:hAnsi="Times New Roman"/>
        </w:rPr>
        <w:t xml:space="preserve"> - постоянный, неизменный) -  в геоботанике, одна из количественных характеристик;  определяется процентом площадок равной величины, на которых встречается данный вид, от общего  числа обследованных площадок.</w:t>
      </w:r>
    </w:p>
    <w:p w:rsidR="005E2394" w:rsidRPr="002A1DB2" w:rsidRDefault="005E2394" w:rsidP="005E2394">
      <w:pPr>
        <w:spacing w:after="0" w:line="240" w:lineRule="auto"/>
        <w:rPr>
          <w:rFonts w:ascii="Times New Roman" w:hAnsi="Times New Roman"/>
        </w:rPr>
      </w:pPr>
      <w:r w:rsidRPr="002A1DB2">
        <w:rPr>
          <w:rFonts w:ascii="Times New Roman" w:hAnsi="Times New Roman"/>
        </w:rPr>
        <w:t>Таблица</w:t>
      </w:r>
      <w:proofErr w:type="gramStart"/>
      <w:r w:rsidR="00FD336B" w:rsidRPr="002A1DB2">
        <w:rPr>
          <w:rFonts w:ascii="Times New Roman" w:hAnsi="Times New Roman"/>
        </w:rPr>
        <w:t>1</w:t>
      </w:r>
      <w:proofErr w:type="gramEnd"/>
      <w:r w:rsidRPr="002A1DB2">
        <w:rPr>
          <w:rFonts w:ascii="Times New Roman" w:hAnsi="Times New Roman"/>
        </w:rPr>
        <w:t xml:space="preserve">. Классификация встречаемости по классам константности (по </w:t>
      </w:r>
      <w:proofErr w:type="gramStart"/>
      <w:r w:rsidRPr="002A1DB2">
        <w:rPr>
          <w:rFonts w:ascii="Times New Roman" w:hAnsi="Times New Roman"/>
        </w:rPr>
        <w:t>Браун-Бланке</w:t>
      </w:r>
      <w:proofErr w:type="gramEnd"/>
      <w:r w:rsidRPr="002A1DB2">
        <w:rPr>
          <w:rFonts w:ascii="Times New Roman" w:hAnsi="Times New Roman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9"/>
        <w:gridCol w:w="4819"/>
      </w:tblGrid>
      <w:tr w:rsidR="005E2394" w:rsidRPr="002A1DB2" w:rsidTr="005E2394">
        <w:tc>
          <w:tcPr>
            <w:tcW w:w="3009" w:type="dxa"/>
          </w:tcPr>
          <w:p w:rsidR="005E2394" w:rsidRPr="002A1DB2" w:rsidRDefault="005E2394" w:rsidP="005E2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DB2">
              <w:rPr>
                <w:rFonts w:ascii="Times New Roman" w:hAnsi="Times New Roman"/>
              </w:rPr>
              <w:t>Классы константности</w:t>
            </w:r>
          </w:p>
        </w:tc>
        <w:tc>
          <w:tcPr>
            <w:tcW w:w="4819" w:type="dxa"/>
          </w:tcPr>
          <w:p w:rsidR="005E2394" w:rsidRPr="002A1DB2" w:rsidRDefault="005E2394" w:rsidP="005E2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DB2">
              <w:rPr>
                <w:rFonts w:ascii="Times New Roman" w:hAnsi="Times New Roman"/>
              </w:rPr>
              <w:t>Встречаемость вида, %</w:t>
            </w:r>
          </w:p>
        </w:tc>
      </w:tr>
      <w:tr w:rsidR="005E2394" w:rsidRPr="002A1DB2" w:rsidTr="005E2394">
        <w:trPr>
          <w:trHeight w:val="313"/>
        </w:trPr>
        <w:tc>
          <w:tcPr>
            <w:tcW w:w="3009" w:type="dxa"/>
          </w:tcPr>
          <w:p w:rsidR="005E2394" w:rsidRPr="002A1DB2" w:rsidRDefault="005E2394" w:rsidP="005E23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1DB2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819" w:type="dxa"/>
          </w:tcPr>
          <w:p w:rsidR="005E2394" w:rsidRPr="002A1DB2" w:rsidRDefault="005E2394" w:rsidP="005E2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DB2">
              <w:rPr>
                <w:rFonts w:ascii="Times New Roman" w:hAnsi="Times New Roman"/>
              </w:rPr>
              <w:t>До 20</w:t>
            </w:r>
          </w:p>
        </w:tc>
      </w:tr>
      <w:tr w:rsidR="005E2394" w:rsidRPr="002A1DB2" w:rsidTr="005E2394">
        <w:tc>
          <w:tcPr>
            <w:tcW w:w="3009" w:type="dxa"/>
          </w:tcPr>
          <w:p w:rsidR="005E2394" w:rsidRPr="002A1DB2" w:rsidRDefault="005E2394" w:rsidP="005E23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1DB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819" w:type="dxa"/>
          </w:tcPr>
          <w:p w:rsidR="005E2394" w:rsidRPr="002A1DB2" w:rsidRDefault="005E2394" w:rsidP="005E2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DB2">
              <w:rPr>
                <w:rFonts w:ascii="Times New Roman" w:hAnsi="Times New Roman"/>
              </w:rPr>
              <w:t>20-40</w:t>
            </w:r>
          </w:p>
        </w:tc>
      </w:tr>
      <w:tr w:rsidR="005E2394" w:rsidRPr="002A1DB2" w:rsidTr="005E2394">
        <w:tc>
          <w:tcPr>
            <w:tcW w:w="3009" w:type="dxa"/>
          </w:tcPr>
          <w:p w:rsidR="005E2394" w:rsidRPr="002A1DB2" w:rsidRDefault="005E2394" w:rsidP="005E23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1DB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819" w:type="dxa"/>
          </w:tcPr>
          <w:p w:rsidR="005E2394" w:rsidRPr="002A1DB2" w:rsidRDefault="005E2394" w:rsidP="005E2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DB2">
              <w:rPr>
                <w:rFonts w:ascii="Times New Roman" w:hAnsi="Times New Roman"/>
              </w:rPr>
              <w:t>40-60</w:t>
            </w:r>
          </w:p>
        </w:tc>
      </w:tr>
      <w:tr w:rsidR="005E2394" w:rsidRPr="002A1DB2" w:rsidTr="005E2394">
        <w:tc>
          <w:tcPr>
            <w:tcW w:w="3009" w:type="dxa"/>
          </w:tcPr>
          <w:p w:rsidR="005E2394" w:rsidRPr="002A1DB2" w:rsidRDefault="005E2394" w:rsidP="005E23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1DB2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4819" w:type="dxa"/>
          </w:tcPr>
          <w:p w:rsidR="005E2394" w:rsidRPr="002A1DB2" w:rsidRDefault="005E2394" w:rsidP="005E2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DB2">
              <w:rPr>
                <w:rFonts w:ascii="Times New Roman" w:hAnsi="Times New Roman"/>
              </w:rPr>
              <w:t>60-80</w:t>
            </w:r>
          </w:p>
        </w:tc>
      </w:tr>
      <w:tr w:rsidR="005E2394" w:rsidRPr="002A1DB2" w:rsidTr="005E2394">
        <w:trPr>
          <w:trHeight w:val="286"/>
        </w:trPr>
        <w:tc>
          <w:tcPr>
            <w:tcW w:w="3009" w:type="dxa"/>
          </w:tcPr>
          <w:p w:rsidR="005E2394" w:rsidRPr="002A1DB2" w:rsidRDefault="005E2394" w:rsidP="005E23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1DB2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819" w:type="dxa"/>
          </w:tcPr>
          <w:p w:rsidR="005E2394" w:rsidRPr="002A1DB2" w:rsidRDefault="005E2394" w:rsidP="005E2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DB2">
              <w:rPr>
                <w:rFonts w:ascii="Times New Roman" w:hAnsi="Times New Roman"/>
              </w:rPr>
              <w:t>Более 80</w:t>
            </w:r>
          </w:p>
        </w:tc>
      </w:tr>
    </w:tbl>
    <w:p w:rsidR="005E2394" w:rsidRPr="002A1DB2" w:rsidRDefault="00FD336B" w:rsidP="005E239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A1DB2">
        <w:rPr>
          <w:rFonts w:ascii="Times New Roman" w:hAnsi="Times New Roman" w:cs="Times New Roman"/>
          <w:b/>
          <w:i/>
        </w:rPr>
        <w:t>2</w:t>
      </w:r>
      <w:r w:rsidR="005E2394" w:rsidRPr="002A1DB2">
        <w:rPr>
          <w:rFonts w:ascii="Times New Roman" w:hAnsi="Times New Roman" w:cs="Times New Roman"/>
          <w:b/>
          <w:i/>
        </w:rPr>
        <w:t>. Оценка видового сходства фитоценозов</w:t>
      </w:r>
    </w:p>
    <w:p w:rsidR="005E2394" w:rsidRPr="002A1DB2" w:rsidRDefault="005E2394" w:rsidP="005E2394">
      <w:pPr>
        <w:spacing w:after="0" w:line="240" w:lineRule="auto"/>
        <w:rPr>
          <w:rFonts w:ascii="Times New Roman" w:eastAsia="Times New Roman" w:hAnsi="Times New Roman"/>
        </w:rPr>
      </w:pPr>
      <w:r w:rsidRPr="002A1DB2">
        <w:rPr>
          <w:rFonts w:ascii="Times New Roman" w:eastAsia="Times New Roman" w:hAnsi="Times New Roman"/>
        </w:rPr>
        <w:t xml:space="preserve">К наиболее известным показателям первой группы относится  коэффициент </w:t>
      </w:r>
      <w:proofErr w:type="spellStart"/>
      <w:r w:rsidRPr="002A1DB2">
        <w:rPr>
          <w:rFonts w:ascii="Times New Roman" w:eastAsia="Times New Roman" w:hAnsi="Times New Roman"/>
        </w:rPr>
        <w:t>Жаккара</w:t>
      </w:r>
      <w:proofErr w:type="spellEnd"/>
      <w:r w:rsidRPr="002A1DB2">
        <w:rPr>
          <w:rFonts w:ascii="Times New Roman" w:eastAsia="Times New Roman" w:hAnsi="Times New Roman"/>
        </w:rPr>
        <w:t>:</w:t>
      </w:r>
    </w:p>
    <w:p w:rsidR="005E2394" w:rsidRPr="002A1DB2" w:rsidRDefault="005E2394" w:rsidP="005E2394">
      <w:pPr>
        <w:spacing w:after="0" w:line="240" w:lineRule="auto"/>
        <w:rPr>
          <w:rFonts w:ascii="Times New Roman" w:hAnsi="Times New Roman" w:cs="Times New Roman"/>
        </w:rPr>
      </w:pPr>
      <w:r w:rsidRPr="002A1DB2">
        <w:rPr>
          <w:rFonts w:ascii="Times New Roman" w:hAnsi="Times New Roman" w:cs="Times New Roman"/>
        </w:rPr>
        <w:t xml:space="preserve">                                                         К</w:t>
      </w:r>
      <w:r w:rsidRPr="002A1DB2">
        <w:rPr>
          <w:rFonts w:ascii="Times New Roman" w:hAnsi="Times New Roman" w:cs="Times New Roman"/>
          <w:vertAlign w:val="subscript"/>
          <w:lang w:val="en-US"/>
        </w:rPr>
        <w:t>J</w:t>
      </w:r>
      <w:proofErr w:type="gramStart"/>
      <w:r w:rsidRPr="002A1DB2">
        <w:rPr>
          <w:rFonts w:ascii="Times New Roman" w:hAnsi="Times New Roman" w:cs="Times New Roman"/>
        </w:rPr>
        <w:t xml:space="preserve"> = С</w:t>
      </w:r>
      <w:proofErr w:type="gramEnd"/>
      <w:r w:rsidRPr="002A1DB2">
        <w:rPr>
          <w:rFonts w:ascii="Times New Roman" w:hAnsi="Times New Roman" w:cs="Times New Roman"/>
        </w:rPr>
        <w:t xml:space="preserve"> / А+В-С, </w:t>
      </w:r>
    </w:p>
    <w:p w:rsidR="005E2394" w:rsidRPr="002A1DB2" w:rsidRDefault="005E2394" w:rsidP="005E2394">
      <w:pPr>
        <w:spacing w:after="0" w:line="240" w:lineRule="auto"/>
        <w:rPr>
          <w:rFonts w:ascii="Times New Roman" w:eastAsia="Times New Roman" w:hAnsi="Times New Roman"/>
        </w:rPr>
      </w:pPr>
      <w:r w:rsidRPr="002A1DB2">
        <w:rPr>
          <w:rFonts w:ascii="Times New Roman" w:hAnsi="Times New Roman" w:cs="Times New Roman"/>
        </w:rPr>
        <w:t>где</w:t>
      </w:r>
      <w:proofErr w:type="gramStart"/>
      <w:r w:rsidRPr="002A1DB2">
        <w:rPr>
          <w:rFonts w:ascii="Times New Roman" w:hAnsi="Times New Roman" w:cs="Times New Roman"/>
        </w:rPr>
        <w:t xml:space="preserve"> А</w:t>
      </w:r>
      <w:proofErr w:type="gramEnd"/>
      <w:r w:rsidRPr="002A1DB2">
        <w:rPr>
          <w:rFonts w:ascii="Times New Roman" w:hAnsi="Times New Roman" w:cs="Times New Roman"/>
        </w:rPr>
        <w:t xml:space="preserve"> и В – число видов в первом и втором описаниях соответственно, С – число общих видов для этой пары описаний.</w:t>
      </w:r>
      <w:r w:rsidRPr="002A1DB2">
        <w:rPr>
          <w:rFonts w:ascii="Times New Roman" w:eastAsia="Times New Roman" w:hAnsi="Times New Roman"/>
        </w:rPr>
        <w:t xml:space="preserve"> </w:t>
      </w: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tabs>
          <w:tab w:val="left" w:pos="403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Pr="006E394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2A1DB2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5E2394" w:rsidRDefault="005E2394" w:rsidP="005E2394">
      <w:pPr>
        <w:tabs>
          <w:tab w:val="left" w:pos="4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Геоботанический анализ растительности суходольных лугов</w:t>
      </w:r>
    </w:p>
    <w:tbl>
      <w:tblPr>
        <w:tblStyle w:val="ac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46"/>
        <w:gridCol w:w="3807"/>
        <w:gridCol w:w="709"/>
        <w:gridCol w:w="709"/>
        <w:gridCol w:w="708"/>
        <w:gridCol w:w="709"/>
        <w:gridCol w:w="709"/>
        <w:gridCol w:w="850"/>
        <w:gridCol w:w="851"/>
        <w:gridCol w:w="850"/>
        <w:gridCol w:w="709"/>
      </w:tblGrid>
      <w:tr w:rsidR="005E2394" w:rsidRPr="007355CF" w:rsidTr="005E2394">
        <w:tc>
          <w:tcPr>
            <w:tcW w:w="446" w:type="dxa"/>
            <w:vMerge w:val="restart"/>
          </w:tcPr>
          <w:p w:rsidR="005E2394" w:rsidRPr="00EA615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A615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07" w:type="dxa"/>
            <w:vMerge w:val="restart"/>
          </w:tcPr>
          <w:p w:rsidR="005E2394" w:rsidRPr="00EA615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A6150">
              <w:rPr>
                <w:rFonts w:ascii="Times New Roman" w:hAnsi="Times New Roman" w:cs="Times New Roman"/>
                <w:b/>
              </w:rPr>
              <w:t>Название вида</w:t>
            </w:r>
          </w:p>
        </w:tc>
        <w:tc>
          <w:tcPr>
            <w:tcW w:w="3544" w:type="dxa"/>
            <w:gridSpan w:val="5"/>
          </w:tcPr>
          <w:p w:rsidR="005E2394" w:rsidRPr="00EA615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A6150">
              <w:rPr>
                <w:rFonts w:ascii="Times New Roman" w:hAnsi="Times New Roman" w:cs="Times New Roman"/>
                <w:b/>
              </w:rPr>
              <w:t>Проективное покрытие, %</w:t>
            </w:r>
          </w:p>
        </w:tc>
        <w:tc>
          <w:tcPr>
            <w:tcW w:w="850" w:type="dxa"/>
            <w:vMerge w:val="restart"/>
          </w:tcPr>
          <w:p w:rsidR="005E2394" w:rsidRPr="00EA6150" w:rsidRDefault="005E2394" w:rsidP="005E2394">
            <w:pPr>
              <w:tabs>
                <w:tab w:val="left" w:pos="4035"/>
              </w:tabs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EA6150">
              <w:rPr>
                <w:rFonts w:ascii="Times New Roman" w:hAnsi="Times New Roman" w:cs="Times New Roman"/>
                <w:b/>
              </w:rPr>
              <w:t>ОПП, %</w:t>
            </w:r>
          </w:p>
        </w:tc>
        <w:tc>
          <w:tcPr>
            <w:tcW w:w="851" w:type="dxa"/>
            <w:vMerge w:val="restart"/>
          </w:tcPr>
          <w:p w:rsidR="005E2394" w:rsidRPr="00EA615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A6150">
              <w:rPr>
                <w:rFonts w:ascii="Times New Roman" w:hAnsi="Times New Roman" w:cs="Times New Roman"/>
                <w:b/>
              </w:rPr>
              <w:t>БО</w:t>
            </w:r>
          </w:p>
        </w:tc>
        <w:tc>
          <w:tcPr>
            <w:tcW w:w="850" w:type="dxa"/>
            <w:vMerge w:val="restart"/>
          </w:tcPr>
          <w:p w:rsidR="005E2394" w:rsidRPr="00EA615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A6150">
              <w:rPr>
                <w:rFonts w:ascii="Times New Roman" w:hAnsi="Times New Roman" w:cs="Times New Roman"/>
                <w:b/>
              </w:rPr>
              <w:t>К, %</w:t>
            </w:r>
          </w:p>
        </w:tc>
        <w:tc>
          <w:tcPr>
            <w:tcW w:w="709" w:type="dxa"/>
            <w:vMerge w:val="restart"/>
          </w:tcPr>
          <w:p w:rsidR="005E2394" w:rsidRPr="00EA615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A6150">
              <w:rPr>
                <w:rFonts w:ascii="Times New Roman" w:hAnsi="Times New Roman" w:cs="Times New Roman"/>
                <w:b/>
              </w:rPr>
              <w:t>КК</w:t>
            </w:r>
          </w:p>
        </w:tc>
      </w:tr>
      <w:tr w:rsidR="005E2394" w:rsidRPr="007355CF" w:rsidTr="005E2394">
        <w:tc>
          <w:tcPr>
            <w:tcW w:w="446" w:type="dxa"/>
            <w:vMerge/>
          </w:tcPr>
          <w:p w:rsidR="005E2394" w:rsidRPr="007355C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:rsidR="005E2394" w:rsidRPr="007355C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394" w:rsidRPr="00EA615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A6150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9" w:type="dxa"/>
          </w:tcPr>
          <w:p w:rsidR="005E2394" w:rsidRPr="00EA615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A615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8" w:type="dxa"/>
          </w:tcPr>
          <w:p w:rsidR="005E2394" w:rsidRPr="00EA615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A6150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09" w:type="dxa"/>
          </w:tcPr>
          <w:p w:rsidR="005E2394" w:rsidRPr="00EA615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A6150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709" w:type="dxa"/>
          </w:tcPr>
          <w:p w:rsidR="005E2394" w:rsidRPr="00EA615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A6150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850" w:type="dxa"/>
            <w:vMerge/>
          </w:tcPr>
          <w:p w:rsidR="005E2394" w:rsidRPr="007355C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2394" w:rsidRPr="007355C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2394" w:rsidRPr="007355C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2394" w:rsidRPr="007355C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94" w:rsidRPr="001075A9" w:rsidTr="005E2394">
        <w:tc>
          <w:tcPr>
            <w:tcW w:w="446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7" w:type="dxa"/>
          </w:tcPr>
          <w:p w:rsidR="005E2394" w:rsidRPr="009C2D26" w:rsidRDefault="005E2394" w:rsidP="005E239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D26">
              <w:rPr>
                <w:rFonts w:ascii="Times New Roman" w:hAnsi="Times New Roman"/>
              </w:rPr>
              <w:t>Бедренец</w:t>
            </w:r>
            <w:proofErr w:type="spellEnd"/>
            <w:r w:rsidRPr="009C2D26">
              <w:rPr>
                <w:rFonts w:ascii="Times New Roman" w:hAnsi="Times New Roman"/>
              </w:rPr>
              <w:t xml:space="preserve"> камнеломка</w:t>
            </w:r>
          </w:p>
        </w:tc>
        <w:tc>
          <w:tcPr>
            <w:tcW w:w="709" w:type="dxa"/>
          </w:tcPr>
          <w:p w:rsidR="005E2394" w:rsidRPr="0028332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28332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Pr="0028332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28332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28332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E2394" w:rsidRPr="0028332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5E2394" w:rsidRPr="0028332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28332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28332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1075A9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7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>Борщевик сибирский</w:t>
            </w:r>
          </w:p>
        </w:tc>
        <w:tc>
          <w:tcPr>
            <w:tcW w:w="709" w:type="dxa"/>
          </w:tcPr>
          <w:p w:rsidR="005E2394" w:rsidRPr="00B42C2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B42C2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E2394" w:rsidRPr="00B42C2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B42C2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B42C2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E2394" w:rsidRPr="00B42C2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5E2394" w:rsidRPr="00B42C2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2394" w:rsidRPr="00B42C2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B42C2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1075A9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7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 xml:space="preserve">Будра </w:t>
            </w:r>
            <w:proofErr w:type="spellStart"/>
            <w:r w:rsidRPr="009C2D26">
              <w:rPr>
                <w:rFonts w:ascii="Times New Roman" w:hAnsi="Times New Roman"/>
              </w:rPr>
              <w:t>плющевидная</w:t>
            </w:r>
            <w:proofErr w:type="spellEnd"/>
          </w:p>
        </w:tc>
        <w:tc>
          <w:tcPr>
            <w:tcW w:w="709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1075A9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7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>Василёк луговой</w:t>
            </w:r>
          </w:p>
        </w:tc>
        <w:tc>
          <w:tcPr>
            <w:tcW w:w="709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1075A9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7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/>
              </w:rPr>
            </w:pPr>
            <w:r w:rsidRPr="009C2D26">
              <w:rPr>
                <w:rFonts w:ascii="Times New Roman" w:eastAsia="Times New Roman" w:hAnsi="Times New Roman" w:cs="Times New Roman"/>
              </w:rPr>
              <w:t>Вербейник</w:t>
            </w:r>
            <w:r w:rsidRPr="009C2D2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C2D26">
              <w:rPr>
                <w:rFonts w:ascii="Times New Roman" w:eastAsia="Times New Roman" w:hAnsi="Times New Roman" w:cs="Times New Roman"/>
              </w:rPr>
              <w:t>монетчатый</w:t>
            </w:r>
            <w:proofErr w:type="spellEnd"/>
          </w:p>
        </w:tc>
        <w:tc>
          <w:tcPr>
            <w:tcW w:w="709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323D8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1075A9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7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eastAsia="Times New Roman" w:hAnsi="Times New Roman" w:cs="Times New Roman"/>
              </w:rPr>
              <w:t xml:space="preserve">Вероника </w:t>
            </w:r>
            <w:proofErr w:type="spellStart"/>
            <w:r w:rsidRPr="009C2D26">
              <w:rPr>
                <w:rFonts w:ascii="Times New Roman" w:eastAsia="Times New Roman" w:hAnsi="Times New Roman" w:cs="Times New Roman"/>
              </w:rPr>
              <w:t>длиннолистная</w:t>
            </w:r>
            <w:proofErr w:type="spellEnd"/>
          </w:p>
        </w:tc>
        <w:tc>
          <w:tcPr>
            <w:tcW w:w="709" w:type="dxa"/>
          </w:tcPr>
          <w:p w:rsidR="005E2394" w:rsidRPr="009E3D7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9E3D7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E2394" w:rsidRPr="009E3D7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9E3D7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9E3D7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E2394" w:rsidRPr="0019224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5E2394" w:rsidRPr="0019224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19224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5E2394" w:rsidRPr="0019224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III</w:t>
            </w:r>
          </w:p>
        </w:tc>
      </w:tr>
      <w:tr w:rsidR="005E2394" w:rsidRPr="001075A9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7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>Вероника дубравная</w:t>
            </w:r>
          </w:p>
        </w:tc>
        <w:tc>
          <w:tcPr>
            <w:tcW w:w="709" w:type="dxa"/>
          </w:tcPr>
          <w:p w:rsidR="005E2394" w:rsidRPr="00875BA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875BA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5E2394" w:rsidRPr="00875BA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875BA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875BA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5E2394" w:rsidRPr="00875BA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51" w:type="dxa"/>
          </w:tcPr>
          <w:p w:rsidR="005E2394" w:rsidRPr="00875BA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E2394" w:rsidRPr="00875BA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1075A9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07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eastAsia="Times New Roman" w:hAnsi="Times New Roman" w:cs="Times New Roman"/>
              </w:rPr>
              <w:t xml:space="preserve">Вероника </w:t>
            </w:r>
            <w:proofErr w:type="spellStart"/>
            <w:r w:rsidRPr="009C2D26">
              <w:rPr>
                <w:rFonts w:ascii="Times New Roman" w:eastAsia="Times New Roman" w:hAnsi="Times New Roman" w:cs="Times New Roman"/>
              </w:rPr>
              <w:t>тимьянолистная</w:t>
            </w:r>
            <w:proofErr w:type="spellEnd"/>
          </w:p>
        </w:tc>
        <w:tc>
          <w:tcPr>
            <w:tcW w:w="709" w:type="dxa"/>
          </w:tcPr>
          <w:p w:rsidR="005E2394" w:rsidRPr="007756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7756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E2394" w:rsidRPr="007756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7756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7756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E2394" w:rsidRPr="007756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5E2394" w:rsidRPr="007756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7756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1075A9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07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>Гвоздика</w:t>
            </w:r>
            <w:r w:rsidRPr="009C2D26">
              <w:rPr>
                <w:rFonts w:ascii="Times New Roman" w:hAnsi="Times New Roman"/>
                <w:lang w:val="en-US"/>
              </w:rPr>
              <w:t xml:space="preserve"> </w:t>
            </w:r>
            <w:r w:rsidRPr="009C2D26">
              <w:rPr>
                <w:rFonts w:ascii="Times New Roman" w:hAnsi="Times New Roman"/>
              </w:rPr>
              <w:t>пышная</w:t>
            </w:r>
          </w:p>
        </w:tc>
        <w:tc>
          <w:tcPr>
            <w:tcW w:w="709" w:type="dxa"/>
          </w:tcPr>
          <w:p w:rsidR="005E2394" w:rsidRPr="007756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7756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5E2394" w:rsidRPr="007756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E2394" w:rsidRPr="007756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7756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394" w:rsidRPr="007756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</w:tcPr>
          <w:p w:rsidR="005E2394" w:rsidRPr="007756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7756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1075A9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7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 w:cs="Times New Roman"/>
              </w:rPr>
              <w:t>Гвоздика</w:t>
            </w:r>
            <w:r w:rsidRPr="009C2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2D26">
              <w:rPr>
                <w:rFonts w:ascii="Times New Roman" w:hAnsi="Times New Roman" w:cs="Times New Roman"/>
              </w:rPr>
              <w:t>травянка</w:t>
            </w:r>
          </w:p>
        </w:tc>
        <w:tc>
          <w:tcPr>
            <w:tcW w:w="709" w:type="dxa"/>
          </w:tcPr>
          <w:p w:rsidR="005E2394" w:rsidRPr="00DA63D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DA63D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Pr="00DA63D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DA63D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DA63D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E2394" w:rsidRPr="00DA63D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5E2394" w:rsidRPr="00DA63D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DA63D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5E2394" w:rsidRPr="001075A9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07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>Герань</w:t>
            </w:r>
            <w:r w:rsidRPr="009C2D26">
              <w:rPr>
                <w:rFonts w:ascii="Times New Roman" w:hAnsi="Times New Roman"/>
                <w:lang w:val="de-DE"/>
              </w:rPr>
              <w:t xml:space="preserve"> </w:t>
            </w:r>
            <w:r w:rsidRPr="009C2D26">
              <w:rPr>
                <w:rFonts w:ascii="Times New Roman" w:hAnsi="Times New Roman"/>
              </w:rPr>
              <w:t>луговая</w:t>
            </w:r>
          </w:p>
        </w:tc>
        <w:tc>
          <w:tcPr>
            <w:tcW w:w="709" w:type="dxa"/>
          </w:tcPr>
          <w:p w:rsidR="005E2394" w:rsidRPr="004030D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E2394" w:rsidRPr="004030D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E2394" w:rsidRPr="004030D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4030D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4030D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E2394" w:rsidRPr="004030D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1" w:type="dxa"/>
          </w:tcPr>
          <w:p w:rsidR="005E2394" w:rsidRPr="004030D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2394" w:rsidRPr="004030D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5E2394" w:rsidRPr="004030D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5E2394" w:rsidRPr="001075A9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07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>Горец</w:t>
            </w:r>
            <w:r w:rsidRPr="009C2D26">
              <w:rPr>
                <w:rFonts w:ascii="Times New Roman" w:hAnsi="Times New Roman"/>
                <w:lang w:val="de-DE"/>
              </w:rPr>
              <w:t xml:space="preserve"> </w:t>
            </w:r>
            <w:r w:rsidRPr="009C2D26">
              <w:rPr>
                <w:rFonts w:ascii="Times New Roman" w:hAnsi="Times New Roman"/>
              </w:rPr>
              <w:t>змеиный</w:t>
            </w:r>
          </w:p>
        </w:tc>
        <w:tc>
          <w:tcPr>
            <w:tcW w:w="709" w:type="dxa"/>
          </w:tcPr>
          <w:p w:rsidR="005E2394" w:rsidRPr="00B56AC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B56AC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E2394" w:rsidRPr="00B56AC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B56AC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B56AC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394" w:rsidRPr="00B56AC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5E2394" w:rsidRPr="00B56AC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B56AC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1075A9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07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eastAsia="Times New Roman" w:hAnsi="Times New Roman" w:cs="Times New Roman"/>
              </w:rPr>
              <w:t>Горицвет</w:t>
            </w:r>
            <w:r w:rsidRPr="009C2D2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9C2D26">
              <w:rPr>
                <w:rFonts w:ascii="Times New Roman" w:eastAsia="Times New Roman" w:hAnsi="Times New Roman" w:cs="Times New Roman"/>
              </w:rPr>
              <w:t>кукушкин</w:t>
            </w:r>
          </w:p>
        </w:tc>
        <w:tc>
          <w:tcPr>
            <w:tcW w:w="709" w:type="dxa"/>
          </w:tcPr>
          <w:p w:rsidR="005E2394" w:rsidRPr="0088051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88051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E2394" w:rsidRPr="0088051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88051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88051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E2394" w:rsidRPr="0088051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5E2394" w:rsidRPr="0088051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2394" w:rsidRPr="0088051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AB55D7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07" w:type="dxa"/>
          </w:tcPr>
          <w:p w:rsidR="005E2394" w:rsidRPr="00AB55D7" w:rsidRDefault="005E2394" w:rsidP="005E239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Горошек заборный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AB55D7" w:rsidTr="005E2394">
        <w:tc>
          <w:tcPr>
            <w:tcW w:w="446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0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Горошек мышиный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AB55D7" w:rsidTr="005E2394">
        <w:tc>
          <w:tcPr>
            <w:tcW w:w="446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0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Гребенник обыкновенный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5E2394" w:rsidRPr="00AB55D7" w:rsidTr="005E2394">
        <w:tc>
          <w:tcPr>
            <w:tcW w:w="446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0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Дрема белая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AB55D7" w:rsidTr="005E2394">
        <w:tc>
          <w:tcPr>
            <w:tcW w:w="446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0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Ежа сборная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5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AB55D7" w:rsidTr="005E2394">
        <w:tc>
          <w:tcPr>
            <w:tcW w:w="446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0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Живучка ползучая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III</w:t>
            </w:r>
          </w:p>
        </w:tc>
      </w:tr>
      <w:tr w:rsidR="005E2394" w:rsidRPr="00AB55D7" w:rsidTr="005E2394">
        <w:tc>
          <w:tcPr>
            <w:tcW w:w="446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0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 xml:space="preserve">Звездчатка </w:t>
            </w:r>
            <w:proofErr w:type="spellStart"/>
            <w:r w:rsidRPr="00DD523F">
              <w:rPr>
                <w:rFonts w:ascii="Times New Roman" w:hAnsi="Times New Roman"/>
              </w:rPr>
              <w:t>злаковидная</w:t>
            </w:r>
            <w:proofErr w:type="spellEnd"/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5E2394" w:rsidRPr="00AB55D7" w:rsidTr="005E2394">
        <w:tc>
          <w:tcPr>
            <w:tcW w:w="446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0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Зверобой продырявленный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III</w:t>
            </w:r>
          </w:p>
        </w:tc>
      </w:tr>
      <w:tr w:rsidR="005E2394" w:rsidRPr="00AB55D7" w:rsidTr="005E2394">
        <w:tc>
          <w:tcPr>
            <w:tcW w:w="446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0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Зверобой пятнистый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AB55D7" w:rsidTr="005E2394">
        <w:tc>
          <w:tcPr>
            <w:tcW w:w="446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0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Зубровка душистая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AB55D7" w:rsidTr="005E2394">
        <w:tc>
          <w:tcPr>
            <w:tcW w:w="446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0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Зубчатка обыкновенная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5E2394" w:rsidRPr="00AB55D7" w:rsidTr="005E2394">
        <w:tc>
          <w:tcPr>
            <w:tcW w:w="446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0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Истод хохлатый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5E2394" w:rsidRPr="00AB55D7" w:rsidTr="005E2394">
        <w:tc>
          <w:tcPr>
            <w:tcW w:w="446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0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Клевер гибридный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AB55D7" w:rsidTr="005E2394">
        <w:tc>
          <w:tcPr>
            <w:tcW w:w="446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0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 w:cs="Times New Roman"/>
              </w:rPr>
              <w:t>Клевер золотистый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III</w:t>
            </w:r>
          </w:p>
        </w:tc>
      </w:tr>
      <w:tr w:rsidR="005E2394" w:rsidRPr="00CE1B83" w:rsidTr="005E2394">
        <w:tc>
          <w:tcPr>
            <w:tcW w:w="446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07" w:type="dxa"/>
          </w:tcPr>
          <w:p w:rsidR="005E2394" w:rsidRPr="00CE1B83" w:rsidRDefault="005E2394" w:rsidP="005E2394">
            <w:pPr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Клевер луговой</w:t>
            </w:r>
          </w:p>
        </w:tc>
        <w:tc>
          <w:tcPr>
            <w:tcW w:w="709" w:type="dxa"/>
          </w:tcPr>
          <w:p w:rsidR="005E2394" w:rsidRPr="00E4208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5E2394" w:rsidRPr="00E4208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5E2394" w:rsidRPr="00E4208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E4208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E4208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5E2394" w:rsidRPr="00E4208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5E2394" w:rsidRPr="00E4208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E2394" w:rsidRPr="00E4208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CE1B83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07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Клевер ползучий</w:t>
            </w:r>
          </w:p>
        </w:tc>
        <w:tc>
          <w:tcPr>
            <w:tcW w:w="709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CE1B83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07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Колокольчик раскидистый</w:t>
            </w:r>
          </w:p>
        </w:tc>
        <w:tc>
          <w:tcPr>
            <w:tcW w:w="709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1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CE1B83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07" w:type="dxa"/>
          </w:tcPr>
          <w:p w:rsidR="005E2394" w:rsidRPr="00CE1B83" w:rsidRDefault="005E2394" w:rsidP="005E2394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 w:cs="Times New Roman"/>
              </w:rPr>
              <w:t>Короставник полевой</w:t>
            </w:r>
          </w:p>
        </w:tc>
        <w:tc>
          <w:tcPr>
            <w:tcW w:w="709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CE1B83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07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523F">
              <w:rPr>
                <w:rFonts w:ascii="Times New Roman" w:hAnsi="Times New Roman"/>
              </w:rPr>
              <w:t>Кульбаба</w:t>
            </w:r>
            <w:proofErr w:type="spellEnd"/>
            <w:r w:rsidRPr="00DD523F">
              <w:rPr>
                <w:rFonts w:ascii="Times New Roman" w:hAnsi="Times New Roman"/>
              </w:rPr>
              <w:t xml:space="preserve"> осенняя</w:t>
            </w:r>
          </w:p>
        </w:tc>
        <w:tc>
          <w:tcPr>
            <w:tcW w:w="709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de-DE"/>
              </w:rPr>
              <w:t>III</w:t>
            </w:r>
          </w:p>
        </w:tc>
      </w:tr>
      <w:tr w:rsidR="005E2394" w:rsidRPr="00CE1B83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07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Купырь лесной</w:t>
            </w:r>
          </w:p>
        </w:tc>
        <w:tc>
          <w:tcPr>
            <w:tcW w:w="709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2394" w:rsidRPr="009D458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de-DE"/>
              </w:rPr>
              <w:t>III</w:t>
            </w:r>
          </w:p>
        </w:tc>
      </w:tr>
      <w:tr w:rsidR="005E2394" w:rsidRPr="00CE1B83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07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eastAsia="Times New Roman" w:hAnsi="Times New Roman" w:cs="Times New Roman"/>
                <w:bCs/>
              </w:rPr>
              <w:t>Лапчатка гусиная</w:t>
            </w:r>
          </w:p>
        </w:tc>
        <w:tc>
          <w:tcPr>
            <w:tcW w:w="709" w:type="dxa"/>
          </w:tcPr>
          <w:p w:rsidR="005E2394" w:rsidRPr="00B83D4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B83D4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E2394" w:rsidRPr="00B83D4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B83D4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B83D4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394" w:rsidRPr="00B83D4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5E2394" w:rsidRPr="00B83D4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B83D4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de-DE"/>
              </w:rPr>
              <w:t>III</w:t>
            </w:r>
          </w:p>
        </w:tc>
      </w:tr>
      <w:tr w:rsidR="005E2394" w:rsidRPr="00CE1B83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07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Лапчатка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серебристая</w:t>
            </w:r>
          </w:p>
        </w:tc>
        <w:tc>
          <w:tcPr>
            <w:tcW w:w="709" w:type="dxa"/>
          </w:tcPr>
          <w:p w:rsidR="005E2394" w:rsidRPr="00144FD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144FD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E2394" w:rsidRPr="00144FD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144FD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144FD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394" w:rsidRPr="00144FD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5E2394" w:rsidRPr="00144FD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144FD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CE1B83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07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Лисохвост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луговой</w:t>
            </w:r>
          </w:p>
        </w:tc>
        <w:tc>
          <w:tcPr>
            <w:tcW w:w="709" w:type="dxa"/>
          </w:tcPr>
          <w:p w:rsidR="005E2394" w:rsidRPr="00A0156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5E2394" w:rsidRPr="00A0156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5E2394" w:rsidRPr="00A0156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5E2394" w:rsidRPr="00A0156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5E2394" w:rsidRPr="00A0156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5E2394" w:rsidRPr="00A0156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1" w:type="dxa"/>
          </w:tcPr>
          <w:p w:rsidR="005E2394" w:rsidRPr="00A0156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E2394" w:rsidRPr="00A0156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CE1B83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07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Луговик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дернистый</w:t>
            </w:r>
          </w:p>
        </w:tc>
        <w:tc>
          <w:tcPr>
            <w:tcW w:w="709" w:type="dxa"/>
          </w:tcPr>
          <w:p w:rsidR="005E2394" w:rsidRPr="001B3EC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1B3EC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E2394" w:rsidRPr="001B3EC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1B3EC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E2394" w:rsidRPr="001B3EC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E2394" w:rsidRPr="001B3EC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1" w:type="dxa"/>
          </w:tcPr>
          <w:p w:rsidR="005E2394" w:rsidRPr="001B3EC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E2394" w:rsidRPr="001B3EC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CE1B83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07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Лютик</w:t>
            </w:r>
            <w:r w:rsidRPr="00DD523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eastAsia="Times New Roman" w:hAnsi="Times New Roman" w:cs="Times New Roman"/>
              </w:rPr>
              <w:t>золотистый</w:t>
            </w:r>
          </w:p>
        </w:tc>
        <w:tc>
          <w:tcPr>
            <w:tcW w:w="709" w:type="dxa"/>
          </w:tcPr>
          <w:p w:rsidR="005E2394" w:rsidRPr="001B3EC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E2394" w:rsidRPr="001B3EC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5E2394" w:rsidRPr="001B3EC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1B3EC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1B3EC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E2394" w:rsidRPr="001B3EC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1" w:type="dxa"/>
          </w:tcPr>
          <w:p w:rsidR="005E2394" w:rsidRPr="001B3EC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2394" w:rsidRPr="001B3EC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CE1B83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07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Лютик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многоцветковый</w:t>
            </w:r>
          </w:p>
        </w:tc>
        <w:tc>
          <w:tcPr>
            <w:tcW w:w="709" w:type="dxa"/>
          </w:tcPr>
          <w:p w:rsidR="005E2394" w:rsidRPr="0090314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90314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5E2394" w:rsidRPr="0090314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90314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90314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E2394" w:rsidRPr="0090314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</w:tcPr>
          <w:p w:rsidR="005E2394" w:rsidRPr="0090314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E2394" w:rsidRPr="0090314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CE1B83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07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Люцерна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серповидная</w:t>
            </w:r>
          </w:p>
        </w:tc>
        <w:tc>
          <w:tcPr>
            <w:tcW w:w="709" w:type="dxa"/>
          </w:tcPr>
          <w:p w:rsidR="005E2394" w:rsidRPr="0090314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90314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CE1B83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07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 w:cs="Times New Roman"/>
              </w:rPr>
              <w:t>Люцерна</w:t>
            </w:r>
            <w:r w:rsidRPr="00DD52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 w:cs="Times New Roman"/>
              </w:rPr>
              <w:t>хмелевидная</w:t>
            </w:r>
          </w:p>
        </w:tc>
        <w:tc>
          <w:tcPr>
            <w:tcW w:w="709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5E2394" w:rsidRPr="00CE1B83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07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523F">
              <w:rPr>
                <w:rFonts w:ascii="Times New Roman" w:hAnsi="Times New Roman" w:cs="Times New Roman"/>
              </w:rPr>
              <w:t>Лядвенец</w:t>
            </w:r>
            <w:proofErr w:type="spellEnd"/>
            <w:r w:rsidRPr="00DD52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 w:cs="Times New Roman"/>
              </w:rPr>
              <w:t>рогатый</w:t>
            </w:r>
          </w:p>
        </w:tc>
        <w:tc>
          <w:tcPr>
            <w:tcW w:w="709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CE1B83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07" w:type="dxa"/>
          </w:tcPr>
          <w:p w:rsidR="005E2394" w:rsidRPr="00DD523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Манжетка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обыкновенная</w:t>
            </w:r>
          </w:p>
        </w:tc>
        <w:tc>
          <w:tcPr>
            <w:tcW w:w="709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E2394" w:rsidRPr="006B27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CE1B83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07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Мята</w:t>
            </w:r>
            <w:r w:rsidRPr="00DD523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eastAsia="Times New Roman" w:hAnsi="Times New Roman" w:cs="Times New Roman"/>
              </w:rPr>
              <w:t>полевая</w:t>
            </w:r>
          </w:p>
        </w:tc>
        <w:tc>
          <w:tcPr>
            <w:tcW w:w="709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5E2394" w:rsidRPr="00CE1B83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07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Мятлик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луговой</w:t>
            </w:r>
          </w:p>
        </w:tc>
        <w:tc>
          <w:tcPr>
            <w:tcW w:w="709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1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951C8C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07" w:type="dxa"/>
          </w:tcPr>
          <w:p w:rsidR="005E2394" w:rsidRPr="00951C8C" w:rsidRDefault="005E2394" w:rsidP="005E2394">
            <w:pPr>
              <w:ind w:left="36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DD523F">
              <w:rPr>
                <w:rFonts w:ascii="Times New Roman" w:hAnsi="Times New Roman"/>
              </w:rPr>
              <w:t>Мятлик однолетний</w:t>
            </w:r>
          </w:p>
        </w:tc>
        <w:tc>
          <w:tcPr>
            <w:tcW w:w="709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1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2394" w:rsidRPr="0062277A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III</w:t>
            </w:r>
          </w:p>
        </w:tc>
      </w:tr>
      <w:tr w:rsidR="005E2394" w:rsidRPr="00951C8C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07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Незабудка мелкоцветковая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III</w:t>
            </w:r>
          </w:p>
        </w:tc>
      </w:tr>
      <w:tr w:rsidR="005E2394" w:rsidRPr="00951C8C" w:rsidTr="005E2394">
        <w:tc>
          <w:tcPr>
            <w:tcW w:w="446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807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Нивяник обыкновенный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951C8C" w:rsidTr="005E2394">
        <w:tc>
          <w:tcPr>
            <w:tcW w:w="446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07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Овсяница красная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1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5E2394" w:rsidRPr="00951C8C" w:rsidTr="005E2394">
        <w:tc>
          <w:tcPr>
            <w:tcW w:w="446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07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Овсяница луговая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51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951C8C" w:rsidTr="005E2394">
        <w:tc>
          <w:tcPr>
            <w:tcW w:w="446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07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Одуванчик лекарственный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951C8C" w:rsidTr="005E2394">
        <w:tc>
          <w:tcPr>
            <w:tcW w:w="446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07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523F">
              <w:rPr>
                <w:rFonts w:ascii="Times New Roman" w:hAnsi="Times New Roman"/>
              </w:rPr>
              <w:t>Ожика</w:t>
            </w:r>
            <w:proofErr w:type="spellEnd"/>
            <w:r w:rsidRPr="00DD523F">
              <w:rPr>
                <w:rFonts w:ascii="Times New Roman" w:hAnsi="Times New Roman"/>
              </w:rPr>
              <w:t xml:space="preserve"> многоцветковая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III</w:t>
            </w:r>
          </w:p>
        </w:tc>
      </w:tr>
      <w:tr w:rsidR="005E2394" w:rsidRPr="00951C8C" w:rsidTr="005E2394">
        <w:tc>
          <w:tcPr>
            <w:tcW w:w="446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07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Очанка финская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III</w:t>
            </w:r>
          </w:p>
        </w:tc>
      </w:tr>
      <w:tr w:rsidR="005E2394" w:rsidRPr="00951C8C" w:rsidTr="005E2394">
        <w:tc>
          <w:tcPr>
            <w:tcW w:w="446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07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523F">
              <w:rPr>
                <w:rFonts w:ascii="Times New Roman" w:hAnsi="Times New Roman"/>
              </w:rPr>
              <w:t>Пахучеколосник</w:t>
            </w:r>
            <w:proofErr w:type="spellEnd"/>
            <w:r w:rsidRPr="00DD523F">
              <w:rPr>
                <w:rFonts w:ascii="Times New Roman" w:hAnsi="Times New Roman"/>
              </w:rPr>
              <w:t xml:space="preserve"> душистый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951C8C" w:rsidTr="005E2394">
        <w:tc>
          <w:tcPr>
            <w:tcW w:w="446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07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Пижма обыкновенная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Плевел многолетний</w:t>
            </w:r>
          </w:p>
        </w:tc>
        <w:tc>
          <w:tcPr>
            <w:tcW w:w="709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Погремок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малый</w:t>
            </w:r>
            <w:r w:rsidRPr="00DD523F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Погремок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узколистный</w:t>
            </w:r>
            <w:r w:rsidRPr="00DD523F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2394" w:rsidRPr="001B583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Подмаренник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мягкий</w:t>
            </w:r>
          </w:p>
        </w:tc>
        <w:tc>
          <w:tcPr>
            <w:tcW w:w="709" w:type="dxa"/>
          </w:tcPr>
          <w:p w:rsidR="005E2394" w:rsidRPr="00CF656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CF656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E2394" w:rsidRPr="00CF656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CF656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CF656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394" w:rsidRPr="00CF656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</w:tcPr>
          <w:p w:rsidR="005E2394" w:rsidRPr="00CF656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CF656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Подмаренник северный</w:t>
            </w:r>
          </w:p>
        </w:tc>
        <w:tc>
          <w:tcPr>
            <w:tcW w:w="709" w:type="dxa"/>
          </w:tcPr>
          <w:p w:rsidR="005E2394" w:rsidRPr="00CF656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CF656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5E2394" w:rsidRPr="00CF656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CF656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CF656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E2394" w:rsidRPr="00CF656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</w:tcPr>
          <w:p w:rsidR="005E2394" w:rsidRPr="00CF656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CF656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 xml:space="preserve">Подорожник </w:t>
            </w:r>
            <w:proofErr w:type="spellStart"/>
            <w:r w:rsidRPr="00DD523F">
              <w:rPr>
                <w:rFonts w:ascii="Times New Roman" w:hAnsi="Times New Roman"/>
              </w:rPr>
              <w:t>ланцетолистный</w:t>
            </w:r>
            <w:proofErr w:type="spellEnd"/>
          </w:p>
        </w:tc>
        <w:tc>
          <w:tcPr>
            <w:tcW w:w="709" w:type="dxa"/>
          </w:tcPr>
          <w:p w:rsidR="005E2394" w:rsidRPr="00F53B5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F53B5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Pr="00F53B5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F53B5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F53B5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394" w:rsidRPr="00F53B5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</w:tcPr>
          <w:p w:rsidR="005E2394" w:rsidRPr="00F53B5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F53B5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Полевица тонкая</w:t>
            </w:r>
          </w:p>
        </w:tc>
        <w:tc>
          <w:tcPr>
            <w:tcW w:w="709" w:type="dxa"/>
          </w:tcPr>
          <w:p w:rsidR="005E2394" w:rsidRPr="009A26D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5E2394" w:rsidRPr="009A26D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5E2394" w:rsidRPr="009A26D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9A26D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5E2394" w:rsidRPr="009A26D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5E2394" w:rsidRPr="002315A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5E2394" w:rsidRPr="002315A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E2394" w:rsidRPr="002315A9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Пырей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ползучий</w:t>
            </w:r>
          </w:p>
        </w:tc>
        <w:tc>
          <w:tcPr>
            <w:tcW w:w="709" w:type="dxa"/>
          </w:tcPr>
          <w:p w:rsidR="005E2394" w:rsidRPr="00B5339B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B5339B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5E2394" w:rsidRPr="00B5339B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B5339B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B5339B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E2394" w:rsidRPr="00B5339B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5E2394" w:rsidRPr="00B5339B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2394" w:rsidRPr="00B5339B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523F">
              <w:rPr>
                <w:rFonts w:ascii="Times New Roman" w:hAnsi="Times New Roman"/>
              </w:rPr>
              <w:t>Репешок</w:t>
            </w:r>
            <w:proofErr w:type="spellEnd"/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обыкновенный</w:t>
            </w:r>
          </w:p>
        </w:tc>
        <w:tc>
          <w:tcPr>
            <w:tcW w:w="709" w:type="dxa"/>
          </w:tcPr>
          <w:p w:rsidR="005E2394" w:rsidRPr="00134EC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134EC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Pr="00134EC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134EC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134EC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E2394" w:rsidRPr="00134EC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5E2394" w:rsidRPr="00134EC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134EC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523F">
              <w:rPr>
                <w:rFonts w:ascii="Times New Roman" w:hAnsi="Times New Roman" w:cs="Times New Roman"/>
              </w:rPr>
              <w:t>Сивец</w:t>
            </w:r>
            <w:proofErr w:type="spellEnd"/>
            <w:r w:rsidRPr="00DD52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 w:cs="Times New Roman"/>
              </w:rPr>
              <w:t>луговой</w:t>
            </w:r>
          </w:p>
        </w:tc>
        <w:tc>
          <w:tcPr>
            <w:tcW w:w="709" w:type="dxa"/>
          </w:tcPr>
          <w:p w:rsidR="005E2394" w:rsidRPr="00D27CB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D27CB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E2394" w:rsidRPr="00D27CB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D27CB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D27CB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E2394" w:rsidRPr="00D27CB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5E2394" w:rsidRPr="00D27CB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D27CB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 w:cs="Times New Roman"/>
              </w:rPr>
              <w:t>Синюха</w:t>
            </w:r>
            <w:r w:rsidRPr="00DD52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 w:cs="Times New Roman"/>
              </w:rPr>
              <w:t>голубая</w:t>
            </w:r>
          </w:p>
        </w:tc>
        <w:tc>
          <w:tcPr>
            <w:tcW w:w="709" w:type="dxa"/>
          </w:tcPr>
          <w:p w:rsidR="005E2394" w:rsidRPr="00D27CB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D27CB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Pr="00D27CB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D27CB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D27CB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E2394" w:rsidRPr="00D27CB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5E2394" w:rsidRPr="00D27CB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D27CB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 w:cs="Times New Roman"/>
              </w:rPr>
              <w:t>Смолка</w:t>
            </w:r>
            <w:r w:rsidRPr="00DD52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 w:cs="Times New Roman"/>
              </w:rPr>
              <w:t>обыкновенная</w:t>
            </w:r>
          </w:p>
        </w:tc>
        <w:tc>
          <w:tcPr>
            <w:tcW w:w="709" w:type="dxa"/>
          </w:tcPr>
          <w:p w:rsidR="005E2394" w:rsidRPr="00A3501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A3501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Pr="00A3501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A3501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A3501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394" w:rsidRPr="00A3501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5E2394" w:rsidRPr="00A3501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A3501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 w:cs="Times New Roman"/>
              </w:rPr>
              <w:t>Сурепица</w:t>
            </w:r>
            <w:r w:rsidRPr="00DD52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 w:cs="Times New Roman"/>
              </w:rPr>
              <w:t>обыкновенная</w:t>
            </w:r>
          </w:p>
        </w:tc>
        <w:tc>
          <w:tcPr>
            <w:tcW w:w="709" w:type="dxa"/>
          </w:tcPr>
          <w:p w:rsidR="005E2394" w:rsidRPr="00D347C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E2394" w:rsidRPr="00D347C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E2394" w:rsidRPr="00D347C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E2394" w:rsidRPr="00D347C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E2394" w:rsidRPr="00D347C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E2394" w:rsidRPr="00D347C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1" w:type="dxa"/>
          </w:tcPr>
          <w:p w:rsidR="005E2394" w:rsidRPr="00D347C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E2394" w:rsidRPr="00D347C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Тимофеевка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луговая</w:t>
            </w:r>
          </w:p>
        </w:tc>
        <w:tc>
          <w:tcPr>
            <w:tcW w:w="709" w:type="dxa"/>
          </w:tcPr>
          <w:p w:rsidR="005E2394" w:rsidRPr="00EF2C2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EF2C2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5E2394" w:rsidRPr="00EF2C2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EF2C2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2394" w:rsidRPr="00EF2C2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E2394" w:rsidRPr="00EF2C2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5E2394" w:rsidRPr="00EF2C2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E2394" w:rsidRPr="00EF2C2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Тмин обыкновенный</w:t>
            </w:r>
          </w:p>
        </w:tc>
        <w:tc>
          <w:tcPr>
            <w:tcW w:w="709" w:type="dxa"/>
          </w:tcPr>
          <w:p w:rsidR="005E2394" w:rsidRPr="0007241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07241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E2394" w:rsidRPr="0007241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07241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07241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394" w:rsidRPr="0007241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5E2394" w:rsidRPr="0007241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07241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Трясунка средняя</w:t>
            </w:r>
          </w:p>
        </w:tc>
        <w:tc>
          <w:tcPr>
            <w:tcW w:w="709" w:type="dxa"/>
          </w:tcPr>
          <w:p w:rsidR="005E2394" w:rsidRPr="001101F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1101F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E2394" w:rsidRPr="001101F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1101F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1101F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E2394" w:rsidRPr="001101F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</w:tcPr>
          <w:p w:rsidR="005E2394" w:rsidRPr="001101F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2394" w:rsidRPr="001101F2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de-DE"/>
              </w:rPr>
              <w:t>III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Тысячелистник обыкновенный</w:t>
            </w:r>
          </w:p>
        </w:tc>
        <w:tc>
          <w:tcPr>
            <w:tcW w:w="709" w:type="dxa"/>
          </w:tcPr>
          <w:p w:rsidR="005E2394" w:rsidRPr="00507F5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507F5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5E2394" w:rsidRPr="00507F5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507F5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507F5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E2394" w:rsidRPr="00507F5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5E2394" w:rsidRPr="00507F5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2394" w:rsidRPr="00507F5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Хвощ</w:t>
            </w:r>
            <w:r w:rsidRPr="00DD523F">
              <w:rPr>
                <w:rFonts w:ascii="Times New Roman" w:hAnsi="Times New Roman"/>
                <w:lang w:val="de-DE"/>
              </w:rPr>
              <w:t xml:space="preserve"> </w:t>
            </w:r>
            <w:r w:rsidRPr="00DD523F">
              <w:rPr>
                <w:rFonts w:ascii="Times New Roman" w:hAnsi="Times New Roman"/>
              </w:rPr>
              <w:t>луговой</w:t>
            </w:r>
          </w:p>
        </w:tc>
        <w:tc>
          <w:tcPr>
            <w:tcW w:w="709" w:type="dxa"/>
          </w:tcPr>
          <w:p w:rsidR="005E2394" w:rsidRPr="00E46D0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E46D0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Pr="00E46D0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E46D0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E46D0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394" w:rsidRPr="00E46D0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</w:tcPr>
          <w:p w:rsidR="005E2394" w:rsidRPr="00E46D0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E46D0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Черноголовка обыкновенная</w:t>
            </w:r>
          </w:p>
        </w:tc>
        <w:tc>
          <w:tcPr>
            <w:tcW w:w="709" w:type="dxa"/>
          </w:tcPr>
          <w:p w:rsidR="005E2394" w:rsidRPr="00E46D0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E46D0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E2394" w:rsidRPr="00E46D0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E2394" w:rsidRPr="00E46D0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E46D0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394" w:rsidRPr="00E46D0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</w:tcPr>
          <w:p w:rsidR="005E2394" w:rsidRPr="00E46D0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2394" w:rsidRPr="00E46D08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de-DE"/>
              </w:rPr>
              <w:t>III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Чина луговая</w:t>
            </w:r>
          </w:p>
        </w:tc>
        <w:tc>
          <w:tcPr>
            <w:tcW w:w="709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1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Щавель кислый</w:t>
            </w:r>
          </w:p>
        </w:tc>
        <w:tc>
          <w:tcPr>
            <w:tcW w:w="709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de-DE"/>
              </w:rPr>
              <w:t>III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807" w:type="dxa"/>
          </w:tcPr>
          <w:p w:rsidR="005E2394" w:rsidRPr="00DD523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/>
              </w:rPr>
            </w:pPr>
            <w:r w:rsidRPr="005A765E">
              <w:rPr>
                <w:rFonts w:ascii="Times New Roman" w:hAnsi="Times New Roman"/>
              </w:rPr>
              <w:t>Щавель</w:t>
            </w:r>
            <w:r w:rsidRPr="005A765E">
              <w:rPr>
                <w:rFonts w:ascii="Times New Roman" w:hAnsi="Times New Roman"/>
                <w:lang w:val="en-US"/>
              </w:rPr>
              <w:t xml:space="preserve"> </w:t>
            </w:r>
            <w:r w:rsidRPr="005A765E">
              <w:rPr>
                <w:rFonts w:ascii="Times New Roman" w:hAnsi="Times New Roman"/>
              </w:rPr>
              <w:t>конский</w:t>
            </w:r>
          </w:p>
        </w:tc>
        <w:tc>
          <w:tcPr>
            <w:tcW w:w="709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de-DE"/>
              </w:rPr>
              <w:t>III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Щавель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малый</w:t>
            </w:r>
          </w:p>
        </w:tc>
        <w:tc>
          <w:tcPr>
            <w:tcW w:w="709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302F2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807" w:type="dxa"/>
          </w:tcPr>
          <w:p w:rsidR="005E2394" w:rsidRPr="00DD523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Щетинник</w:t>
            </w:r>
            <w:r w:rsidRPr="000E2A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зеленый</w:t>
            </w:r>
          </w:p>
        </w:tc>
        <w:tc>
          <w:tcPr>
            <w:tcW w:w="709" w:type="dxa"/>
          </w:tcPr>
          <w:p w:rsidR="005E2394" w:rsidRPr="000E67E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0E67E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5E2394" w:rsidRPr="000E67E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0E67E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0E67E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E2394" w:rsidRPr="000E67E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</w:tcPr>
          <w:p w:rsidR="005E2394" w:rsidRPr="000E67E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0E67E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66075D" w:rsidTr="005E2394">
        <w:tc>
          <w:tcPr>
            <w:tcW w:w="446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07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Ястребинка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дернистая</w:t>
            </w:r>
          </w:p>
        </w:tc>
        <w:tc>
          <w:tcPr>
            <w:tcW w:w="709" w:type="dxa"/>
          </w:tcPr>
          <w:p w:rsidR="005E2394" w:rsidRPr="00B5339B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E2394" w:rsidRPr="00B5339B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Pr="00B5339B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B5339B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Pr="00B5339B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E2394" w:rsidRPr="00B5339B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</w:tcPr>
          <w:p w:rsidR="005E2394" w:rsidRPr="00B5339B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5E2394" w:rsidRPr="00B5339B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2394" w:rsidRPr="0066075D" w:rsidTr="005E2394">
        <w:tc>
          <w:tcPr>
            <w:tcW w:w="4253" w:type="dxa"/>
            <w:gridSpan w:val="2"/>
          </w:tcPr>
          <w:p w:rsidR="005E2394" w:rsidRPr="006E7CB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</w:rPr>
            </w:pPr>
            <w:r w:rsidRPr="006E7CB3">
              <w:rPr>
                <w:rFonts w:ascii="Times New Roman" w:hAnsi="Times New Roman"/>
                <w:b/>
              </w:rPr>
              <w:t>Общее количество видов</w:t>
            </w:r>
          </w:p>
        </w:tc>
        <w:tc>
          <w:tcPr>
            <w:tcW w:w="709" w:type="dxa"/>
          </w:tcPr>
          <w:p w:rsidR="005E2394" w:rsidRPr="00986DE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9" w:type="dxa"/>
          </w:tcPr>
          <w:p w:rsidR="005E2394" w:rsidRPr="00986DE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708" w:type="dxa"/>
          </w:tcPr>
          <w:p w:rsidR="005E2394" w:rsidRPr="00986DE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09" w:type="dxa"/>
          </w:tcPr>
          <w:p w:rsidR="005E2394" w:rsidRPr="00986DE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9" w:type="dxa"/>
          </w:tcPr>
          <w:p w:rsidR="005E2394" w:rsidRPr="00B5339B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260" w:type="dxa"/>
            <w:gridSpan w:val="4"/>
          </w:tcPr>
          <w:p w:rsidR="005E2394" w:rsidRPr="006E7CB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5E2394" w:rsidRDefault="005E2394" w:rsidP="005E2394">
      <w:pPr>
        <w:tabs>
          <w:tab w:val="left" w:pos="40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1445">
        <w:rPr>
          <w:rFonts w:ascii="Times New Roman" w:hAnsi="Times New Roman" w:cs="Times New Roman"/>
          <w:i/>
          <w:sz w:val="24"/>
          <w:szCs w:val="24"/>
        </w:rPr>
        <w:t>Комментарий к таблице:</w:t>
      </w:r>
    </w:p>
    <w:p w:rsidR="005E2394" w:rsidRDefault="005E2394" w:rsidP="005E239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B0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Исаковский луг</w:t>
      </w:r>
    </w:p>
    <w:p w:rsidR="005E2394" w:rsidRDefault="005E2394" w:rsidP="005E239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B1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луг</w:t>
      </w:r>
    </w:p>
    <w:p w:rsidR="005E2394" w:rsidRDefault="005E2394" w:rsidP="005E239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B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луг</w:t>
      </w:r>
    </w:p>
    <w:p w:rsidR="005E2394" w:rsidRDefault="005E2394" w:rsidP="005E239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B1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Телятьевский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луг</w:t>
      </w:r>
    </w:p>
    <w:p w:rsidR="005E2394" w:rsidRDefault="005E2394" w:rsidP="005E239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B15">
        <w:rPr>
          <w:rFonts w:ascii="Times New Roman" w:hAnsi="Times New Roman" w:cs="Times New Roman"/>
          <w:b/>
          <w:sz w:val="24"/>
          <w:szCs w:val="24"/>
        </w:rPr>
        <w:t xml:space="preserve">Ч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луг</w:t>
      </w:r>
    </w:p>
    <w:p w:rsidR="005E2394" w:rsidRDefault="005E2394" w:rsidP="005E239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B15">
        <w:rPr>
          <w:rFonts w:ascii="Times New Roman" w:hAnsi="Times New Roman" w:cs="Times New Roman"/>
          <w:b/>
          <w:sz w:val="24"/>
          <w:szCs w:val="24"/>
        </w:rPr>
        <w:t xml:space="preserve">ОПП </w:t>
      </w:r>
      <w:r>
        <w:rPr>
          <w:rFonts w:ascii="Times New Roman" w:hAnsi="Times New Roman" w:cs="Times New Roman"/>
          <w:sz w:val="24"/>
          <w:szCs w:val="24"/>
        </w:rPr>
        <w:t>– общее проективное покрытие</w:t>
      </w:r>
    </w:p>
    <w:p w:rsidR="005E2394" w:rsidRDefault="005E2394" w:rsidP="005E239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B15">
        <w:rPr>
          <w:rFonts w:ascii="Times New Roman" w:hAnsi="Times New Roman" w:cs="Times New Roman"/>
          <w:b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 – балл обилия</w:t>
      </w:r>
    </w:p>
    <w:p w:rsidR="005E2394" w:rsidRDefault="005E2394" w:rsidP="005E239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7B1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константность</w:t>
      </w:r>
    </w:p>
    <w:p w:rsidR="005E2394" w:rsidRDefault="005E2394" w:rsidP="005E239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B15">
        <w:rPr>
          <w:rFonts w:ascii="Times New Roman" w:hAnsi="Times New Roman" w:cs="Times New Roman"/>
          <w:b/>
          <w:sz w:val="24"/>
          <w:szCs w:val="24"/>
        </w:rPr>
        <w:t>КК</w:t>
      </w:r>
      <w:r>
        <w:rPr>
          <w:rFonts w:ascii="Times New Roman" w:hAnsi="Times New Roman" w:cs="Times New Roman"/>
          <w:sz w:val="24"/>
          <w:szCs w:val="24"/>
        </w:rPr>
        <w:t xml:space="preserve"> – класс константности</w:t>
      </w:r>
    </w:p>
    <w:p w:rsidR="005E2394" w:rsidRPr="00C90B09" w:rsidRDefault="005E2394" w:rsidP="005E239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Pr="00C90B09" w:rsidRDefault="005E2394" w:rsidP="005E239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Pr="00C90B09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Pr="00C90B09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Pr="00C90B09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Pr="00C90B09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Pr="00C90B09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tabs>
          <w:tab w:val="left" w:pos="403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6E394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9861D0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Эколого-биологическая характеристика растительности суходольных лугов</w:t>
      </w:r>
    </w:p>
    <w:tbl>
      <w:tblPr>
        <w:tblStyle w:val="ac"/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1276"/>
        <w:gridCol w:w="1134"/>
        <w:gridCol w:w="1276"/>
      </w:tblGrid>
      <w:tr w:rsidR="00FD336B" w:rsidRPr="007355CF" w:rsidTr="00FD336B">
        <w:trPr>
          <w:trHeight w:val="291"/>
        </w:trPr>
        <w:tc>
          <w:tcPr>
            <w:tcW w:w="852" w:type="dxa"/>
          </w:tcPr>
          <w:p w:rsidR="00FD336B" w:rsidRPr="00EA6150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A615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2" w:type="dxa"/>
          </w:tcPr>
          <w:p w:rsidR="00FD336B" w:rsidRPr="00EA6150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A6150">
              <w:rPr>
                <w:rFonts w:ascii="Times New Roman" w:hAnsi="Times New Roman" w:cs="Times New Roman"/>
                <w:b/>
              </w:rPr>
              <w:t>Название вида</w:t>
            </w:r>
          </w:p>
        </w:tc>
        <w:tc>
          <w:tcPr>
            <w:tcW w:w="1276" w:type="dxa"/>
          </w:tcPr>
          <w:p w:rsidR="00FD336B" w:rsidRPr="00EA6150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ЦТ</w:t>
            </w:r>
          </w:p>
        </w:tc>
        <w:tc>
          <w:tcPr>
            <w:tcW w:w="1134" w:type="dxa"/>
          </w:tcPr>
          <w:p w:rsidR="00FD336B" w:rsidRPr="00EA6150" w:rsidRDefault="00FD336B" w:rsidP="005E2394">
            <w:pPr>
              <w:tabs>
                <w:tab w:val="left" w:pos="4035"/>
              </w:tabs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ОкВ</w:t>
            </w:r>
            <w:proofErr w:type="spellEnd"/>
          </w:p>
        </w:tc>
        <w:tc>
          <w:tcPr>
            <w:tcW w:w="1276" w:type="dxa"/>
          </w:tcPr>
          <w:p w:rsidR="00FD336B" w:rsidRPr="00EA6150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ОкП</w:t>
            </w:r>
            <w:proofErr w:type="spellEnd"/>
          </w:p>
        </w:tc>
      </w:tr>
      <w:tr w:rsidR="00FD336B" w:rsidRPr="001075A9" w:rsidTr="00FD336B">
        <w:tc>
          <w:tcPr>
            <w:tcW w:w="852" w:type="dxa"/>
          </w:tcPr>
          <w:p w:rsidR="00FD336B" w:rsidRPr="009C2D2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FD336B" w:rsidRPr="009C2D26" w:rsidRDefault="00FD336B" w:rsidP="005E239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D26">
              <w:rPr>
                <w:rFonts w:ascii="Times New Roman" w:hAnsi="Times New Roman"/>
              </w:rPr>
              <w:t>Бедренец</w:t>
            </w:r>
            <w:proofErr w:type="spellEnd"/>
            <w:r w:rsidRPr="009C2D26">
              <w:rPr>
                <w:rFonts w:ascii="Times New Roman" w:hAnsi="Times New Roman"/>
              </w:rPr>
              <w:t xml:space="preserve"> камнеломка</w:t>
            </w:r>
          </w:p>
        </w:tc>
        <w:tc>
          <w:tcPr>
            <w:tcW w:w="1276" w:type="dxa"/>
          </w:tcPr>
          <w:p w:rsidR="00FD336B" w:rsidRPr="0028332A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28332A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</w:tcPr>
          <w:p w:rsidR="00FD336B" w:rsidRPr="0028332A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1075A9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FD336B" w:rsidRPr="009C2D2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>Борщевик сибирский</w:t>
            </w:r>
          </w:p>
        </w:tc>
        <w:tc>
          <w:tcPr>
            <w:tcW w:w="1276" w:type="dxa"/>
          </w:tcPr>
          <w:p w:rsidR="00FD336B" w:rsidRPr="00B42C2A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B42C2A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B42C2A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1075A9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FD336B" w:rsidRPr="009C2D2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 xml:space="preserve">Будра </w:t>
            </w:r>
            <w:proofErr w:type="spellStart"/>
            <w:r w:rsidRPr="009C2D26">
              <w:rPr>
                <w:rFonts w:ascii="Times New Roman" w:hAnsi="Times New Roman"/>
              </w:rPr>
              <w:t>плющевидная</w:t>
            </w:r>
            <w:proofErr w:type="spellEnd"/>
          </w:p>
        </w:tc>
        <w:tc>
          <w:tcPr>
            <w:tcW w:w="1276" w:type="dxa"/>
          </w:tcPr>
          <w:p w:rsidR="00FD336B" w:rsidRPr="00323D8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323D8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</w:t>
            </w:r>
          </w:p>
        </w:tc>
        <w:tc>
          <w:tcPr>
            <w:tcW w:w="1276" w:type="dxa"/>
          </w:tcPr>
          <w:p w:rsidR="00FD336B" w:rsidRPr="00323D8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1075A9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FD336B" w:rsidRPr="009C2D2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>Василёк луговой</w:t>
            </w:r>
          </w:p>
        </w:tc>
        <w:tc>
          <w:tcPr>
            <w:tcW w:w="1276" w:type="dxa"/>
          </w:tcPr>
          <w:p w:rsidR="00FD336B" w:rsidRPr="00323D8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323D8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323D8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1075A9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FD336B" w:rsidRPr="009C2D2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/>
              </w:rPr>
            </w:pPr>
            <w:r w:rsidRPr="009C2D26">
              <w:rPr>
                <w:rFonts w:ascii="Times New Roman" w:eastAsia="Times New Roman" w:hAnsi="Times New Roman" w:cs="Times New Roman"/>
              </w:rPr>
              <w:t>Вербейник</w:t>
            </w:r>
            <w:r w:rsidRPr="009C2D2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C2D26">
              <w:rPr>
                <w:rFonts w:ascii="Times New Roman" w:eastAsia="Times New Roman" w:hAnsi="Times New Roman" w:cs="Times New Roman"/>
              </w:rPr>
              <w:t>монетчатый</w:t>
            </w:r>
            <w:proofErr w:type="spellEnd"/>
          </w:p>
        </w:tc>
        <w:tc>
          <w:tcPr>
            <w:tcW w:w="1276" w:type="dxa"/>
          </w:tcPr>
          <w:p w:rsidR="00FD336B" w:rsidRPr="00323D8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323D8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</w:tcPr>
          <w:p w:rsidR="00FD336B" w:rsidRPr="00323D8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1075A9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FD336B" w:rsidRPr="009C2D2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eastAsia="Times New Roman" w:hAnsi="Times New Roman" w:cs="Times New Roman"/>
              </w:rPr>
              <w:t xml:space="preserve">Вероника </w:t>
            </w:r>
            <w:proofErr w:type="spellStart"/>
            <w:r w:rsidRPr="009C2D26">
              <w:rPr>
                <w:rFonts w:ascii="Times New Roman" w:eastAsia="Times New Roman" w:hAnsi="Times New Roman" w:cs="Times New Roman"/>
              </w:rPr>
              <w:t>длиннолистная</w:t>
            </w:r>
            <w:proofErr w:type="spellEnd"/>
          </w:p>
        </w:tc>
        <w:tc>
          <w:tcPr>
            <w:tcW w:w="1276" w:type="dxa"/>
          </w:tcPr>
          <w:p w:rsidR="00FD336B" w:rsidRPr="009E3D7F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19224F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19224F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1075A9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FD336B" w:rsidRPr="009C2D2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>Вероника дубравная</w:t>
            </w:r>
          </w:p>
        </w:tc>
        <w:tc>
          <w:tcPr>
            <w:tcW w:w="1276" w:type="dxa"/>
          </w:tcPr>
          <w:p w:rsidR="00FD336B" w:rsidRPr="00875BA2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875BA2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875BA2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1075A9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FD336B" w:rsidRPr="009C2D2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eastAsia="Times New Roman" w:hAnsi="Times New Roman" w:cs="Times New Roman"/>
              </w:rPr>
              <w:t xml:space="preserve">Вероника </w:t>
            </w:r>
            <w:proofErr w:type="spellStart"/>
            <w:r w:rsidRPr="009C2D26">
              <w:rPr>
                <w:rFonts w:ascii="Times New Roman" w:eastAsia="Times New Roman" w:hAnsi="Times New Roman" w:cs="Times New Roman"/>
              </w:rPr>
              <w:t>тимьянолистная</w:t>
            </w:r>
            <w:proofErr w:type="spellEnd"/>
          </w:p>
        </w:tc>
        <w:tc>
          <w:tcPr>
            <w:tcW w:w="1276" w:type="dxa"/>
          </w:tcPr>
          <w:p w:rsidR="00FD336B" w:rsidRPr="0077563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ЛЛ</w:t>
            </w:r>
          </w:p>
        </w:tc>
        <w:tc>
          <w:tcPr>
            <w:tcW w:w="1134" w:type="dxa"/>
          </w:tcPr>
          <w:p w:rsidR="00FD336B" w:rsidRPr="0077563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</w:tcPr>
          <w:p w:rsidR="00FD336B" w:rsidRPr="0077563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1075A9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FD336B" w:rsidRPr="009C2D2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>Гвоздика</w:t>
            </w:r>
            <w:r w:rsidRPr="009C2D26">
              <w:rPr>
                <w:rFonts w:ascii="Times New Roman" w:hAnsi="Times New Roman"/>
                <w:lang w:val="en-US"/>
              </w:rPr>
              <w:t xml:space="preserve"> </w:t>
            </w:r>
            <w:r w:rsidRPr="009C2D26">
              <w:rPr>
                <w:rFonts w:ascii="Times New Roman" w:hAnsi="Times New Roman"/>
              </w:rPr>
              <w:t>пышная</w:t>
            </w:r>
          </w:p>
        </w:tc>
        <w:tc>
          <w:tcPr>
            <w:tcW w:w="1276" w:type="dxa"/>
          </w:tcPr>
          <w:p w:rsidR="00FD336B" w:rsidRPr="0077563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77563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77563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1075A9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FD336B" w:rsidRPr="009C2D2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 w:cs="Times New Roman"/>
              </w:rPr>
              <w:t>Гвоздика</w:t>
            </w:r>
            <w:r w:rsidRPr="009C2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2D26">
              <w:rPr>
                <w:rFonts w:ascii="Times New Roman" w:hAnsi="Times New Roman" w:cs="Times New Roman"/>
              </w:rPr>
              <w:t>травянка</w:t>
            </w:r>
          </w:p>
        </w:tc>
        <w:tc>
          <w:tcPr>
            <w:tcW w:w="1276" w:type="dxa"/>
          </w:tcPr>
          <w:p w:rsidR="00FD336B" w:rsidRPr="00DA63D1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DA63D1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</w:tcPr>
          <w:p w:rsidR="00FD336B" w:rsidRPr="00DA63D1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1075A9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FD336B" w:rsidRPr="009C2D2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>Герань</w:t>
            </w:r>
            <w:r w:rsidRPr="009C2D26">
              <w:rPr>
                <w:rFonts w:ascii="Times New Roman" w:hAnsi="Times New Roman"/>
                <w:lang w:val="de-DE"/>
              </w:rPr>
              <w:t xml:space="preserve"> </w:t>
            </w:r>
            <w:r w:rsidRPr="009C2D26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6" w:type="dxa"/>
          </w:tcPr>
          <w:p w:rsidR="00FD336B" w:rsidRPr="004030D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4030D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4030D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1075A9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FD336B" w:rsidRPr="009C2D2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>Горец</w:t>
            </w:r>
            <w:r w:rsidRPr="009C2D26">
              <w:rPr>
                <w:rFonts w:ascii="Times New Roman" w:hAnsi="Times New Roman"/>
                <w:lang w:val="de-DE"/>
              </w:rPr>
              <w:t xml:space="preserve"> </w:t>
            </w:r>
            <w:r w:rsidRPr="009C2D26">
              <w:rPr>
                <w:rFonts w:ascii="Times New Roman" w:hAnsi="Times New Roman"/>
              </w:rPr>
              <w:t>змеиный</w:t>
            </w:r>
          </w:p>
        </w:tc>
        <w:tc>
          <w:tcPr>
            <w:tcW w:w="1276" w:type="dxa"/>
          </w:tcPr>
          <w:p w:rsidR="00FD336B" w:rsidRPr="00B56AC8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B56AC8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</w:tcPr>
          <w:p w:rsidR="00FD336B" w:rsidRPr="00B56AC8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FD336B" w:rsidRPr="001075A9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:rsidR="00FD336B" w:rsidRPr="009C2D2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eastAsia="Times New Roman" w:hAnsi="Times New Roman" w:cs="Times New Roman"/>
              </w:rPr>
              <w:t>Горицвет</w:t>
            </w:r>
            <w:r w:rsidRPr="009C2D2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9C2D26">
              <w:rPr>
                <w:rFonts w:ascii="Times New Roman" w:eastAsia="Times New Roman" w:hAnsi="Times New Roman" w:cs="Times New Roman"/>
              </w:rPr>
              <w:t>кукушкин</w:t>
            </w:r>
          </w:p>
        </w:tc>
        <w:tc>
          <w:tcPr>
            <w:tcW w:w="1276" w:type="dxa"/>
          </w:tcPr>
          <w:p w:rsidR="00FD336B" w:rsidRPr="00880519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880519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</w:t>
            </w:r>
          </w:p>
        </w:tc>
        <w:tc>
          <w:tcPr>
            <w:tcW w:w="1276" w:type="dxa"/>
          </w:tcPr>
          <w:p w:rsidR="00FD336B" w:rsidRPr="00880519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AB55D7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</w:tcPr>
          <w:p w:rsidR="00FD336B" w:rsidRPr="00AB55D7" w:rsidRDefault="00FD336B" w:rsidP="005E239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Горошек заборный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</w:t>
            </w:r>
          </w:p>
        </w:tc>
      </w:tr>
      <w:tr w:rsidR="00FD336B" w:rsidRPr="00AB55D7" w:rsidTr="00FD336B">
        <w:tc>
          <w:tcPr>
            <w:tcW w:w="8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Горошек мышиный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</w:t>
            </w:r>
          </w:p>
        </w:tc>
      </w:tr>
      <w:tr w:rsidR="00FD336B" w:rsidRPr="00AB55D7" w:rsidTr="00FD336B">
        <w:tc>
          <w:tcPr>
            <w:tcW w:w="8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Гребенник обыкновенный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AB55D7" w:rsidTr="00FD336B">
        <w:tc>
          <w:tcPr>
            <w:tcW w:w="8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Дрема белая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</w:t>
            </w:r>
          </w:p>
        </w:tc>
      </w:tr>
      <w:tr w:rsidR="00FD336B" w:rsidRPr="00AB55D7" w:rsidTr="00FD336B">
        <w:tc>
          <w:tcPr>
            <w:tcW w:w="8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Ежа сборная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</w:t>
            </w:r>
          </w:p>
        </w:tc>
      </w:tr>
      <w:tr w:rsidR="00FD336B" w:rsidRPr="00AB55D7" w:rsidTr="00FD336B">
        <w:tc>
          <w:tcPr>
            <w:tcW w:w="8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Живучка ползучая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ЛЛ</w:t>
            </w:r>
          </w:p>
        </w:tc>
        <w:tc>
          <w:tcPr>
            <w:tcW w:w="1134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</w:tr>
      <w:tr w:rsidR="00FD336B" w:rsidRPr="00AB55D7" w:rsidTr="00FD336B">
        <w:tc>
          <w:tcPr>
            <w:tcW w:w="8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 xml:space="preserve">Звездчатка </w:t>
            </w:r>
            <w:proofErr w:type="spellStart"/>
            <w:r w:rsidRPr="00DD523F">
              <w:rPr>
                <w:rFonts w:ascii="Times New Roman" w:hAnsi="Times New Roman"/>
              </w:rPr>
              <w:t>злаковидная</w:t>
            </w:r>
            <w:proofErr w:type="spellEnd"/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ЛЛ</w:t>
            </w:r>
          </w:p>
        </w:tc>
        <w:tc>
          <w:tcPr>
            <w:tcW w:w="1134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AB55D7" w:rsidTr="00FD336B">
        <w:tc>
          <w:tcPr>
            <w:tcW w:w="8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Зверобой продырявленный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AB55D7" w:rsidTr="00FD336B">
        <w:tc>
          <w:tcPr>
            <w:tcW w:w="8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Зверобой пятнистый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FD336B" w:rsidRPr="00AB55D7" w:rsidTr="00FD336B">
        <w:tc>
          <w:tcPr>
            <w:tcW w:w="8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Зубровка душистая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FD336B" w:rsidRPr="00AB55D7" w:rsidTr="00FD336B">
        <w:tc>
          <w:tcPr>
            <w:tcW w:w="8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Зубчатка обыкновенная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FD336B" w:rsidRPr="00AB55D7" w:rsidTr="00FD336B">
        <w:tc>
          <w:tcPr>
            <w:tcW w:w="8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Истод хохлатый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FD336B" w:rsidRPr="00AB55D7" w:rsidTr="00FD336B">
        <w:tc>
          <w:tcPr>
            <w:tcW w:w="8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Клевер гибридный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</w:t>
            </w:r>
          </w:p>
        </w:tc>
      </w:tr>
      <w:tr w:rsidR="00FD336B" w:rsidRPr="00AB55D7" w:rsidTr="00FD336B">
        <w:tc>
          <w:tcPr>
            <w:tcW w:w="8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 w:cs="Times New Roman"/>
              </w:rPr>
              <w:t>Клевер золотистый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CE1B83" w:rsidTr="00FD336B">
        <w:tc>
          <w:tcPr>
            <w:tcW w:w="852" w:type="dxa"/>
          </w:tcPr>
          <w:p w:rsidR="00FD336B" w:rsidRPr="00AB55D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2" w:type="dxa"/>
          </w:tcPr>
          <w:p w:rsidR="00FD336B" w:rsidRPr="00CE1B83" w:rsidRDefault="00FD336B" w:rsidP="005E2394">
            <w:pPr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Клевер луговой</w:t>
            </w:r>
          </w:p>
        </w:tc>
        <w:tc>
          <w:tcPr>
            <w:tcW w:w="1276" w:type="dxa"/>
          </w:tcPr>
          <w:p w:rsidR="00FD336B" w:rsidRPr="00E42088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E42088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E42088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</w:t>
            </w:r>
          </w:p>
        </w:tc>
      </w:tr>
      <w:tr w:rsidR="00FD336B" w:rsidRPr="00CE1B83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2" w:type="dxa"/>
          </w:tcPr>
          <w:p w:rsidR="00FD336B" w:rsidRPr="00CE1B8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Клевер ползучий</w:t>
            </w:r>
          </w:p>
        </w:tc>
        <w:tc>
          <w:tcPr>
            <w:tcW w:w="1276" w:type="dxa"/>
          </w:tcPr>
          <w:p w:rsidR="00FD336B" w:rsidRPr="009D4589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9D4589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9D4589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CE1B83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</w:tcPr>
          <w:p w:rsidR="00FD336B" w:rsidRPr="00CE1B8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Колокольчик раскидистый</w:t>
            </w:r>
          </w:p>
        </w:tc>
        <w:tc>
          <w:tcPr>
            <w:tcW w:w="1276" w:type="dxa"/>
          </w:tcPr>
          <w:p w:rsidR="00FD336B" w:rsidRPr="009D4589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9D4589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9D4589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CE1B83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2" w:type="dxa"/>
          </w:tcPr>
          <w:p w:rsidR="00FD336B" w:rsidRPr="00CE1B83" w:rsidRDefault="00FD336B" w:rsidP="005E2394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 w:cs="Times New Roman"/>
              </w:rPr>
              <w:t>Короставник полевой</w:t>
            </w:r>
          </w:p>
        </w:tc>
        <w:tc>
          <w:tcPr>
            <w:tcW w:w="1276" w:type="dxa"/>
          </w:tcPr>
          <w:p w:rsidR="00FD336B" w:rsidRPr="009D4589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9D4589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</w:tcPr>
          <w:p w:rsidR="00FD336B" w:rsidRPr="009D4589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CE1B83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2" w:type="dxa"/>
          </w:tcPr>
          <w:p w:rsidR="00FD336B" w:rsidRPr="00CE1B8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523F">
              <w:rPr>
                <w:rFonts w:ascii="Times New Roman" w:hAnsi="Times New Roman"/>
              </w:rPr>
              <w:t>Кульбаба</w:t>
            </w:r>
            <w:proofErr w:type="spellEnd"/>
            <w:r w:rsidRPr="00DD523F">
              <w:rPr>
                <w:rFonts w:ascii="Times New Roman" w:hAnsi="Times New Roman"/>
              </w:rPr>
              <w:t xml:space="preserve"> осенняя</w:t>
            </w:r>
          </w:p>
        </w:tc>
        <w:tc>
          <w:tcPr>
            <w:tcW w:w="1276" w:type="dxa"/>
          </w:tcPr>
          <w:p w:rsidR="00FD336B" w:rsidRPr="009D4589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9D4589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9D4589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CE1B83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2" w:type="dxa"/>
          </w:tcPr>
          <w:p w:rsidR="00FD336B" w:rsidRPr="00CE1B8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Купырь лесной</w:t>
            </w:r>
          </w:p>
        </w:tc>
        <w:tc>
          <w:tcPr>
            <w:tcW w:w="1276" w:type="dxa"/>
          </w:tcPr>
          <w:p w:rsidR="00FD336B" w:rsidRPr="009D4589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ЛЛ</w:t>
            </w:r>
          </w:p>
        </w:tc>
        <w:tc>
          <w:tcPr>
            <w:tcW w:w="1134" w:type="dxa"/>
          </w:tcPr>
          <w:p w:rsidR="00FD336B" w:rsidRPr="009D4589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9D4589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CE1B83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2" w:type="dxa"/>
          </w:tcPr>
          <w:p w:rsidR="00FD336B" w:rsidRPr="00CE1B8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eastAsia="Times New Roman" w:hAnsi="Times New Roman" w:cs="Times New Roman"/>
                <w:bCs/>
              </w:rPr>
              <w:t>Лапчатка гусиная</w:t>
            </w:r>
          </w:p>
        </w:tc>
        <w:tc>
          <w:tcPr>
            <w:tcW w:w="1276" w:type="dxa"/>
          </w:tcPr>
          <w:p w:rsidR="00FD336B" w:rsidRPr="00B83D4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B83D4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</w:t>
            </w:r>
          </w:p>
        </w:tc>
        <w:tc>
          <w:tcPr>
            <w:tcW w:w="1276" w:type="dxa"/>
          </w:tcPr>
          <w:p w:rsidR="00FD336B" w:rsidRPr="00B83D4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</w:tr>
      <w:tr w:rsidR="00FD336B" w:rsidRPr="00CE1B83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2" w:type="dxa"/>
          </w:tcPr>
          <w:p w:rsidR="00FD336B" w:rsidRPr="00CE1B8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Лапчатка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серебристая</w:t>
            </w:r>
          </w:p>
        </w:tc>
        <w:tc>
          <w:tcPr>
            <w:tcW w:w="1276" w:type="dxa"/>
          </w:tcPr>
          <w:p w:rsidR="00FD336B" w:rsidRPr="00144FDF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144FDF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</w:tcPr>
          <w:p w:rsidR="00FD336B" w:rsidRPr="00144FDF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CE1B83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2" w:type="dxa"/>
          </w:tcPr>
          <w:p w:rsidR="00FD336B" w:rsidRPr="00CE1B8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Лисохвост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луговой</w:t>
            </w:r>
          </w:p>
        </w:tc>
        <w:tc>
          <w:tcPr>
            <w:tcW w:w="1276" w:type="dxa"/>
          </w:tcPr>
          <w:p w:rsidR="00FD336B" w:rsidRPr="00A0156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A0156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A0156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</w:t>
            </w:r>
          </w:p>
        </w:tc>
      </w:tr>
      <w:tr w:rsidR="00FD336B" w:rsidRPr="00CE1B83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2" w:type="dxa"/>
          </w:tcPr>
          <w:p w:rsidR="00FD336B" w:rsidRPr="00CE1B8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Луговик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дернистый</w:t>
            </w:r>
          </w:p>
        </w:tc>
        <w:tc>
          <w:tcPr>
            <w:tcW w:w="1276" w:type="dxa"/>
          </w:tcPr>
          <w:p w:rsidR="00FD336B" w:rsidRPr="001B3EC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ЛЛ</w:t>
            </w:r>
          </w:p>
        </w:tc>
        <w:tc>
          <w:tcPr>
            <w:tcW w:w="1134" w:type="dxa"/>
          </w:tcPr>
          <w:p w:rsidR="00FD336B" w:rsidRPr="001B3EC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</w:t>
            </w:r>
          </w:p>
        </w:tc>
        <w:tc>
          <w:tcPr>
            <w:tcW w:w="1276" w:type="dxa"/>
          </w:tcPr>
          <w:p w:rsidR="00FD336B" w:rsidRPr="001B3EC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FD336B" w:rsidRPr="00CE1B83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2" w:type="dxa"/>
          </w:tcPr>
          <w:p w:rsidR="00FD336B" w:rsidRPr="00CE1B8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Лютик</w:t>
            </w:r>
            <w:r w:rsidRPr="00DD523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eastAsia="Times New Roman" w:hAnsi="Times New Roman" w:cs="Times New Roman"/>
              </w:rPr>
              <w:t>золотистый</w:t>
            </w:r>
          </w:p>
        </w:tc>
        <w:tc>
          <w:tcPr>
            <w:tcW w:w="1276" w:type="dxa"/>
          </w:tcPr>
          <w:p w:rsidR="00FD336B" w:rsidRPr="001B3EC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ЛЛ</w:t>
            </w:r>
          </w:p>
        </w:tc>
        <w:tc>
          <w:tcPr>
            <w:tcW w:w="1134" w:type="dxa"/>
          </w:tcPr>
          <w:p w:rsidR="00FD336B" w:rsidRPr="001B3EC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</w:t>
            </w:r>
          </w:p>
        </w:tc>
        <w:tc>
          <w:tcPr>
            <w:tcW w:w="1276" w:type="dxa"/>
          </w:tcPr>
          <w:p w:rsidR="00FD336B" w:rsidRPr="001B3EC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CE1B83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2" w:type="dxa"/>
          </w:tcPr>
          <w:p w:rsidR="00FD336B" w:rsidRPr="00CE1B8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Лютик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многоцветковый</w:t>
            </w:r>
          </w:p>
        </w:tc>
        <w:tc>
          <w:tcPr>
            <w:tcW w:w="1276" w:type="dxa"/>
          </w:tcPr>
          <w:p w:rsidR="00FD336B" w:rsidRPr="0090314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90314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90314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CE1B83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2" w:type="dxa"/>
          </w:tcPr>
          <w:p w:rsidR="00FD336B" w:rsidRPr="00CE1B8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Люцерна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серповидная</w:t>
            </w:r>
          </w:p>
        </w:tc>
        <w:tc>
          <w:tcPr>
            <w:tcW w:w="1276" w:type="dxa"/>
          </w:tcPr>
          <w:p w:rsidR="00FD336B" w:rsidRPr="0090314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6B27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</w:tcPr>
          <w:p w:rsidR="00FD336B" w:rsidRPr="006B27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CE1B83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2" w:type="dxa"/>
          </w:tcPr>
          <w:p w:rsidR="00FD336B" w:rsidRPr="00CE1B8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 w:cs="Times New Roman"/>
              </w:rPr>
              <w:t>Люцерна</w:t>
            </w:r>
            <w:r w:rsidRPr="00DD52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 w:cs="Times New Roman"/>
              </w:rPr>
              <w:t>хмелевидная</w:t>
            </w:r>
          </w:p>
        </w:tc>
        <w:tc>
          <w:tcPr>
            <w:tcW w:w="1276" w:type="dxa"/>
          </w:tcPr>
          <w:p w:rsidR="00FD336B" w:rsidRPr="006B27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6B27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6B27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CE1B83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2" w:type="dxa"/>
          </w:tcPr>
          <w:p w:rsidR="00FD336B" w:rsidRPr="00CE1B8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523F">
              <w:rPr>
                <w:rFonts w:ascii="Times New Roman" w:hAnsi="Times New Roman" w:cs="Times New Roman"/>
              </w:rPr>
              <w:t>Лядвенец</w:t>
            </w:r>
            <w:proofErr w:type="spellEnd"/>
            <w:r w:rsidRPr="00DD52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 w:cs="Times New Roman"/>
              </w:rPr>
              <w:t>рогатый</w:t>
            </w:r>
          </w:p>
        </w:tc>
        <w:tc>
          <w:tcPr>
            <w:tcW w:w="1276" w:type="dxa"/>
          </w:tcPr>
          <w:p w:rsidR="00FD336B" w:rsidRPr="006B27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6B27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6B27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CE1B83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2" w:type="dxa"/>
          </w:tcPr>
          <w:p w:rsidR="00FD336B" w:rsidRPr="00DD523F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Манжетка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обыкновенная</w:t>
            </w:r>
          </w:p>
        </w:tc>
        <w:tc>
          <w:tcPr>
            <w:tcW w:w="1276" w:type="dxa"/>
          </w:tcPr>
          <w:p w:rsidR="00FD336B" w:rsidRPr="006B27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6B27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6B27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CE1B83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2" w:type="dxa"/>
          </w:tcPr>
          <w:p w:rsidR="00FD336B" w:rsidRPr="00CE1B8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Мята</w:t>
            </w:r>
            <w:r w:rsidRPr="00DD523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eastAsia="Times New Roman" w:hAnsi="Times New Roman" w:cs="Times New Roman"/>
              </w:rPr>
              <w:t>полевая</w:t>
            </w:r>
          </w:p>
        </w:tc>
        <w:tc>
          <w:tcPr>
            <w:tcW w:w="1276" w:type="dxa"/>
          </w:tcPr>
          <w:p w:rsidR="00FD336B" w:rsidRPr="0062277A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62277A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62277A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CE1B83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2" w:type="dxa"/>
          </w:tcPr>
          <w:p w:rsidR="00FD336B" w:rsidRPr="00CE1B83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Мятлик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луговой</w:t>
            </w:r>
          </w:p>
        </w:tc>
        <w:tc>
          <w:tcPr>
            <w:tcW w:w="1276" w:type="dxa"/>
          </w:tcPr>
          <w:p w:rsidR="00FD336B" w:rsidRPr="0062277A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62277A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62277A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951C8C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2" w:type="dxa"/>
          </w:tcPr>
          <w:p w:rsidR="00FD336B" w:rsidRPr="00951C8C" w:rsidRDefault="00FD336B" w:rsidP="005E2394">
            <w:pPr>
              <w:ind w:left="36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DD523F">
              <w:rPr>
                <w:rFonts w:ascii="Times New Roman" w:hAnsi="Times New Roman"/>
              </w:rPr>
              <w:t>Мятлик однолетний</w:t>
            </w:r>
          </w:p>
        </w:tc>
        <w:tc>
          <w:tcPr>
            <w:tcW w:w="1276" w:type="dxa"/>
          </w:tcPr>
          <w:p w:rsidR="00FD336B" w:rsidRPr="0062277A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62277A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62277A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951C8C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2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Незабудка мелкоцветковая</w:t>
            </w:r>
          </w:p>
        </w:tc>
        <w:tc>
          <w:tcPr>
            <w:tcW w:w="1276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FD336B" w:rsidRPr="00951C8C" w:rsidTr="00FD336B">
        <w:tc>
          <w:tcPr>
            <w:tcW w:w="852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2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Нивяник обыкновенный</w:t>
            </w:r>
          </w:p>
        </w:tc>
        <w:tc>
          <w:tcPr>
            <w:tcW w:w="1276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</w:tr>
      <w:tr w:rsidR="00FD336B" w:rsidRPr="00951C8C" w:rsidTr="00FD336B">
        <w:tc>
          <w:tcPr>
            <w:tcW w:w="852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2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Овсяница красная</w:t>
            </w:r>
          </w:p>
        </w:tc>
        <w:tc>
          <w:tcPr>
            <w:tcW w:w="1276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951C8C" w:rsidTr="00FD336B">
        <w:tc>
          <w:tcPr>
            <w:tcW w:w="852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2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Овсяница луговая</w:t>
            </w:r>
          </w:p>
        </w:tc>
        <w:tc>
          <w:tcPr>
            <w:tcW w:w="1276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</w:t>
            </w:r>
          </w:p>
        </w:tc>
      </w:tr>
      <w:tr w:rsidR="00FD336B" w:rsidRPr="00951C8C" w:rsidTr="00FD336B">
        <w:tc>
          <w:tcPr>
            <w:tcW w:w="852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4252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Одуванчик лекарственный</w:t>
            </w:r>
          </w:p>
        </w:tc>
        <w:tc>
          <w:tcPr>
            <w:tcW w:w="1276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951C8C" w:rsidTr="00FD336B">
        <w:tc>
          <w:tcPr>
            <w:tcW w:w="852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2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523F">
              <w:rPr>
                <w:rFonts w:ascii="Times New Roman" w:hAnsi="Times New Roman"/>
              </w:rPr>
              <w:t>Ожика</w:t>
            </w:r>
            <w:proofErr w:type="spellEnd"/>
            <w:r w:rsidRPr="00DD523F">
              <w:rPr>
                <w:rFonts w:ascii="Times New Roman" w:hAnsi="Times New Roman"/>
              </w:rPr>
              <w:t xml:space="preserve"> многоцветковая</w:t>
            </w:r>
          </w:p>
        </w:tc>
        <w:tc>
          <w:tcPr>
            <w:tcW w:w="1276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FD336B" w:rsidRPr="00951C8C" w:rsidTr="00FD336B">
        <w:tc>
          <w:tcPr>
            <w:tcW w:w="852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2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Очанка финская</w:t>
            </w:r>
          </w:p>
        </w:tc>
        <w:tc>
          <w:tcPr>
            <w:tcW w:w="1276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</w:t>
            </w:r>
          </w:p>
        </w:tc>
        <w:tc>
          <w:tcPr>
            <w:tcW w:w="1276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951C8C" w:rsidTr="00FD336B">
        <w:tc>
          <w:tcPr>
            <w:tcW w:w="852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2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523F">
              <w:rPr>
                <w:rFonts w:ascii="Times New Roman" w:hAnsi="Times New Roman"/>
              </w:rPr>
              <w:t>Пахучеколосник</w:t>
            </w:r>
            <w:proofErr w:type="spellEnd"/>
            <w:r w:rsidRPr="00DD523F">
              <w:rPr>
                <w:rFonts w:ascii="Times New Roman" w:hAnsi="Times New Roman"/>
              </w:rPr>
              <w:t xml:space="preserve"> душистый</w:t>
            </w:r>
          </w:p>
        </w:tc>
        <w:tc>
          <w:tcPr>
            <w:tcW w:w="1276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FD336B" w:rsidRPr="00951C8C" w:rsidTr="00FD336B">
        <w:tc>
          <w:tcPr>
            <w:tcW w:w="852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2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Пижма обыкновенная</w:t>
            </w:r>
          </w:p>
        </w:tc>
        <w:tc>
          <w:tcPr>
            <w:tcW w:w="1276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951C8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Плевел многолетний</w:t>
            </w:r>
          </w:p>
        </w:tc>
        <w:tc>
          <w:tcPr>
            <w:tcW w:w="1276" w:type="dxa"/>
          </w:tcPr>
          <w:p w:rsidR="00FD336B" w:rsidRPr="001B583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1B583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1B583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Погремок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малый</w:t>
            </w:r>
            <w:r w:rsidRPr="00DD523F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1276" w:type="dxa"/>
          </w:tcPr>
          <w:p w:rsidR="00FD336B" w:rsidRPr="001B583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1B583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1B583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Погремок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узколистный</w:t>
            </w:r>
            <w:r w:rsidRPr="00DD523F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1276" w:type="dxa"/>
          </w:tcPr>
          <w:p w:rsidR="00FD336B" w:rsidRPr="001B583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1B583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1B583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Подмаренник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мягкий</w:t>
            </w:r>
          </w:p>
        </w:tc>
        <w:tc>
          <w:tcPr>
            <w:tcW w:w="1276" w:type="dxa"/>
          </w:tcPr>
          <w:p w:rsidR="00FD336B" w:rsidRPr="00CF6564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CF6564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CF6564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Подмаренник северный</w:t>
            </w:r>
          </w:p>
        </w:tc>
        <w:tc>
          <w:tcPr>
            <w:tcW w:w="1276" w:type="dxa"/>
          </w:tcPr>
          <w:p w:rsidR="00FD336B" w:rsidRPr="00CF6564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CF6564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CF6564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 xml:space="preserve">Подорожник </w:t>
            </w:r>
            <w:proofErr w:type="spellStart"/>
            <w:r w:rsidRPr="00DD523F">
              <w:rPr>
                <w:rFonts w:ascii="Times New Roman" w:hAnsi="Times New Roman"/>
              </w:rPr>
              <w:t>ланцетолистный</w:t>
            </w:r>
            <w:proofErr w:type="spellEnd"/>
          </w:p>
        </w:tc>
        <w:tc>
          <w:tcPr>
            <w:tcW w:w="1276" w:type="dxa"/>
          </w:tcPr>
          <w:p w:rsidR="00FD336B" w:rsidRPr="00F53B5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F53B5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F53B57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Полевица тонкая</w:t>
            </w:r>
          </w:p>
        </w:tc>
        <w:tc>
          <w:tcPr>
            <w:tcW w:w="1276" w:type="dxa"/>
          </w:tcPr>
          <w:p w:rsidR="00FD336B" w:rsidRPr="009A26DC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2315A9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2315A9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Пырей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ползучий</w:t>
            </w:r>
          </w:p>
        </w:tc>
        <w:tc>
          <w:tcPr>
            <w:tcW w:w="1276" w:type="dxa"/>
          </w:tcPr>
          <w:p w:rsidR="00FD336B" w:rsidRPr="00B5339B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B5339B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B5339B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523F">
              <w:rPr>
                <w:rFonts w:ascii="Times New Roman" w:hAnsi="Times New Roman"/>
              </w:rPr>
              <w:t>Репешок</w:t>
            </w:r>
            <w:proofErr w:type="spellEnd"/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обыкновенный</w:t>
            </w:r>
          </w:p>
        </w:tc>
        <w:tc>
          <w:tcPr>
            <w:tcW w:w="1276" w:type="dxa"/>
          </w:tcPr>
          <w:p w:rsidR="00FD336B" w:rsidRPr="00134EC4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134EC4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134EC4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523F">
              <w:rPr>
                <w:rFonts w:ascii="Times New Roman" w:hAnsi="Times New Roman" w:cs="Times New Roman"/>
              </w:rPr>
              <w:t>Сивец</w:t>
            </w:r>
            <w:proofErr w:type="spellEnd"/>
            <w:r w:rsidRPr="00DD52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 w:cs="Times New Roman"/>
              </w:rPr>
              <w:t>луговой</w:t>
            </w:r>
          </w:p>
        </w:tc>
        <w:tc>
          <w:tcPr>
            <w:tcW w:w="1276" w:type="dxa"/>
          </w:tcPr>
          <w:p w:rsidR="00FD336B" w:rsidRPr="00D27CB2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D27CB2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</w:t>
            </w:r>
          </w:p>
        </w:tc>
        <w:tc>
          <w:tcPr>
            <w:tcW w:w="1276" w:type="dxa"/>
          </w:tcPr>
          <w:p w:rsidR="00FD336B" w:rsidRPr="00D27CB2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 w:cs="Times New Roman"/>
              </w:rPr>
              <w:t>Синюха</w:t>
            </w:r>
            <w:r w:rsidRPr="00DD52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 w:cs="Times New Roman"/>
              </w:rPr>
              <w:t>голубая</w:t>
            </w:r>
          </w:p>
        </w:tc>
        <w:tc>
          <w:tcPr>
            <w:tcW w:w="1276" w:type="dxa"/>
          </w:tcPr>
          <w:p w:rsidR="00FD336B" w:rsidRPr="00D27CB2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ЛЛ</w:t>
            </w:r>
          </w:p>
        </w:tc>
        <w:tc>
          <w:tcPr>
            <w:tcW w:w="1134" w:type="dxa"/>
          </w:tcPr>
          <w:p w:rsidR="00FD336B" w:rsidRPr="00D27CB2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</w:tcPr>
          <w:p w:rsidR="00FD336B" w:rsidRPr="00D27CB2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 w:cs="Times New Roman"/>
              </w:rPr>
              <w:t>Смолка</w:t>
            </w:r>
            <w:r w:rsidRPr="00DD52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 w:cs="Times New Roman"/>
              </w:rPr>
              <w:t>обыкновенная</w:t>
            </w:r>
          </w:p>
        </w:tc>
        <w:tc>
          <w:tcPr>
            <w:tcW w:w="1276" w:type="dxa"/>
          </w:tcPr>
          <w:p w:rsidR="00FD336B" w:rsidRPr="00A35012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A35012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</w:tcPr>
          <w:p w:rsidR="00FD336B" w:rsidRPr="00A35012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 w:cs="Times New Roman"/>
              </w:rPr>
              <w:t>Сурепица</w:t>
            </w:r>
            <w:r w:rsidRPr="00DD52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 w:cs="Times New Roman"/>
              </w:rPr>
              <w:t>обыкновенная</w:t>
            </w:r>
          </w:p>
        </w:tc>
        <w:tc>
          <w:tcPr>
            <w:tcW w:w="1276" w:type="dxa"/>
          </w:tcPr>
          <w:p w:rsidR="00FD336B" w:rsidRPr="00D347C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D347C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D347C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Тимофеевка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луговая</w:t>
            </w:r>
          </w:p>
        </w:tc>
        <w:tc>
          <w:tcPr>
            <w:tcW w:w="1276" w:type="dxa"/>
          </w:tcPr>
          <w:p w:rsidR="00FD336B" w:rsidRPr="00EF2C24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EF2C24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EF2C24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Тмин обыкновенный</w:t>
            </w:r>
          </w:p>
        </w:tc>
        <w:tc>
          <w:tcPr>
            <w:tcW w:w="1276" w:type="dxa"/>
          </w:tcPr>
          <w:p w:rsidR="00FD336B" w:rsidRPr="00072411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072411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072411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Трясунка средняя</w:t>
            </w:r>
          </w:p>
        </w:tc>
        <w:tc>
          <w:tcPr>
            <w:tcW w:w="1276" w:type="dxa"/>
          </w:tcPr>
          <w:p w:rsidR="00FD336B" w:rsidRPr="001101F2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1101F2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1101F2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Тысячелистник обыкновенный</w:t>
            </w:r>
          </w:p>
        </w:tc>
        <w:tc>
          <w:tcPr>
            <w:tcW w:w="1276" w:type="dxa"/>
          </w:tcPr>
          <w:p w:rsidR="00FD336B" w:rsidRPr="00507F5F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507F5F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</w:tcPr>
          <w:p w:rsidR="00FD336B" w:rsidRPr="00507F5F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Хвощ</w:t>
            </w:r>
            <w:r w:rsidRPr="00DD523F">
              <w:rPr>
                <w:rFonts w:ascii="Times New Roman" w:hAnsi="Times New Roman"/>
                <w:lang w:val="de-DE"/>
              </w:rPr>
              <w:t xml:space="preserve"> </w:t>
            </w:r>
            <w:r w:rsidRPr="00DD523F">
              <w:rPr>
                <w:rFonts w:ascii="Times New Roman" w:hAnsi="Times New Roman"/>
              </w:rPr>
              <w:t>луговой</w:t>
            </w:r>
          </w:p>
        </w:tc>
        <w:tc>
          <w:tcPr>
            <w:tcW w:w="1276" w:type="dxa"/>
          </w:tcPr>
          <w:p w:rsidR="00FD336B" w:rsidRPr="00E46D08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ЛЛ</w:t>
            </w:r>
          </w:p>
        </w:tc>
        <w:tc>
          <w:tcPr>
            <w:tcW w:w="1134" w:type="dxa"/>
          </w:tcPr>
          <w:p w:rsidR="00FD336B" w:rsidRPr="00E46D08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E46D08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Черноголовка обыкновенная</w:t>
            </w:r>
          </w:p>
        </w:tc>
        <w:tc>
          <w:tcPr>
            <w:tcW w:w="1276" w:type="dxa"/>
          </w:tcPr>
          <w:p w:rsidR="00FD336B" w:rsidRPr="00E46D08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E46D08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E46D08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Чина луговая</w:t>
            </w:r>
          </w:p>
        </w:tc>
        <w:tc>
          <w:tcPr>
            <w:tcW w:w="1276" w:type="dxa"/>
          </w:tcPr>
          <w:p w:rsidR="00FD336B" w:rsidRPr="00302F21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302F21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302F21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Щавель кислый</w:t>
            </w:r>
          </w:p>
        </w:tc>
        <w:tc>
          <w:tcPr>
            <w:tcW w:w="1276" w:type="dxa"/>
          </w:tcPr>
          <w:p w:rsidR="00FD336B" w:rsidRPr="00302F21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ЛЛ</w:t>
            </w:r>
          </w:p>
        </w:tc>
        <w:tc>
          <w:tcPr>
            <w:tcW w:w="1134" w:type="dxa"/>
          </w:tcPr>
          <w:p w:rsidR="00FD336B" w:rsidRPr="00302F21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FD336B" w:rsidRPr="00302F21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52" w:type="dxa"/>
          </w:tcPr>
          <w:p w:rsidR="00FD336B" w:rsidRPr="00DD523F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/>
              </w:rPr>
            </w:pPr>
            <w:r w:rsidRPr="005A765E">
              <w:rPr>
                <w:rFonts w:ascii="Times New Roman" w:hAnsi="Times New Roman"/>
              </w:rPr>
              <w:t>Щавель</w:t>
            </w:r>
            <w:r w:rsidRPr="005A765E">
              <w:rPr>
                <w:rFonts w:ascii="Times New Roman" w:hAnsi="Times New Roman"/>
                <w:lang w:val="en-US"/>
              </w:rPr>
              <w:t xml:space="preserve"> </w:t>
            </w:r>
            <w:r w:rsidRPr="005A765E">
              <w:rPr>
                <w:rFonts w:ascii="Times New Roman" w:hAnsi="Times New Roman"/>
              </w:rPr>
              <w:t>конский</w:t>
            </w:r>
          </w:p>
        </w:tc>
        <w:tc>
          <w:tcPr>
            <w:tcW w:w="1276" w:type="dxa"/>
          </w:tcPr>
          <w:p w:rsidR="00FD336B" w:rsidRPr="00302F21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302F21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</w:t>
            </w:r>
          </w:p>
        </w:tc>
        <w:tc>
          <w:tcPr>
            <w:tcW w:w="1276" w:type="dxa"/>
          </w:tcPr>
          <w:p w:rsidR="00FD336B" w:rsidRPr="00302F21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Щавель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малый</w:t>
            </w:r>
          </w:p>
        </w:tc>
        <w:tc>
          <w:tcPr>
            <w:tcW w:w="1276" w:type="dxa"/>
          </w:tcPr>
          <w:p w:rsidR="00FD336B" w:rsidRPr="00302F21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302F21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</w:tcPr>
          <w:p w:rsidR="00FD336B" w:rsidRPr="00302F21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CD505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52" w:type="dxa"/>
          </w:tcPr>
          <w:p w:rsidR="00FD336B" w:rsidRPr="00CD505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/>
              </w:rPr>
            </w:pPr>
            <w:r w:rsidRPr="00CD5056">
              <w:rPr>
                <w:rFonts w:ascii="Times New Roman" w:hAnsi="Times New Roman"/>
              </w:rPr>
              <w:t>Щетинник</w:t>
            </w:r>
            <w:r w:rsidRPr="00CD5056">
              <w:rPr>
                <w:rFonts w:ascii="Times New Roman" w:hAnsi="Times New Roman"/>
                <w:lang w:val="en-US"/>
              </w:rPr>
              <w:t xml:space="preserve"> </w:t>
            </w:r>
            <w:r w:rsidRPr="00CD5056">
              <w:rPr>
                <w:rFonts w:ascii="Times New Roman" w:hAnsi="Times New Roman"/>
              </w:rPr>
              <w:t>зеленый</w:t>
            </w:r>
          </w:p>
        </w:tc>
        <w:tc>
          <w:tcPr>
            <w:tcW w:w="1276" w:type="dxa"/>
          </w:tcPr>
          <w:p w:rsidR="00FD336B" w:rsidRPr="00CD505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</w:tcPr>
          <w:p w:rsidR="00FD336B" w:rsidRPr="00CD505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</w:tcPr>
          <w:p w:rsidR="00FD336B" w:rsidRPr="00CD5056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FD336B" w:rsidRPr="0066075D" w:rsidTr="00FD336B">
        <w:tc>
          <w:tcPr>
            <w:tcW w:w="852" w:type="dxa"/>
          </w:tcPr>
          <w:p w:rsidR="00FD336B" w:rsidRPr="001D559E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2" w:type="dxa"/>
          </w:tcPr>
          <w:p w:rsidR="00FD336B" w:rsidRPr="0066075D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Ястребинка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дернистая</w:t>
            </w:r>
          </w:p>
        </w:tc>
        <w:tc>
          <w:tcPr>
            <w:tcW w:w="1276" w:type="dxa"/>
          </w:tcPr>
          <w:p w:rsidR="00FD336B" w:rsidRPr="00B5339B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</w:t>
            </w:r>
          </w:p>
        </w:tc>
        <w:tc>
          <w:tcPr>
            <w:tcW w:w="1134" w:type="dxa"/>
          </w:tcPr>
          <w:p w:rsidR="00FD336B" w:rsidRPr="00B5339B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</w:t>
            </w:r>
          </w:p>
        </w:tc>
        <w:tc>
          <w:tcPr>
            <w:tcW w:w="1276" w:type="dxa"/>
          </w:tcPr>
          <w:p w:rsidR="00FD336B" w:rsidRPr="00B5339B" w:rsidRDefault="00FD336B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</w:tr>
    </w:tbl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1445">
        <w:rPr>
          <w:rFonts w:ascii="Times New Roman" w:hAnsi="Times New Roman" w:cs="Times New Roman"/>
          <w:i/>
          <w:sz w:val="24"/>
          <w:szCs w:val="24"/>
        </w:rPr>
        <w:t>Комментарий к таблице:</w:t>
      </w: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5C7A">
        <w:rPr>
          <w:rFonts w:ascii="Times New Roman" w:hAnsi="Times New Roman" w:cs="Times New Roman"/>
          <w:b/>
          <w:sz w:val="24"/>
          <w:szCs w:val="24"/>
        </w:rPr>
        <w:t>ЦТ</w:t>
      </w:r>
      <w:r>
        <w:rPr>
          <w:rFonts w:ascii="Times New Roman" w:hAnsi="Times New Roman" w:cs="Times New Roman"/>
          <w:sz w:val="24"/>
          <w:szCs w:val="24"/>
        </w:rPr>
        <w:t xml:space="preserve"> – эколого-ценотические группы видов: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 - луговой; ОЛ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опушечно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-луговой; ЛЛ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-луговой; </w:t>
      </w:r>
      <w:proofErr w:type="gramEnd"/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C7A">
        <w:rPr>
          <w:rFonts w:ascii="Times New Roman" w:hAnsi="Times New Roman" w:cs="Times New Roman"/>
          <w:b/>
          <w:sz w:val="24"/>
          <w:szCs w:val="24"/>
        </w:rPr>
        <w:t>ОкВ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экологические группы по отношению видов к условиям увлажнения: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ксерофиты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виды сухих местообитаний; КМ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ксеромезофиты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виды умеренно сухих местообитаний; М – мезофиты, виды умеренно влажных местообитаний; ГМ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гигромезофиты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виды временно избыточно влажных местообитаний; Г – гигрофиты, виды длительно избыточно влажных местообитаний;</w:t>
      </w: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5049">
        <w:rPr>
          <w:rFonts w:ascii="Times New Roman" w:hAnsi="Times New Roman" w:cs="Times New Roman"/>
          <w:b/>
          <w:sz w:val="24"/>
          <w:szCs w:val="24"/>
        </w:rPr>
        <w:t>ОкП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экологические группы по отношению видов к плодородию почв: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– олиготрофы, виды, обитающие исключительно на почвах с низким плодородием; 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олигомезотрофы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виды, обитающие на обедненных минеральным питанием почвах; М – мезотрофы, виды, обитающие на почвах со средним содержанием минеральных веществ; МЭ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мезоэвтрофы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виды, обитающие на обогащенных минеральным питанием почвах; Э – эвтрофы, виды, обитающие исключительно на богатых минеральным питанием почвах;</w:t>
      </w:r>
      <w:proofErr w:type="gramEnd"/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D0" w:rsidRDefault="009861D0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tabs>
          <w:tab w:val="left" w:pos="403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6E394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9861D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Показатели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поедаемости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луговой растительности</w:t>
      </w: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567"/>
        <w:gridCol w:w="709"/>
        <w:gridCol w:w="567"/>
        <w:gridCol w:w="708"/>
        <w:gridCol w:w="709"/>
        <w:gridCol w:w="709"/>
        <w:gridCol w:w="709"/>
        <w:gridCol w:w="708"/>
      </w:tblGrid>
      <w:tr w:rsidR="005E2394" w:rsidRPr="007355CF" w:rsidTr="005E2394">
        <w:trPr>
          <w:trHeight w:val="291"/>
        </w:trPr>
        <w:tc>
          <w:tcPr>
            <w:tcW w:w="567" w:type="dxa"/>
            <w:vMerge w:val="restart"/>
          </w:tcPr>
          <w:p w:rsidR="005E2394" w:rsidRPr="00EA615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A615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5E2394" w:rsidRPr="00EA615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A6150">
              <w:rPr>
                <w:rFonts w:ascii="Times New Roman" w:hAnsi="Times New Roman" w:cs="Times New Roman"/>
                <w:b/>
              </w:rPr>
              <w:t>Название вида</w:t>
            </w:r>
          </w:p>
        </w:tc>
        <w:tc>
          <w:tcPr>
            <w:tcW w:w="2977" w:type="dxa"/>
            <w:gridSpan w:val="5"/>
          </w:tcPr>
          <w:p w:rsidR="005E2394" w:rsidRDefault="005E2394" w:rsidP="005E2394">
            <w:pPr>
              <w:tabs>
                <w:tab w:val="left" w:pos="4035"/>
              </w:tabs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поедаемости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балл</w:t>
            </w:r>
          </w:p>
        </w:tc>
        <w:tc>
          <w:tcPr>
            <w:tcW w:w="3543" w:type="dxa"/>
            <w:gridSpan w:val="5"/>
          </w:tcPr>
          <w:p w:rsidR="005E2394" w:rsidRDefault="005E2394" w:rsidP="005E2394">
            <w:pPr>
              <w:tabs>
                <w:tab w:val="left" w:pos="4035"/>
              </w:tabs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Коэффициент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поедаемости</w:t>
            </w:r>
            <w:proofErr w:type="spellEnd"/>
          </w:p>
        </w:tc>
      </w:tr>
      <w:tr w:rsidR="005E2394" w:rsidRPr="007355CF" w:rsidTr="005E2394">
        <w:trPr>
          <w:trHeight w:val="291"/>
        </w:trPr>
        <w:tc>
          <w:tcPr>
            <w:tcW w:w="567" w:type="dxa"/>
            <w:vMerge/>
          </w:tcPr>
          <w:p w:rsidR="005E2394" w:rsidRPr="00EA615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5E2394" w:rsidRPr="00EA615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5E2394" w:rsidRPr="001075A9" w:rsidTr="005E2394">
        <w:tc>
          <w:tcPr>
            <w:tcW w:w="567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5E2394" w:rsidRPr="009C2D26" w:rsidRDefault="005E2394" w:rsidP="005E239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D26">
              <w:rPr>
                <w:rFonts w:ascii="Times New Roman" w:hAnsi="Times New Roman"/>
              </w:rPr>
              <w:t>Бедренец</w:t>
            </w:r>
            <w:proofErr w:type="spellEnd"/>
            <w:r w:rsidRPr="009C2D26">
              <w:rPr>
                <w:rFonts w:ascii="Times New Roman" w:hAnsi="Times New Roman"/>
              </w:rPr>
              <w:t xml:space="preserve"> камнеломка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5E2394" w:rsidRPr="001075A9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>Борщевик сибирский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5E2394" w:rsidRPr="001075A9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 xml:space="preserve">Будра </w:t>
            </w:r>
            <w:proofErr w:type="spellStart"/>
            <w:r w:rsidRPr="009C2D26">
              <w:rPr>
                <w:rFonts w:ascii="Times New Roman" w:hAnsi="Times New Roman"/>
              </w:rPr>
              <w:t>плющевидная</w:t>
            </w:r>
            <w:proofErr w:type="spellEnd"/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1075A9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>Василёк луговой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5E2394" w:rsidRPr="001075A9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/>
              </w:rPr>
            </w:pPr>
            <w:r w:rsidRPr="009C2D26">
              <w:rPr>
                <w:rFonts w:ascii="Times New Roman" w:eastAsia="Times New Roman" w:hAnsi="Times New Roman" w:cs="Times New Roman"/>
              </w:rPr>
              <w:t>Вербейник</w:t>
            </w:r>
            <w:r w:rsidRPr="009C2D2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C2D26">
              <w:rPr>
                <w:rFonts w:ascii="Times New Roman" w:eastAsia="Times New Roman" w:hAnsi="Times New Roman" w:cs="Times New Roman"/>
              </w:rPr>
              <w:t>монетчатый</w:t>
            </w:r>
            <w:proofErr w:type="spellEnd"/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1075A9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eastAsia="Times New Roman" w:hAnsi="Times New Roman" w:cs="Times New Roman"/>
              </w:rPr>
              <w:t xml:space="preserve">Вероника </w:t>
            </w:r>
            <w:proofErr w:type="spellStart"/>
            <w:r w:rsidRPr="009C2D26">
              <w:rPr>
                <w:rFonts w:ascii="Times New Roman" w:eastAsia="Times New Roman" w:hAnsi="Times New Roman" w:cs="Times New Roman"/>
              </w:rPr>
              <w:t>длиннолистная</w:t>
            </w:r>
            <w:proofErr w:type="spellEnd"/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5E2394" w:rsidRPr="001075A9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>Вероника дубравная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5E2394" w:rsidRPr="001075A9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eastAsia="Times New Roman" w:hAnsi="Times New Roman" w:cs="Times New Roman"/>
              </w:rPr>
              <w:t xml:space="preserve">Вероника </w:t>
            </w:r>
            <w:proofErr w:type="spellStart"/>
            <w:r w:rsidRPr="009C2D26">
              <w:rPr>
                <w:rFonts w:ascii="Times New Roman" w:eastAsia="Times New Roman" w:hAnsi="Times New Roman" w:cs="Times New Roman"/>
              </w:rPr>
              <w:t>тимьянолистная</w:t>
            </w:r>
            <w:proofErr w:type="spellEnd"/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5E2394" w:rsidRPr="001075A9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>Гвоздика</w:t>
            </w:r>
            <w:r w:rsidRPr="009C2D26">
              <w:rPr>
                <w:rFonts w:ascii="Times New Roman" w:hAnsi="Times New Roman"/>
                <w:lang w:val="en-US"/>
              </w:rPr>
              <w:t xml:space="preserve"> </w:t>
            </w:r>
            <w:r w:rsidRPr="009C2D26">
              <w:rPr>
                <w:rFonts w:ascii="Times New Roman" w:hAnsi="Times New Roman"/>
              </w:rPr>
              <w:t>пышная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1075A9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 w:cs="Times New Roman"/>
              </w:rPr>
              <w:t>Гвоздика</w:t>
            </w:r>
            <w:r w:rsidRPr="009C2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C2D26">
              <w:rPr>
                <w:rFonts w:ascii="Times New Roman" w:hAnsi="Times New Roman" w:cs="Times New Roman"/>
              </w:rPr>
              <w:t>травянка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5E2394" w:rsidRPr="001075A9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>Герань</w:t>
            </w:r>
            <w:r w:rsidRPr="009C2D26">
              <w:rPr>
                <w:rFonts w:ascii="Times New Roman" w:hAnsi="Times New Roman"/>
                <w:lang w:val="de-DE"/>
              </w:rPr>
              <w:t xml:space="preserve"> </w:t>
            </w:r>
            <w:r w:rsidRPr="009C2D26">
              <w:rPr>
                <w:rFonts w:ascii="Times New Roman" w:hAnsi="Times New Roman"/>
              </w:rPr>
              <w:t>луговая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5E2394" w:rsidRPr="001075A9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hAnsi="Times New Roman"/>
              </w:rPr>
              <w:t>Горец</w:t>
            </w:r>
            <w:r w:rsidRPr="009C2D26">
              <w:rPr>
                <w:rFonts w:ascii="Times New Roman" w:hAnsi="Times New Roman"/>
                <w:lang w:val="de-DE"/>
              </w:rPr>
              <w:t xml:space="preserve"> </w:t>
            </w:r>
            <w:r w:rsidRPr="009C2D26">
              <w:rPr>
                <w:rFonts w:ascii="Times New Roman" w:hAnsi="Times New Roman"/>
              </w:rPr>
              <w:t>змеиный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1075A9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:rsidR="005E2394" w:rsidRPr="009C2D2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9C2D26">
              <w:rPr>
                <w:rFonts w:ascii="Times New Roman" w:eastAsia="Times New Roman" w:hAnsi="Times New Roman" w:cs="Times New Roman"/>
              </w:rPr>
              <w:t>Горицвет</w:t>
            </w:r>
            <w:r w:rsidRPr="009C2D2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9C2D26">
              <w:rPr>
                <w:rFonts w:ascii="Times New Roman" w:eastAsia="Times New Roman" w:hAnsi="Times New Roman" w:cs="Times New Roman"/>
              </w:rPr>
              <w:t>кукушкин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5E2394" w:rsidRPr="00AB55D7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:rsidR="005E2394" w:rsidRPr="00AB55D7" w:rsidRDefault="005E2394" w:rsidP="005E239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Горошек заборный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5E2394" w:rsidRPr="00AB55D7" w:rsidTr="005E2394">
        <w:tc>
          <w:tcPr>
            <w:tcW w:w="56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Горошек мышиный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5E2394" w:rsidRPr="00AB55D7" w:rsidTr="005E2394">
        <w:tc>
          <w:tcPr>
            <w:tcW w:w="56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Гребенник обыкновенный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5E2394" w:rsidRPr="00AB55D7" w:rsidTr="005E2394">
        <w:tc>
          <w:tcPr>
            <w:tcW w:w="56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Дрема белая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AB55D7" w:rsidTr="005E2394">
        <w:tc>
          <w:tcPr>
            <w:tcW w:w="56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Ежа сборная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</w:tr>
      <w:tr w:rsidR="005E2394" w:rsidRPr="00AB55D7" w:rsidTr="005E2394">
        <w:tc>
          <w:tcPr>
            <w:tcW w:w="56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Живучка ползучая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</w:tr>
      <w:tr w:rsidR="005E2394" w:rsidRPr="00AB55D7" w:rsidTr="005E2394">
        <w:tc>
          <w:tcPr>
            <w:tcW w:w="56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 xml:space="preserve">Звездчатка </w:t>
            </w:r>
            <w:proofErr w:type="spellStart"/>
            <w:r w:rsidRPr="00DD523F">
              <w:rPr>
                <w:rFonts w:ascii="Times New Roman" w:hAnsi="Times New Roman"/>
              </w:rPr>
              <w:t>злаковидная</w:t>
            </w:r>
            <w:proofErr w:type="spellEnd"/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AB55D7" w:rsidTr="005E2394">
        <w:tc>
          <w:tcPr>
            <w:tcW w:w="56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Зверобой продырявленный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5E2394" w:rsidRPr="00AB55D7" w:rsidTr="005E2394">
        <w:tc>
          <w:tcPr>
            <w:tcW w:w="56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Зверобой пятнистый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5E2394" w:rsidRPr="00AB55D7" w:rsidTr="005E2394">
        <w:tc>
          <w:tcPr>
            <w:tcW w:w="56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Зубровка душистая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</w:tr>
      <w:tr w:rsidR="005E2394" w:rsidRPr="00AB55D7" w:rsidTr="005E2394">
        <w:tc>
          <w:tcPr>
            <w:tcW w:w="56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Зубчатка обыкновенная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5E2394" w:rsidRPr="00AB55D7" w:rsidTr="005E2394">
        <w:tc>
          <w:tcPr>
            <w:tcW w:w="56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Истод хохлатый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5E2394" w:rsidRPr="00AB55D7" w:rsidTr="005E2394">
        <w:tc>
          <w:tcPr>
            <w:tcW w:w="56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Клевер гибридный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</w:tr>
      <w:tr w:rsidR="005E2394" w:rsidRPr="00AB55D7" w:rsidTr="005E2394">
        <w:tc>
          <w:tcPr>
            <w:tcW w:w="56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 w:cs="Times New Roman"/>
              </w:rPr>
              <w:t>Клевер золотистый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</w:tr>
      <w:tr w:rsidR="005E2394" w:rsidRPr="00CE1B83" w:rsidTr="005E2394">
        <w:tc>
          <w:tcPr>
            <w:tcW w:w="567" w:type="dxa"/>
          </w:tcPr>
          <w:p w:rsidR="005E2394" w:rsidRPr="00AB55D7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</w:tcPr>
          <w:p w:rsidR="005E2394" w:rsidRPr="00CE1B83" w:rsidRDefault="005E2394" w:rsidP="005E2394">
            <w:pPr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Клевер луговой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</w:tr>
      <w:tr w:rsidR="005E2394" w:rsidRPr="00CE1B83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1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Клевер ползучий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</w:tr>
      <w:tr w:rsidR="005E2394" w:rsidRPr="00CE1B83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1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Колокольчик раскидистый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5E2394" w:rsidRPr="00CE1B83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1" w:type="dxa"/>
          </w:tcPr>
          <w:p w:rsidR="005E2394" w:rsidRPr="00CE1B83" w:rsidRDefault="005E2394" w:rsidP="005E2394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 w:cs="Times New Roman"/>
              </w:rPr>
              <w:t>Короставник полевой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CE1B83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1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523F">
              <w:rPr>
                <w:rFonts w:ascii="Times New Roman" w:hAnsi="Times New Roman"/>
              </w:rPr>
              <w:t>Кульбаба</w:t>
            </w:r>
            <w:proofErr w:type="spellEnd"/>
            <w:r w:rsidRPr="00DD523F">
              <w:rPr>
                <w:rFonts w:ascii="Times New Roman" w:hAnsi="Times New Roman"/>
              </w:rPr>
              <w:t xml:space="preserve"> осенняя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5E2394" w:rsidRPr="00CE1B83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1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Купырь лесной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5E2394" w:rsidRPr="00CE1B83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1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eastAsia="Times New Roman" w:hAnsi="Times New Roman" w:cs="Times New Roman"/>
                <w:bCs/>
              </w:rPr>
              <w:t>Лапчатка гусиная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CE1B83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61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Лапчатка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серебристая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CE1B83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1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Лисохвост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луговой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</w:tr>
      <w:tr w:rsidR="005E2394" w:rsidRPr="00CE1B83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61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Луговик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дернистый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5E2394" w:rsidRPr="00CE1B83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1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Лютик</w:t>
            </w:r>
            <w:r w:rsidRPr="00DD523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eastAsia="Times New Roman" w:hAnsi="Times New Roman" w:cs="Times New Roman"/>
              </w:rPr>
              <w:t>золотистый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5E2394" w:rsidRPr="00CE1B83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61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Лютик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многоцветковый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5E2394" w:rsidRPr="00CE1B83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1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Люцерна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серповидная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CE1B83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61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 w:cs="Times New Roman"/>
              </w:rPr>
              <w:t>Люцерна</w:t>
            </w:r>
            <w:r w:rsidRPr="00DD52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 w:cs="Times New Roman"/>
              </w:rPr>
              <w:t>хмелевидная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</w:tr>
      <w:tr w:rsidR="005E2394" w:rsidRPr="00CE1B83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61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523F">
              <w:rPr>
                <w:rFonts w:ascii="Times New Roman" w:hAnsi="Times New Roman" w:cs="Times New Roman"/>
              </w:rPr>
              <w:t>Лядвенец</w:t>
            </w:r>
            <w:proofErr w:type="spellEnd"/>
            <w:r w:rsidRPr="00DD52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 w:cs="Times New Roman"/>
              </w:rPr>
              <w:t>рогатый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</w:tr>
      <w:tr w:rsidR="005E2394" w:rsidRPr="00CE1B83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61" w:type="dxa"/>
          </w:tcPr>
          <w:p w:rsidR="005E2394" w:rsidRPr="00DD523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Манжетка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обыкновенная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5E2394" w:rsidRPr="00CE1B83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61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Мята</w:t>
            </w:r>
            <w:r w:rsidRPr="00DD523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eastAsia="Times New Roman" w:hAnsi="Times New Roman" w:cs="Times New Roman"/>
              </w:rPr>
              <w:t>полевая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5E2394" w:rsidRPr="00CE1B83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1" w:type="dxa"/>
          </w:tcPr>
          <w:p w:rsidR="005E2394" w:rsidRPr="00CE1B83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Мятлик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луговой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</w:tr>
      <w:tr w:rsidR="005E2394" w:rsidRPr="00951C8C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1" w:type="dxa"/>
          </w:tcPr>
          <w:p w:rsidR="005E2394" w:rsidRPr="00951C8C" w:rsidRDefault="005E2394" w:rsidP="005E2394">
            <w:pPr>
              <w:ind w:left="36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DD523F">
              <w:rPr>
                <w:rFonts w:ascii="Times New Roman" w:hAnsi="Times New Roman"/>
              </w:rPr>
              <w:t>Мятлик однолетний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951C8C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61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Незабудка мелкоцветковая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5E2394" w:rsidRPr="00951C8C" w:rsidTr="005E2394">
        <w:tc>
          <w:tcPr>
            <w:tcW w:w="567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61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Нивяник обыкновенный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5E2394" w:rsidRPr="00951C8C" w:rsidTr="005E2394">
        <w:tc>
          <w:tcPr>
            <w:tcW w:w="567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261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Овсяница красная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951C8C" w:rsidTr="005E2394">
        <w:tc>
          <w:tcPr>
            <w:tcW w:w="567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1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Овсяница луговая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</w:tr>
      <w:tr w:rsidR="005E2394" w:rsidRPr="00951C8C" w:rsidTr="005E2394">
        <w:tc>
          <w:tcPr>
            <w:tcW w:w="567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61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Одуванчик лекарственный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5E2394" w:rsidRPr="00951C8C" w:rsidTr="005E2394">
        <w:tc>
          <w:tcPr>
            <w:tcW w:w="567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61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523F">
              <w:rPr>
                <w:rFonts w:ascii="Times New Roman" w:hAnsi="Times New Roman"/>
              </w:rPr>
              <w:t>Ожика</w:t>
            </w:r>
            <w:proofErr w:type="spellEnd"/>
            <w:r w:rsidRPr="00DD523F">
              <w:rPr>
                <w:rFonts w:ascii="Times New Roman" w:hAnsi="Times New Roman"/>
              </w:rPr>
              <w:t xml:space="preserve"> многоцветковая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5E2394" w:rsidRPr="00951C8C" w:rsidTr="005E2394">
        <w:tc>
          <w:tcPr>
            <w:tcW w:w="567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61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Очанка финская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5E2394" w:rsidRPr="00951C8C" w:rsidTr="005E2394">
        <w:tc>
          <w:tcPr>
            <w:tcW w:w="567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61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523F">
              <w:rPr>
                <w:rFonts w:ascii="Times New Roman" w:hAnsi="Times New Roman"/>
              </w:rPr>
              <w:t>Пахучеколосник</w:t>
            </w:r>
            <w:proofErr w:type="spellEnd"/>
            <w:r w:rsidRPr="00DD523F">
              <w:rPr>
                <w:rFonts w:ascii="Times New Roman" w:hAnsi="Times New Roman"/>
              </w:rPr>
              <w:t xml:space="preserve"> душистый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</w:tr>
      <w:tr w:rsidR="005E2394" w:rsidRPr="00951C8C" w:rsidTr="005E2394">
        <w:tc>
          <w:tcPr>
            <w:tcW w:w="567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61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DD523F">
              <w:rPr>
                <w:rFonts w:ascii="Times New Roman" w:hAnsi="Times New Roman"/>
              </w:rPr>
              <w:t>Пижма обыкновенная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951C8C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Плевел многолетний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Погремок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малый</w:t>
            </w:r>
            <w:r w:rsidRPr="00DD523F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Погремок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узколистный</w:t>
            </w:r>
            <w:r w:rsidRPr="00DD523F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Подмаренник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мягкий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Подмаренник северный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 xml:space="preserve">Подорожник </w:t>
            </w:r>
            <w:proofErr w:type="spellStart"/>
            <w:r w:rsidRPr="00DD523F">
              <w:rPr>
                <w:rFonts w:ascii="Times New Roman" w:hAnsi="Times New Roman"/>
              </w:rPr>
              <w:t>ланцетолистный</w:t>
            </w:r>
            <w:proofErr w:type="spellEnd"/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Полевица тонкая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Пырей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ползучий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523F">
              <w:rPr>
                <w:rFonts w:ascii="Times New Roman" w:hAnsi="Times New Roman"/>
              </w:rPr>
              <w:t>Репешок</w:t>
            </w:r>
            <w:proofErr w:type="spellEnd"/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обыкновенный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523F">
              <w:rPr>
                <w:rFonts w:ascii="Times New Roman" w:hAnsi="Times New Roman" w:cs="Times New Roman"/>
              </w:rPr>
              <w:t>Сивец</w:t>
            </w:r>
            <w:proofErr w:type="spellEnd"/>
            <w:r w:rsidRPr="00DD52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 w:cs="Times New Roman"/>
              </w:rPr>
              <w:t>луговой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 w:cs="Times New Roman"/>
              </w:rPr>
              <w:t>Синюха</w:t>
            </w:r>
            <w:r w:rsidRPr="00DD52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 w:cs="Times New Roman"/>
              </w:rPr>
              <w:t>голубая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993"/>
              </w:tabs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 w:cs="Times New Roman"/>
              </w:rPr>
              <w:t>Смолка</w:t>
            </w:r>
            <w:r w:rsidRPr="00DD52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 w:cs="Times New Roman"/>
              </w:rPr>
              <w:t>обыкновенная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 w:cs="Times New Roman"/>
              </w:rPr>
              <w:t>Сурепица</w:t>
            </w:r>
            <w:r w:rsidRPr="00DD52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 w:cs="Times New Roman"/>
              </w:rPr>
              <w:t>обыкновенная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Тимофеевка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луговая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Тмин обыкновенный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Трясунка средняя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eastAsia="Times New Roman" w:hAnsi="Times New Roman" w:cs="Times New Roman"/>
              </w:rPr>
              <w:t>Тысячелистник обыкновенный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Хвощ</w:t>
            </w:r>
            <w:r w:rsidRPr="00DD523F">
              <w:rPr>
                <w:rFonts w:ascii="Times New Roman" w:hAnsi="Times New Roman"/>
                <w:lang w:val="de-DE"/>
              </w:rPr>
              <w:t xml:space="preserve"> </w:t>
            </w:r>
            <w:r w:rsidRPr="00DD523F">
              <w:rPr>
                <w:rFonts w:ascii="Times New Roman" w:hAnsi="Times New Roman"/>
              </w:rPr>
              <w:t>луговой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Черноголовка обыкновенная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Чина луговая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Щавель кислый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61" w:type="dxa"/>
          </w:tcPr>
          <w:p w:rsidR="005E2394" w:rsidRPr="00DD523F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/>
              </w:rPr>
            </w:pPr>
            <w:r w:rsidRPr="005A765E">
              <w:rPr>
                <w:rFonts w:ascii="Times New Roman" w:hAnsi="Times New Roman"/>
              </w:rPr>
              <w:t>Щавель</w:t>
            </w:r>
            <w:r w:rsidRPr="005A765E">
              <w:rPr>
                <w:rFonts w:ascii="Times New Roman" w:hAnsi="Times New Roman"/>
                <w:lang w:val="en-US"/>
              </w:rPr>
              <w:t xml:space="preserve"> </w:t>
            </w:r>
            <w:r w:rsidRPr="005A765E">
              <w:rPr>
                <w:rFonts w:ascii="Times New Roman" w:hAnsi="Times New Roman"/>
              </w:rPr>
              <w:t>конский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Щавель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малый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CD505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61" w:type="dxa"/>
          </w:tcPr>
          <w:p w:rsidR="005E2394" w:rsidRPr="00CD505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/>
              </w:rPr>
            </w:pPr>
            <w:r w:rsidRPr="00CD5056">
              <w:rPr>
                <w:rFonts w:ascii="Times New Roman" w:hAnsi="Times New Roman"/>
              </w:rPr>
              <w:t>Щетинник</w:t>
            </w:r>
            <w:r w:rsidRPr="00CD5056">
              <w:rPr>
                <w:rFonts w:ascii="Times New Roman" w:hAnsi="Times New Roman"/>
                <w:lang w:val="en-US"/>
              </w:rPr>
              <w:t xml:space="preserve"> </w:t>
            </w:r>
            <w:r w:rsidRPr="00CD5056">
              <w:rPr>
                <w:rFonts w:ascii="Times New Roman" w:hAnsi="Times New Roman"/>
              </w:rPr>
              <w:t>зеленый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94" w:rsidRPr="0066075D" w:rsidTr="005E2394">
        <w:tc>
          <w:tcPr>
            <w:tcW w:w="567" w:type="dxa"/>
          </w:tcPr>
          <w:p w:rsidR="005E2394" w:rsidRPr="001D559E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61" w:type="dxa"/>
          </w:tcPr>
          <w:p w:rsidR="005E2394" w:rsidRPr="0066075D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23F">
              <w:rPr>
                <w:rFonts w:ascii="Times New Roman" w:hAnsi="Times New Roman"/>
              </w:rPr>
              <w:t>Ястребинка</w:t>
            </w:r>
            <w:r w:rsidRPr="00DD523F">
              <w:rPr>
                <w:rFonts w:ascii="Times New Roman" w:hAnsi="Times New Roman"/>
                <w:lang w:val="en-US"/>
              </w:rPr>
              <w:t xml:space="preserve"> </w:t>
            </w:r>
            <w:r w:rsidRPr="00DD523F">
              <w:rPr>
                <w:rFonts w:ascii="Times New Roman" w:hAnsi="Times New Roman"/>
              </w:rPr>
              <w:t>дернистая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5E2394" w:rsidRPr="0066075D" w:rsidTr="005E2394">
        <w:tc>
          <w:tcPr>
            <w:tcW w:w="3828" w:type="dxa"/>
            <w:gridSpan w:val="2"/>
          </w:tcPr>
          <w:p w:rsidR="005E2394" w:rsidRPr="00190D5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</w:rPr>
            </w:pPr>
            <w:r w:rsidRPr="00190D51">
              <w:rPr>
                <w:rFonts w:ascii="Times New Roman" w:hAnsi="Times New Roman"/>
                <w:b/>
              </w:rPr>
              <w:t>Общее количество видов</w:t>
            </w:r>
          </w:p>
        </w:tc>
        <w:tc>
          <w:tcPr>
            <w:tcW w:w="567" w:type="dxa"/>
          </w:tcPr>
          <w:p w:rsidR="005E2394" w:rsidRPr="00190D5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7" w:type="dxa"/>
          </w:tcPr>
          <w:p w:rsidR="005E2394" w:rsidRPr="00190D5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67" w:type="dxa"/>
          </w:tcPr>
          <w:p w:rsidR="005E2394" w:rsidRPr="00190D5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09" w:type="dxa"/>
          </w:tcPr>
          <w:p w:rsidR="005E2394" w:rsidRPr="00190D5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67" w:type="dxa"/>
          </w:tcPr>
          <w:p w:rsidR="005E2394" w:rsidRPr="00190D5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8" w:type="dxa"/>
          </w:tcPr>
          <w:p w:rsidR="005E2394" w:rsidRPr="00190D5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9" w:type="dxa"/>
          </w:tcPr>
          <w:p w:rsidR="005E2394" w:rsidRPr="00190D5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709" w:type="dxa"/>
          </w:tcPr>
          <w:p w:rsidR="005E2394" w:rsidRPr="00190D5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09" w:type="dxa"/>
          </w:tcPr>
          <w:p w:rsidR="005E2394" w:rsidRPr="00190D5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8" w:type="dxa"/>
          </w:tcPr>
          <w:p w:rsidR="005E2394" w:rsidRPr="00190D51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5E2394" w:rsidRPr="0066075D" w:rsidTr="005E2394">
        <w:tc>
          <w:tcPr>
            <w:tcW w:w="3828" w:type="dxa"/>
            <w:gridSpan w:val="2"/>
          </w:tcPr>
          <w:p w:rsidR="005E2394" w:rsidRPr="00D6254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</w:rPr>
            </w:pPr>
            <w:r w:rsidRPr="00D62540">
              <w:rPr>
                <w:rFonts w:ascii="Times New Roman" w:hAnsi="Times New Roman"/>
                <w:b/>
              </w:rPr>
              <w:t>Суммарное значение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29,2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40,6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35,4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29,0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35,3</w:t>
            </w:r>
          </w:p>
        </w:tc>
      </w:tr>
      <w:tr w:rsidR="005E2394" w:rsidRPr="0066075D" w:rsidTr="005E2394">
        <w:tc>
          <w:tcPr>
            <w:tcW w:w="3828" w:type="dxa"/>
            <w:gridSpan w:val="2"/>
          </w:tcPr>
          <w:p w:rsidR="005E2394" w:rsidRPr="00D62540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/>
              </w:rPr>
            </w:pPr>
            <w:r w:rsidRPr="00D62540">
              <w:rPr>
                <w:rFonts w:ascii="Times New Roman" w:hAnsi="Times New Roman"/>
                <w:b/>
              </w:rPr>
              <w:t>Среднее значение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567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0,61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0,65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709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0,68</w:t>
            </w:r>
          </w:p>
        </w:tc>
        <w:tc>
          <w:tcPr>
            <w:tcW w:w="708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0,59</w:t>
            </w:r>
          </w:p>
        </w:tc>
      </w:tr>
    </w:tbl>
    <w:p w:rsidR="005E2394" w:rsidRDefault="005E2394" w:rsidP="005E2394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Шкала оценки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поедаемости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6B3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Шкала оценки качества сена:</w:t>
      </w:r>
    </w:p>
    <w:p w:rsidR="005E2394" w:rsidRDefault="005E2394" w:rsidP="005E239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831" w:type="dxa"/>
        <w:tblLook w:val="04A0" w:firstRow="1" w:lastRow="0" w:firstColumn="1" w:lastColumn="0" w:noHBand="0" w:noVBand="1"/>
      </w:tblPr>
      <w:tblGrid>
        <w:gridCol w:w="1842"/>
        <w:gridCol w:w="3402"/>
      </w:tblGrid>
      <w:tr w:rsidR="005E2394" w:rsidTr="005E2394">
        <w:tc>
          <w:tcPr>
            <w:tcW w:w="1842" w:type="dxa"/>
          </w:tcPr>
          <w:p w:rsidR="005E2394" w:rsidRPr="005B506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402" w:type="dxa"/>
          </w:tcPr>
          <w:p w:rsidR="005E2394" w:rsidRPr="005B506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степени </w:t>
            </w:r>
            <w:proofErr w:type="spellStart"/>
            <w:r w:rsidRPr="005B5066">
              <w:rPr>
                <w:rFonts w:ascii="Times New Roman" w:hAnsi="Times New Roman" w:cs="Times New Roman"/>
                <w:b/>
                <w:sz w:val="24"/>
                <w:szCs w:val="24"/>
              </w:rPr>
              <w:t>поедаемости</w:t>
            </w:r>
            <w:proofErr w:type="spellEnd"/>
          </w:p>
        </w:tc>
      </w:tr>
      <w:tr w:rsidR="005E2394" w:rsidTr="005E2394">
        <w:tc>
          <w:tcPr>
            <w:tcW w:w="1842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поедается</w:t>
            </w:r>
          </w:p>
        </w:tc>
      </w:tr>
      <w:tr w:rsidR="005E2394" w:rsidTr="005E2394">
        <w:tc>
          <w:tcPr>
            <w:tcW w:w="1842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поедается плохо</w:t>
            </w:r>
          </w:p>
        </w:tc>
      </w:tr>
      <w:tr w:rsidR="005E2394" w:rsidTr="005E2394">
        <w:tc>
          <w:tcPr>
            <w:tcW w:w="1842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поедается неплохо</w:t>
            </w:r>
          </w:p>
        </w:tc>
      </w:tr>
      <w:tr w:rsidR="005E2394" w:rsidTr="005E2394">
        <w:tc>
          <w:tcPr>
            <w:tcW w:w="1842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поедается удовлетворительно</w:t>
            </w:r>
          </w:p>
        </w:tc>
      </w:tr>
      <w:tr w:rsidR="005E2394" w:rsidTr="005E2394">
        <w:tc>
          <w:tcPr>
            <w:tcW w:w="1842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поедается хорошо</w:t>
            </w:r>
          </w:p>
        </w:tc>
      </w:tr>
      <w:tr w:rsidR="005E2394" w:rsidTr="005E2394">
        <w:tc>
          <w:tcPr>
            <w:tcW w:w="1842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поедается отлично</w:t>
            </w:r>
          </w:p>
        </w:tc>
      </w:tr>
    </w:tbl>
    <w:tbl>
      <w:tblPr>
        <w:tblStyle w:val="ac"/>
        <w:tblpPr w:leftFromText="180" w:rightFromText="180" w:vertAnchor="text" w:horzAnchor="margin" w:tblpXSpec="right" w:tblpY="-1968"/>
        <w:tblW w:w="0" w:type="auto"/>
        <w:tblLook w:val="04A0" w:firstRow="1" w:lastRow="0" w:firstColumn="1" w:lastColumn="0" w:noHBand="0" w:noVBand="1"/>
      </w:tblPr>
      <w:tblGrid>
        <w:gridCol w:w="1843"/>
        <w:gridCol w:w="3010"/>
      </w:tblGrid>
      <w:tr w:rsidR="005E2394" w:rsidTr="005E2394">
        <w:tc>
          <w:tcPr>
            <w:tcW w:w="1843" w:type="dxa"/>
          </w:tcPr>
          <w:p w:rsidR="005E2394" w:rsidRPr="005B506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сена</w:t>
            </w:r>
          </w:p>
        </w:tc>
        <w:tc>
          <w:tcPr>
            <w:tcW w:w="3010" w:type="dxa"/>
          </w:tcPr>
          <w:p w:rsidR="005E2394" w:rsidRPr="005B5066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</w:t>
            </w:r>
            <w:proofErr w:type="spellStart"/>
            <w:r w:rsidRPr="005B5066">
              <w:rPr>
                <w:rFonts w:ascii="Times New Roman" w:hAnsi="Times New Roman" w:cs="Times New Roman"/>
                <w:b/>
                <w:sz w:val="24"/>
                <w:szCs w:val="24"/>
              </w:rPr>
              <w:t>поедаемости</w:t>
            </w:r>
            <w:proofErr w:type="spellEnd"/>
          </w:p>
        </w:tc>
      </w:tr>
      <w:tr w:rsidR="005E2394" w:rsidTr="005E2394">
        <w:tc>
          <w:tcPr>
            <w:tcW w:w="1843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3010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0,8</w:t>
            </w:r>
          </w:p>
        </w:tc>
      </w:tr>
      <w:tr w:rsidR="005E2394" w:rsidTr="005E2394">
        <w:tc>
          <w:tcPr>
            <w:tcW w:w="1843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3010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– 0,71</w:t>
            </w:r>
          </w:p>
        </w:tc>
      </w:tr>
      <w:tr w:rsidR="005E2394" w:rsidTr="005E2394">
        <w:tc>
          <w:tcPr>
            <w:tcW w:w="1843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010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– 0,61</w:t>
            </w:r>
          </w:p>
        </w:tc>
      </w:tr>
      <w:tr w:rsidR="005E2394" w:rsidTr="005E2394">
        <w:tc>
          <w:tcPr>
            <w:tcW w:w="1843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3010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– 0,5</w:t>
            </w:r>
          </w:p>
        </w:tc>
      </w:tr>
      <w:tr w:rsidR="005E2394" w:rsidTr="005E2394">
        <w:tc>
          <w:tcPr>
            <w:tcW w:w="1843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плохое</w:t>
            </w:r>
          </w:p>
        </w:tc>
        <w:tc>
          <w:tcPr>
            <w:tcW w:w="3010" w:type="dxa"/>
          </w:tcPr>
          <w:p w:rsidR="005E2394" w:rsidRDefault="005E2394" w:rsidP="005E2394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0,5</w:t>
            </w:r>
          </w:p>
        </w:tc>
      </w:tr>
    </w:tbl>
    <w:p w:rsidR="005E2394" w:rsidRDefault="005E2394" w:rsidP="005E239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6E394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9861D0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</w:t>
      </w: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524E0A">
        <w:rPr>
          <w:rFonts w:ascii="Times New Roman" w:hAnsi="Times New Roman" w:cs="Times New Roman"/>
          <w:b/>
          <w:sz w:val="24"/>
          <w:szCs w:val="24"/>
        </w:rPr>
        <w:t>Фотоматериалы</w:t>
      </w: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75249" cy="3881438"/>
            <wp:effectExtent l="19050" t="0" r="6351" b="0"/>
            <wp:docPr id="11" name="Рисунок 2" descr="N:\ДИСК Д\фотографии\исследования\суходольный луг 2010\SDC1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ДИСК Д\фотографии\исследования\суходольный луг 2010\SDC10119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85" cy="388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394" w:rsidRPr="009F3947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F3947">
        <w:rPr>
          <w:rFonts w:ascii="Times New Roman" w:hAnsi="Times New Roman" w:cs="Times New Roman"/>
          <w:sz w:val="24"/>
          <w:szCs w:val="24"/>
        </w:rPr>
        <w:t>Лисохвост луговой</w:t>
      </w:r>
      <w:r>
        <w:rPr>
          <w:rFonts w:ascii="Times New Roman" w:hAnsi="Times New Roman" w:cs="Times New Roman"/>
          <w:sz w:val="24"/>
          <w:szCs w:val="24"/>
        </w:rPr>
        <w:t xml:space="preserve"> и ежа сборная</w:t>
      </w:r>
      <w:r w:rsidRPr="009F3947">
        <w:rPr>
          <w:rFonts w:ascii="Times New Roman" w:hAnsi="Times New Roman" w:cs="Times New Roman"/>
          <w:sz w:val="24"/>
          <w:szCs w:val="24"/>
        </w:rPr>
        <w:t xml:space="preserve"> – доминант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F3947">
        <w:rPr>
          <w:rFonts w:ascii="Times New Roman" w:hAnsi="Times New Roman" w:cs="Times New Roman"/>
          <w:sz w:val="24"/>
          <w:szCs w:val="24"/>
        </w:rPr>
        <w:t xml:space="preserve"> суходольных лугов</w:t>
      </w:r>
    </w:p>
    <w:p w:rsidR="005E2394" w:rsidRDefault="005E2394" w:rsidP="005E2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94" w:rsidRPr="00A751AD" w:rsidRDefault="005E2394" w:rsidP="00FD336B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9375" cy="3869532"/>
            <wp:effectExtent l="19050" t="0" r="3175" b="0"/>
            <wp:docPr id="12" name="Рисунок 1" descr="N:\ДИСК Д\фотографии\исследования\суходольный луг 2010\SDC1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ДИСК Д\фотографии\исследования\суходольный луг 2010\SDC1014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75" cy="386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394" w:rsidRPr="00A751AD" w:rsidSect="00CC5E6F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51" w:rsidRDefault="00B06951" w:rsidP="00FC156D">
      <w:pPr>
        <w:spacing w:after="0" w:line="240" w:lineRule="auto"/>
      </w:pPr>
      <w:r>
        <w:separator/>
      </w:r>
    </w:p>
  </w:endnote>
  <w:endnote w:type="continuationSeparator" w:id="0">
    <w:p w:rsidR="00B06951" w:rsidRDefault="00B06951" w:rsidP="00FC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26110"/>
      <w:docPartObj>
        <w:docPartGallery w:val="Page Numbers (Bottom of Page)"/>
        <w:docPartUnique/>
      </w:docPartObj>
    </w:sdtPr>
    <w:sdtEndPr/>
    <w:sdtContent>
      <w:p w:rsidR="005E2394" w:rsidRDefault="007A7C3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60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E2394" w:rsidRDefault="005E23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51" w:rsidRDefault="00B06951" w:rsidP="00FC156D">
      <w:pPr>
        <w:spacing w:after="0" w:line="240" w:lineRule="auto"/>
      </w:pPr>
      <w:r>
        <w:separator/>
      </w:r>
    </w:p>
  </w:footnote>
  <w:footnote w:type="continuationSeparator" w:id="0">
    <w:p w:rsidR="00B06951" w:rsidRDefault="00B06951" w:rsidP="00FC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260"/>
    <w:multiLevelType w:val="hybridMultilevel"/>
    <w:tmpl w:val="B0E2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0867"/>
    <w:multiLevelType w:val="hybridMultilevel"/>
    <w:tmpl w:val="F106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83CA6"/>
    <w:multiLevelType w:val="hybridMultilevel"/>
    <w:tmpl w:val="AB1E4298"/>
    <w:lvl w:ilvl="0" w:tplc="1EC031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1803"/>
    <w:multiLevelType w:val="hybridMultilevel"/>
    <w:tmpl w:val="7FB4B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5635B4"/>
    <w:multiLevelType w:val="multilevel"/>
    <w:tmpl w:val="F0D4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991770"/>
    <w:multiLevelType w:val="hybridMultilevel"/>
    <w:tmpl w:val="D3006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93ABA"/>
    <w:multiLevelType w:val="multilevel"/>
    <w:tmpl w:val="F2B8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46E9B"/>
    <w:multiLevelType w:val="hybridMultilevel"/>
    <w:tmpl w:val="A32A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638DC"/>
    <w:multiLevelType w:val="multilevel"/>
    <w:tmpl w:val="5F1C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17DED"/>
    <w:multiLevelType w:val="hybridMultilevel"/>
    <w:tmpl w:val="68CA7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BE53A8"/>
    <w:multiLevelType w:val="hybridMultilevel"/>
    <w:tmpl w:val="1C30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92A79"/>
    <w:multiLevelType w:val="hybridMultilevel"/>
    <w:tmpl w:val="AE1E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4282F"/>
    <w:multiLevelType w:val="hybridMultilevel"/>
    <w:tmpl w:val="9E4A07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238C"/>
    <w:rsid w:val="0000526E"/>
    <w:rsid w:val="00010E84"/>
    <w:rsid w:val="0003024D"/>
    <w:rsid w:val="0003221D"/>
    <w:rsid w:val="00053336"/>
    <w:rsid w:val="00057FEE"/>
    <w:rsid w:val="000616CA"/>
    <w:rsid w:val="00066094"/>
    <w:rsid w:val="00067AFA"/>
    <w:rsid w:val="00067DAF"/>
    <w:rsid w:val="000742AF"/>
    <w:rsid w:val="00081A59"/>
    <w:rsid w:val="00083E61"/>
    <w:rsid w:val="00091413"/>
    <w:rsid w:val="000A0490"/>
    <w:rsid w:val="000A467D"/>
    <w:rsid w:val="000A5CF8"/>
    <w:rsid w:val="000C01BF"/>
    <w:rsid w:val="000C061F"/>
    <w:rsid w:val="000C4E36"/>
    <w:rsid w:val="000C5843"/>
    <w:rsid w:val="000D06C9"/>
    <w:rsid w:val="000D0E69"/>
    <w:rsid w:val="000D1D60"/>
    <w:rsid w:val="000D33F6"/>
    <w:rsid w:val="000D6807"/>
    <w:rsid w:val="000E509D"/>
    <w:rsid w:val="000E5362"/>
    <w:rsid w:val="000E6222"/>
    <w:rsid w:val="000F0CCB"/>
    <w:rsid w:val="000F7354"/>
    <w:rsid w:val="00105119"/>
    <w:rsid w:val="00105A31"/>
    <w:rsid w:val="00107C3D"/>
    <w:rsid w:val="00113E17"/>
    <w:rsid w:val="0011617C"/>
    <w:rsid w:val="00123079"/>
    <w:rsid w:val="00125ACF"/>
    <w:rsid w:val="0012671D"/>
    <w:rsid w:val="00127785"/>
    <w:rsid w:val="001314D8"/>
    <w:rsid w:val="00136081"/>
    <w:rsid w:val="0014252D"/>
    <w:rsid w:val="00144C17"/>
    <w:rsid w:val="00150F09"/>
    <w:rsid w:val="00164267"/>
    <w:rsid w:val="001703E7"/>
    <w:rsid w:val="0017575F"/>
    <w:rsid w:val="0018238C"/>
    <w:rsid w:val="0018416F"/>
    <w:rsid w:val="0018617B"/>
    <w:rsid w:val="00191B5C"/>
    <w:rsid w:val="001B0493"/>
    <w:rsid w:val="001B0E15"/>
    <w:rsid w:val="001B1215"/>
    <w:rsid w:val="001B6C99"/>
    <w:rsid w:val="001B7474"/>
    <w:rsid w:val="001C034D"/>
    <w:rsid w:val="001C0EF0"/>
    <w:rsid w:val="001C3BC7"/>
    <w:rsid w:val="001C4F39"/>
    <w:rsid w:val="001C62AB"/>
    <w:rsid w:val="001D0715"/>
    <w:rsid w:val="001D1597"/>
    <w:rsid w:val="001D458B"/>
    <w:rsid w:val="001D786D"/>
    <w:rsid w:val="001E190F"/>
    <w:rsid w:val="001E4B6F"/>
    <w:rsid w:val="001E53C2"/>
    <w:rsid w:val="001F1572"/>
    <w:rsid w:val="001F4600"/>
    <w:rsid w:val="00202B2B"/>
    <w:rsid w:val="00204830"/>
    <w:rsid w:val="00205780"/>
    <w:rsid w:val="00225C64"/>
    <w:rsid w:val="00254CCF"/>
    <w:rsid w:val="00254F50"/>
    <w:rsid w:val="00263607"/>
    <w:rsid w:val="00271C31"/>
    <w:rsid w:val="0027563D"/>
    <w:rsid w:val="00275655"/>
    <w:rsid w:val="002777A3"/>
    <w:rsid w:val="00281B48"/>
    <w:rsid w:val="00283FB2"/>
    <w:rsid w:val="002917B4"/>
    <w:rsid w:val="002A1DB2"/>
    <w:rsid w:val="002B2C97"/>
    <w:rsid w:val="002B4390"/>
    <w:rsid w:val="002D7350"/>
    <w:rsid w:val="002E411C"/>
    <w:rsid w:val="002E764E"/>
    <w:rsid w:val="003055F4"/>
    <w:rsid w:val="003137EF"/>
    <w:rsid w:val="00327389"/>
    <w:rsid w:val="003277E8"/>
    <w:rsid w:val="00333604"/>
    <w:rsid w:val="00335223"/>
    <w:rsid w:val="00354EB5"/>
    <w:rsid w:val="00361F7D"/>
    <w:rsid w:val="0036645F"/>
    <w:rsid w:val="003676DC"/>
    <w:rsid w:val="0037212B"/>
    <w:rsid w:val="0038304D"/>
    <w:rsid w:val="00392D24"/>
    <w:rsid w:val="003A075B"/>
    <w:rsid w:val="003A1765"/>
    <w:rsid w:val="003D768E"/>
    <w:rsid w:val="003E007D"/>
    <w:rsid w:val="003E18A5"/>
    <w:rsid w:val="003E2478"/>
    <w:rsid w:val="003E4908"/>
    <w:rsid w:val="00401DA6"/>
    <w:rsid w:val="00412475"/>
    <w:rsid w:val="00414A3A"/>
    <w:rsid w:val="00417314"/>
    <w:rsid w:val="0043254C"/>
    <w:rsid w:val="00437432"/>
    <w:rsid w:val="00440BA5"/>
    <w:rsid w:val="00447AF6"/>
    <w:rsid w:val="00455617"/>
    <w:rsid w:val="00465086"/>
    <w:rsid w:val="00473FF1"/>
    <w:rsid w:val="00475BD0"/>
    <w:rsid w:val="00486894"/>
    <w:rsid w:val="00490B65"/>
    <w:rsid w:val="00496794"/>
    <w:rsid w:val="0049722D"/>
    <w:rsid w:val="004A2956"/>
    <w:rsid w:val="004A4556"/>
    <w:rsid w:val="004B7775"/>
    <w:rsid w:val="004C075B"/>
    <w:rsid w:val="004C18FE"/>
    <w:rsid w:val="004C75E9"/>
    <w:rsid w:val="004D585E"/>
    <w:rsid w:val="004D7211"/>
    <w:rsid w:val="004E3CC6"/>
    <w:rsid w:val="004E7852"/>
    <w:rsid w:val="004F1297"/>
    <w:rsid w:val="004F198C"/>
    <w:rsid w:val="004F27E1"/>
    <w:rsid w:val="004F6130"/>
    <w:rsid w:val="004F635F"/>
    <w:rsid w:val="00512646"/>
    <w:rsid w:val="005137A4"/>
    <w:rsid w:val="00523A4A"/>
    <w:rsid w:val="005314B1"/>
    <w:rsid w:val="00537794"/>
    <w:rsid w:val="005477C8"/>
    <w:rsid w:val="00553285"/>
    <w:rsid w:val="00555721"/>
    <w:rsid w:val="0055640E"/>
    <w:rsid w:val="00556B4B"/>
    <w:rsid w:val="0055783B"/>
    <w:rsid w:val="00557EDB"/>
    <w:rsid w:val="00566D6F"/>
    <w:rsid w:val="0057478F"/>
    <w:rsid w:val="00583794"/>
    <w:rsid w:val="005844C7"/>
    <w:rsid w:val="0058602E"/>
    <w:rsid w:val="0058671C"/>
    <w:rsid w:val="00592875"/>
    <w:rsid w:val="00595A71"/>
    <w:rsid w:val="005964B3"/>
    <w:rsid w:val="005A1CBA"/>
    <w:rsid w:val="005C2652"/>
    <w:rsid w:val="005C3713"/>
    <w:rsid w:val="005C49A7"/>
    <w:rsid w:val="005D4121"/>
    <w:rsid w:val="005D69E9"/>
    <w:rsid w:val="005E0404"/>
    <w:rsid w:val="005E2394"/>
    <w:rsid w:val="005E327D"/>
    <w:rsid w:val="005F1054"/>
    <w:rsid w:val="005F13FE"/>
    <w:rsid w:val="00600DA0"/>
    <w:rsid w:val="00605B96"/>
    <w:rsid w:val="0061053F"/>
    <w:rsid w:val="006146AF"/>
    <w:rsid w:val="006176B9"/>
    <w:rsid w:val="00621C75"/>
    <w:rsid w:val="00624A68"/>
    <w:rsid w:val="00624C57"/>
    <w:rsid w:val="00640C07"/>
    <w:rsid w:val="00642065"/>
    <w:rsid w:val="00643490"/>
    <w:rsid w:val="00647D4F"/>
    <w:rsid w:val="00650BBC"/>
    <w:rsid w:val="0065155C"/>
    <w:rsid w:val="0065290B"/>
    <w:rsid w:val="00653016"/>
    <w:rsid w:val="00660799"/>
    <w:rsid w:val="00662D6E"/>
    <w:rsid w:val="00662F64"/>
    <w:rsid w:val="00670590"/>
    <w:rsid w:val="0067202F"/>
    <w:rsid w:val="00674FE0"/>
    <w:rsid w:val="00677D89"/>
    <w:rsid w:val="00687192"/>
    <w:rsid w:val="00687D27"/>
    <w:rsid w:val="006954C3"/>
    <w:rsid w:val="006A0A88"/>
    <w:rsid w:val="006A1F5B"/>
    <w:rsid w:val="006A6C05"/>
    <w:rsid w:val="006C66DE"/>
    <w:rsid w:val="006D4518"/>
    <w:rsid w:val="006E1409"/>
    <w:rsid w:val="006E3CC1"/>
    <w:rsid w:val="006F1619"/>
    <w:rsid w:val="006F2E11"/>
    <w:rsid w:val="006F2F3D"/>
    <w:rsid w:val="006F6198"/>
    <w:rsid w:val="00702CD5"/>
    <w:rsid w:val="00702F2F"/>
    <w:rsid w:val="00727B0A"/>
    <w:rsid w:val="00741542"/>
    <w:rsid w:val="00741FA2"/>
    <w:rsid w:val="00747BC5"/>
    <w:rsid w:val="00750B91"/>
    <w:rsid w:val="007522F2"/>
    <w:rsid w:val="00754FFB"/>
    <w:rsid w:val="007724B6"/>
    <w:rsid w:val="00777CB5"/>
    <w:rsid w:val="00786420"/>
    <w:rsid w:val="00787C38"/>
    <w:rsid w:val="00787F0C"/>
    <w:rsid w:val="00793AE4"/>
    <w:rsid w:val="00793CAF"/>
    <w:rsid w:val="00797ABA"/>
    <w:rsid w:val="007A33D8"/>
    <w:rsid w:val="007A7C32"/>
    <w:rsid w:val="007B13BF"/>
    <w:rsid w:val="007B22D6"/>
    <w:rsid w:val="007B3145"/>
    <w:rsid w:val="007B3B5D"/>
    <w:rsid w:val="007B3EDB"/>
    <w:rsid w:val="007B4A45"/>
    <w:rsid w:val="007C5A77"/>
    <w:rsid w:val="007D3FBD"/>
    <w:rsid w:val="007E4BD5"/>
    <w:rsid w:val="007F003B"/>
    <w:rsid w:val="007F07E1"/>
    <w:rsid w:val="007F1C4B"/>
    <w:rsid w:val="007F6336"/>
    <w:rsid w:val="007F65F5"/>
    <w:rsid w:val="008006C2"/>
    <w:rsid w:val="008104C1"/>
    <w:rsid w:val="0081320D"/>
    <w:rsid w:val="00815C19"/>
    <w:rsid w:val="0082177E"/>
    <w:rsid w:val="00830CCD"/>
    <w:rsid w:val="008351FC"/>
    <w:rsid w:val="0085053B"/>
    <w:rsid w:val="008623F6"/>
    <w:rsid w:val="00871064"/>
    <w:rsid w:val="008717F7"/>
    <w:rsid w:val="00871953"/>
    <w:rsid w:val="00872290"/>
    <w:rsid w:val="008821A6"/>
    <w:rsid w:val="00883CF7"/>
    <w:rsid w:val="008871FF"/>
    <w:rsid w:val="00890FF5"/>
    <w:rsid w:val="00893588"/>
    <w:rsid w:val="00897809"/>
    <w:rsid w:val="008A1134"/>
    <w:rsid w:val="008B29FE"/>
    <w:rsid w:val="008C2F88"/>
    <w:rsid w:val="008E2BFE"/>
    <w:rsid w:val="008E5659"/>
    <w:rsid w:val="008E73E5"/>
    <w:rsid w:val="008F036D"/>
    <w:rsid w:val="008F3361"/>
    <w:rsid w:val="009006DA"/>
    <w:rsid w:val="00902BBE"/>
    <w:rsid w:val="009056B9"/>
    <w:rsid w:val="009109ED"/>
    <w:rsid w:val="00911A0F"/>
    <w:rsid w:val="0091244B"/>
    <w:rsid w:val="00914D77"/>
    <w:rsid w:val="00915DD2"/>
    <w:rsid w:val="00915E52"/>
    <w:rsid w:val="00920720"/>
    <w:rsid w:val="00921287"/>
    <w:rsid w:val="00922AA8"/>
    <w:rsid w:val="00922F27"/>
    <w:rsid w:val="00926A3B"/>
    <w:rsid w:val="00931AE5"/>
    <w:rsid w:val="009335F1"/>
    <w:rsid w:val="009452E5"/>
    <w:rsid w:val="009454AE"/>
    <w:rsid w:val="0095003D"/>
    <w:rsid w:val="00956564"/>
    <w:rsid w:val="009652E2"/>
    <w:rsid w:val="00970D02"/>
    <w:rsid w:val="00973520"/>
    <w:rsid w:val="009770F8"/>
    <w:rsid w:val="009861D0"/>
    <w:rsid w:val="009A2668"/>
    <w:rsid w:val="009B36AC"/>
    <w:rsid w:val="009B7BFF"/>
    <w:rsid w:val="009C05BD"/>
    <w:rsid w:val="009D35BF"/>
    <w:rsid w:val="009D628C"/>
    <w:rsid w:val="009F552F"/>
    <w:rsid w:val="009F6884"/>
    <w:rsid w:val="00A07F53"/>
    <w:rsid w:val="00A10938"/>
    <w:rsid w:val="00A12607"/>
    <w:rsid w:val="00A16DCF"/>
    <w:rsid w:val="00A27068"/>
    <w:rsid w:val="00A31364"/>
    <w:rsid w:val="00A366D4"/>
    <w:rsid w:val="00A41F3B"/>
    <w:rsid w:val="00A55457"/>
    <w:rsid w:val="00A631C6"/>
    <w:rsid w:val="00A6516B"/>
    <w:rsid w:val="00A65D60"/>
    <w:rsid w:val="00A65D91"/>
    <w:rsid w:val="00A676C0"/>
    <w:rsid w:val="00A70E0A"/>
    <w:rsid w:val="00A73B25"/>
    <w:rsid w:val="00A748BE"/>
    <w:rsid w:val="00A751AD"/>
    <w:rsid w:val="00A80E99"/>
    <w:rsid w:val="00A83E1E"/>
    <w:rsid w:val="00A8440A"/>
    <w:rsid w:val="00A93D39"/>
    <w:rsid w:val="00A94D48"/>
    <w:rsid w:val="00AA0338"/>
    <w:rsid w:val="00AB1F87"/>
    <w:rsid w:val="00AC68C3"/>
    <w:rsid w:val="00AC7EF0"/>
    <w:rsid w:val="00AD0995"/>
    <w:rsid w:val="00AE3C88"/>
    <w:rsid w:val="00AE3F83"/>
    <w:rsid w:val="00AF08D3"/>
    <w:rsid w:val="00AF0B4D"/>
    <w:rsid w:val="00AF0F5A"/>
    <w:rsid w:val="00B03C82"/>
    <w:rsid w:val="00B06951"/>
    <w:rsid w:val="00B06976"/>
    <w:rsid w:val="00B15949"/>
    <w:rsid w:val="00B15B5E"/>
    <w:rsid w:val="00B16715"/>
    <w:rsid w:val="00B25ED7"/>
    <w:rsid w:val="00B2709B"/>
    <w:rsid w:val="00B27717"/>
    <w:rsid w:val="00B34F70"/>
    <w:rsid w:val="00B44353"/>
    <w:rsid w:val="00B535C8"/>
    <w:rsid w:val="00B53DEC"/>
    <w:rsid w:val="00B64353"/>
    <w:rsid w:val="00B83D72"/>
    <w:rsid w:val="00B842FE"/>
    <w:rsid w:val="00B84485"/>
    <w:rsid w:val="00B8568C"/>
    <w:rsid w:val="00B87776"/>
    <w:rsid w:val="00B95D11"/>
    <w:rsid w:val="00BA0C48"/>
    <w:rsid w:val="00BA6B5E"/>
    <w:rsid w:val="00BB39D9"/>
    <w:rsid w:val="00BC00DB"/>
    <w:rsid w:val="00BC0746"/>
    <w:rsid w:val="00BD1198"/>
    <w:rsid w:val="00BD2ED0"/>
    <w:rsid w:val="00BE477F"/>
    <w:rsid w:val="00BE6BFF"/>
    <w:rsid w:val="00BF1262"/>
    <w:rsid w:val="00C042D3"/>
    <w:rsid w:val="00C07A5D"/>
    <w:rsid w:val="00C12C16"/>
    <w:rsid w:val="00C16BE6"/>
    <w:rsid w:val="00C21FB9"/>
    <w:rsid w:val="00C23C59"/>
    <w:rsid w:val="00C23E6C"/>
    <w:rsid w:val="00C313EB"/>
    <w:rsid w:val="00C315D1"/>
    <w:rsid w:val="00C31EE6"/>
    <w:rsid w:val="00C346B4"/>
    <w:rsid w:val="00C40A32"/>
    <w:rsid w:val="00C45F50"/>
    <w:rsid w:val="00C465BD"/>
    <w:rsid w:val="00C727BC"/>
    <w:rsid w:val="00C74666"/>
    <w:rsid w:val="00C752BA"/>
    <w:rsid w:val="00C7773E"/>
    <w:rsid w:val="00C9172A"/>
    <w:rsid w:val="00C93FC5"/>
    <w:rsid w:val="00CB7C6D"/>
    <w:rsid w:val="00CC0EA5"/>
    <w:rsid w:val="00CC5E6F"/>
    <w:rsid w:val="00CC6436"/>
    <w:rsid w:val="00CC7E09"/>
    <w:rsid w:val="00CD0040"/>
    <w:rsid w:val="00CD41A9"/>
    <w:rsid w:val="00CE1F96"/>
    <w:rsid w:val="00CE7462"/>
    <w:rsid w:val="00D079C7"/>
    <w:rsid w:val="00D10A88"/>
    <w:rsid w:val="00D1372C"/>
    <w:rsid w:val="00D13C92"/>
    <w:rsid w:val="00D14385"/>
    <w:rsid w:val="00D1465B"/>
    <w:rsid w:val="00D148F1"/>
    <w:rsid w:val="00D15F1B"/>
    <w:rsid w:val="00D2540E"/>
    <w:rsid w:val="00D3033A"/>
    <w:rsid w:val="00D34D2F"/>
    <w:rsid w:val="00D41566"/>
    <w:rsid w:val="00D5320C"/>
    <w:rsid w:val="00D542B0"/>
    <w:rsid w:val="00D57925"/>
    <w:rsid w:val="00D61C4B"/>
    <w:rsid w:val="00D64E24"/>
    <w:rsid w:val="00D73235"/>
    <w:rsid w:val="00D732BD"/>
    <w:rsid w:val="00D735B6"/>
    <w:rsid w:val="00D835D9"/>
    <w:rsid w:val="00D85D4A"/>
    <w:rsid w:val="00D862D5"/>
    <w:rsid w:val="00D91CB2"/>
    <w:rsid w:val="00D9762F"/>
    <w:rsid w:val="00DA0A52"/>
    <w:rsid w:val="00DA1D2B"/>
    <w:rsid w:val="00DB333D"/>
    <w:rsid w:val="00DC1A2E"/>
    <w:rsid w:val="00DC4E8F"/>
    <w:rsid w:val="00DC7207"/>
    <w:rsid w:val="00DD0D11"/>
    <w:rsid w:val="00DD24F3"/>
    <w:rsid w:val="00DD4292"/>
    <w:rsid w:val="00DE7A09"/>
    <w:rsid w:val="00DF23D9"/>
    <w:rsid w:val="00DF5ADF"/>
    <w:rsid w:val="00DF6949"/>
    <w:rsid w:val="00DF7291"/>
    <w:rsid w:val="00E13647"/>
    <w:rsid w:val="00E14BC3"/>
    <w:rsid w:val="00E16A0D"/>
    <w:rsid w:val="00E274D8"/>
    <w:rsid w:val="00E416F7"/>
    <w:rsid w:val="00E478A0"/>
    <w:rsid w:val="00E67A4B"/>
    <w:rsid w:val="00E778AD"/>
    <w:rsid w:val="00E920E2"/>
    <w:rsid w:val="00E97F6B"/>
    <w:rsid w:val="00EA3583"/>
    <w:rsid w:val="00EB1C13"/>
    <w:rsid w:val="00EC7246"/>
    <w:rsid w:val="00ED0F11"/>
    <w:rsid w:val="00ED1ED4"/>
    <w:rsid w:val="00ED4810"/>
    <w:rsid w:val="00EE5003"/>
    <w:rsid w:val="00EF26AD"/>
    <w:rsid w:val="00EF330F"/>
    <w:rsid w:val="00EF3FE2"/>
    <w:rsid w:val="00EF593F"/>
    <w:rsid w:val="00F04714"/>
    <w:rsid w:val="00F071DC"/>
    <w:rsid w:val="00F076E7"/>
    <w:rsid w:val="00F1293A"/>
    <w:rsid w:val="00F1374D"/>
    <w:rsid w:val="00F1400A"/>
    <w:rsid w:val="00F22ABB"/>
    <w:rsid w:val="00F25A75"/>
    <w:rsid w:val="00F26652"/>
    <w:rsid w:val="00F358F8"/>
    <w:rsid w:val="00F37523"/>
    <w:rsid w:val="00F4301B"/>
    <w:rsid w:val="00F44420"/>
    <w:rsid w:val="00F51E44"/>
    <w:rsid w:val="00F54162"/>
    <w:rsid w:val="00F70345"/>
    <w:rsid w:val="00F7068F"/>
    <w:rsid w:val="00F7483F"/>
    <w:rsid w:val="00F81660"/>
    <w:rsid w:val="00F84FAE"/>
    <w:rsid w:val="00F938B9"/>
    <w:rsid w:val="00F9408C"/>
    <w:rsid w:val="00FA14FD"/>
    <w:rsid w:val="00FA4444"/>
    <w:rsid w:val="00FB4C7B"/>
    <w:rsid w:val="00FB64D5"/>
    <w:rsid w:val="00FB6D64"/>
    <w:rsid w:val="00FC0E6A"/>
    <w:rsid w:val="00FC156D"/>
    <w:rsid w:val="00FC7964"/>
    <w:rsid w:val="00FC7F6A"/>
    <w:rsid w:val="00FD336B"/>
    <w:rsid w:val="00FE0ABB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156D"/>
  </w:style>
  <w:style w:type="paragraph" w:styleId="a5">
    <w:name w:val="footer"/>
    <w:basedOn w:val="a"/>
    <w:link w:val="a6"/>
    <w:uiPriority w:val="99"/>
    <w:unhideWhenUsed/>
    <w:rsid w:val="00FC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56D"/>
  </w:style>
  <w:style w:type="paragraph" w:styleId="a7">
    <w:name w:val="Normal (Web)"/>
    <w:basedOn w:val="a"/>
    <w:uiPriority w:val="99"/>
    <w:unhideWhenUsed/>
    <w:rsid w:val="009B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25C64"/>
    <w:rPr>
      <w:b/>
      <w:bCs/>
    </w:rPr>
  </w:style>
  <w:style w:type="character" w:customStyle="1" w:styleId="apple-converted-space">
    <w:name w:val="apple-converted-space"/>
    <w:basedOn w:val="a0"/>
    <w:rsid w:val="00225C64"/>
  </w:style>
  <w:style w:type="character" w:styleId="a9">
    <w:name w:val="Emphasis"/>
    <w:basedOn w:val="a0"/>
    <w:uiPriority w:val="20"/>
    <w:qFormat/>
    <w:rsid w:val="00225C6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A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71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54C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Body Text"/>
    <w:basedOn w:val="a"/>
    <w:link w:val="af"/>
    <w:uiPriority w:val="1"/>
    <w:qFormat/>
    <w:rsid w:val="00D41566"/>
    <w:pPr>
      <w:widowControl w:val="0"/>
      <w:autoSpaceDE w:val="0"/>
      <w:autoSpaceDN w:val="0"/>
      <w:spacing w:after="0" w:line="240" w:lineRule="auto"/>
      <w:ind w:left="218" w:firstLine="567"/>
      <w:jc w:val="both"/>
    </w:pPr>
    <w:rPr>
      <w:rFonts w:ascii="Times New Roman" w:eastAsia="Times New Roman" w:hAnsi="Times New Roman" w:cs="Times New Roman"/>
      <w:sz w:val="32"/>
      <w:szCs w:val="3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D41566"/>
    <w:rPr>
      <w:rFonts w:ascii="Times New Roman" w:eastAsia="Times New Roman" w:hAnsi="Times New Roman" w:cs="Times New Roman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2%D1%80%D0%B0%D0%B2%D0%BE%D1%81%D1%82%D0%BE%D0%B9" TargetMode="External"/><Relationship Id="rId18" Type="http://schemas.openxmlformats.org/officeDocument/2006/relationships/hyperlink" Target="https://ru.wikipedia.org/wiki/%D0%A1%D1%83%D1%85%D0%BE%D0%B4%D0%BE%D0%BB_(%D1%80%D0%B5%D0%BB%D1%8C%D0%B5%D1%84)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2%D1%80%D0%B0%D0%B2%D1%8F%D0%BD%D0%B8%D1%81%D1%82%D1%8B%D0%B5_%D1%80%D0%B0%D1%81%D1%82%D0%B5%D0%BD%D0%B8%D1%8F" TargetMode="External"/><Relationship Id="rId17" Type="http://schemas.openxmlformats.org/officeDocument/2006/relationships/hyperlink" Target="https://ru.wikipedia.org/wiki/%D0%9F%D0%BE%D0%B9%D0%BC%D0%B0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0%D0%B2%D0%BD%D0%B8%D0%BD%D0%B0" TargetMode="External"/><Relationship Id="rId20" Type="http://schemas.openxmlformats.org/officeDocument/2006/relationships/chart" Target="charts/chart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24" Type="http://schemas.openxmlformats.org/officeDocument/2006/relationships/chart" Target="charts/chart6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7%D0%B0%D0%BB%D0%B8%D0%B2%D0%BD%D1%8B%D0%B5_%D0%BB%D1%83%D0%B3%D0%B0" TargetMode="External"/><Relationship Id="rId23" Type="http://schemas.openxmlformats.org/officeDocument/2006/relationships/chart" Target="charts/chart5.xml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%D0%A0%D0%B0%D1%81%D1%82%D0%B8%D1%82%D0%B5%D0%BB%D1%8C%D0%BD%D0%BE%D1%81%D1%82%D1%8C" TargetMode="Externa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B%D0%B0%D1%81%D1%81%D0%B8%D1%84%D0%B8%D0%BA%D0%B0%D1%86%D0%B8%D1%8F_%D1%80%D0%B0%D1%81%D1%82%D0%B8%D1%82%D0%B5%D0%BB%D1%8C%D0%BD%D0%BE%D1%81%D1%82%D0%B8" TargetMode="External"/><Relationship Id="rId14" Type="http://schemas.openxmlformats.org/officeDocument/2006/relationships/hyperlink" Target="https://ru.wikipedia.org/wiki/%D0%94%D0%B5%D1%80%D0%BD%D0%B8%D0%BD%D0%B0" TargetMode="External"/><Relationship Id="rId22" Type="http://schemas.openxmlformats.org/officeDocument/2006/relationships/chart" Target="charts/chart4.xm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444306057711023E-2"/>
          <c:y val="0.10358142732158512"/>
          <c:w val="0.6699547124621853"/>
          <c:h val="0.757490001249848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Злаковые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Процентное соотношение видов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Бобовые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Процентное соотношение видов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Сложноцветные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Процентное соотношение видов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8.8000000000000007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Норичниковые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Процентное соотношение видов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8.8000000000000007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Гвоздичные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Процентное соотношение видов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Розоцветные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Процентное соотношение видов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Зонтичные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Процентное соотношение видов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Гречишные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Процентное соотношение видов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Остальные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Процентное соотношение видов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27.5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899584"/>
        <c:axId val="70901120"/>
      </c:barChart>
      <c:catAx>
        <c:axId val="708995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901120"/>
        <c:crosses val="autoZero"/>
        <c:auto val="1"/>
        <c:lblAlgn val="ctr"/>
        <c:lblOffset val="100"/>
        <c:noMultiLvlLbl val="0"/>
      </c:catAx>
      <c:valAx>
        <c:axId val="7090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899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535303768752448"/>
          <c:y val="0.14931289838770287"/>
          <c:w val="0.24150213931131942"/>
          <c:h val="0.6735961129858836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487600585115438E-2"/>
          <c:y val="9.6721178680334571E-2"/>
          <c:w val="0.53819329416978712"/>
          <c:h val="0.768383659077584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Ежа сборная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Лисохвост луговой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Мятлик луговой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Овсяница луговая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Пахучеколосник душистый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Полевица тонкая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Клевер луговой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Клевер гибридный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Чина луговая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Проективное покрытие, %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588480"/>
        <c:axId val="29606656"/>
      </c:barChart>
      <c:catAx>
        <c:axId val="29588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606656"/>
        <c:crosses val="autoZero"/>
        <c:auto val="1"/>
        <c:lblAlgn val="ctr"/>
        <c:lblOffset val="100"/>
        <c:noMultiLvlLbl val="0"/>
      </c:catAx>
      <c:valAx>
        <c:axId val="29606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588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015674485522876"/>
          <c:y val="4.059906490183357E-2"/>
          <c:w val="0.35821742947630669"/>
          <c:h val="0.92890019278563629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Исаковский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Процентное соотношение видов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Афонинский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Процентное соотношение видов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Гридинский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Процентное соотношение видов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73.8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Телятьевский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Процентное соотношение видов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53.8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Чеполосовский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Процентное соотношение видов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51328"/>
        <c:axId val="29652864"/>
      </c:barChart>
      <c:catAx>
        <c:axId val="296513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652864"/>
        <c:crosses val="autoZero"/>
        <c:auto val="1"/>
        <c:lblAlgn val="ctr"/>
        <c:lblOffset val="100"/>
        <c:noMultiLvlLbl val="0"/>
      </c:catAx>
      <c:valAx>
        <c:axId val="2965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651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45351002903763"/>
          <c:y val="5.9179692090727473E-2"/>
          <c:w val="0.31790799156240501"/>
          <c:h val="0.72003839072354769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Процентное соотношение ценотипов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3914989792942656"/>
          <c:y val="0.16656761654793276"/>
          <c:w val="0.42366889034704458"/>
          <c:h val="0.726289526309211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видов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Луговые </c:v>
                </c:pt>
                <c:pt idx="1">
                  <c:v>Опушечно-луговые</c:v>
                </c:pt>
                <c:pt idx="2">
                  <c:v>Лесо-луговые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26.3</c:v>
                </c:pt>
                <c:pt idx="1">
                  <c:v>62.5</c:v>
                </c:pt>
                <c:pt idx="2">
                  <c:v>11.3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667044522229664"/>
          <c:y val="0.38216798036516614"/>
          <c:w val="0.34483810329385423"/>
          <c:h val="0.32174099823562713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414316702819973E-2"/>
          <c:y val="0.21539359287038093"/>
          <c:w val="0.61586408936841464"/>
          <c:h val="0.560363822771738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Гигрофиты</c:v>
                </c:pt>
              </c:strCache>
            </c:strRef>
          </c:tx>
          <c:invertIfNegative val="0"/>
          <c:cat>
            <c:strRef>
              <c:f>Sheet1!$B$1:$B$1</c:f>
              <c:strCache>
                <c:ptCount val="1"/>
                <c:pt idx="0">
                  <c:v>Процентное соотношение групп по фактору увлажнения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Гигромезофиты</c:v>
                </c:pt>
              </c:strCache>
            </c:strRef>
          </c:tx>
          <c:invertIfNegative val="0"/>
          <c:cat>
            <c:strRef>
              <c:f>Sheet1!$B$1:$B$1</c:f>
              <c:strCache>
                <c:ptCount val="1"/>
                <c:pt idx="0">
                  <c:v>Процентное соотношение групп по фактору увлажнения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11.3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Мезофиты</c:v>
                </c:pt>
              </c:strCache>
            </c:strRef>
          </c:tx>
          <c:invertIfNegative val="0"/>
          <c:cat>
            <c:strRef>
              <c:f>Sheet1!$B$1:$B$1</c:f>
              <c:strCache>
                <c:ptCount val="1"/>
                <c:pt idx="0">
                  <c:v>Процентное соотношение групп по фактору увлажнения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67.5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Ксеромезофиты</c:v>
                </c:pt>
              </c:strCache>
            </c:strRef>
          </c:tx>
          <c:invertIfNegative val="0"/>
          <c:cat>
            <c:strRef>
              <c:f>Sheet1!$B$1:$B$1</c:f>
              <c:strCache>
                <c:ptCount val="1"/>
                <c:pt idx="0">
                  <c:v>Процентное соотношение групп по фактору увлажнения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16.3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invertIfNegative val="0"/>
          <c:cat>
            <c:strRef>
              <c:f>Sheet1!$B$1:$B$1</c:f>
              <c:strCache>
                <c:ptCount val="1"/>
                <c:pt idx="0">
                  <c:v>Процентное соотношение групп по фактору увлажнения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129728"/>
        <c:axId val="93135616"/>
      </c:barChart>
      <c:catAx>
        <c:axId val="93129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135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13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3129728"/>
        <c:crosses val="autoZero"/>
        <c:crossBetween val="between"/>
      </c:valAx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9616432522799887"/>
          <c:y val="0.20466653132696871"/>
          <c:w val="0.27433768763381322"/>
          <c:h val="0.58181818181818157"/>
        </c:manualLayout>
      </c:layout>
      <c:overlay val="0"/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240339749198013E-2"/>
          <c:y val="9.5644919385077992E-2"/>
          <c:w val="0.60935914260717905"/>
          <c:h val="0.710664604424451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Олиготрофы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Процентное соотношение групп по отношению к трофности почв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Олигомезотрофы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Процентное соотношение групп по отношению к трофности почв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Мезотрофы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Процентное соотношение групп по отношению к трофности почв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66.3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Мезоэвтрофы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Процентное соотношение групп по отношению к трофности почв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Эвтрофы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Процентное соотношение групп по отношению к трофности почв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151616"/>
        <c:axId val="93153152"/>
        <c:axId val="0"/>
      </c:bar3DChart>
      <c:catAx>
        <c:axId val="931516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153152"/>
        <c:crosses val="autoZero"/>
        <c:auto val="1"/>
        <c:lblAlgn val="ctr"/>
        <c:lblOffset val="100"/>
        <c:noMultiLvlLbl val="0"/>
      </c:catAx>
      <c:valAx>
        <c:axId val="9315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151616"/>
        <c:crosses val="autoZero"/>
        <c:crossBetween val="between"/>
      </c:valAx>
    </c:plotArea>
    <c:legend>
      <c:legendPos val="r"/>
      <c:layout/>
      <c:overlay val="0"/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F4FF-D0D8-4960-AA3B-3449FF9E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21</Pages>
  <Words>6847</Words>
  <Characters>39032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Орготднл_4</cp:lastModifiedBy>
  <cp:revision>806</cp:revision>
  <cp:lastPrinted>2019-03-01T05:56:00Z</cp:lastPrinted>
  <dcterms:created xsi:type="dcterms:W3CDTF">2017-10-26T20:11:00Z</dcterms:created>
  <dcterms:modified xsi:type="dcterms:W3CDTF">2019-03-01T05:56:00Z</dcterms:modified>
</cp:coreProperties>
</file>