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E4" w:rsidRPr="00AB1AE4" w:rsidRDefault="00AB1AE4" w:rsidP="00AB1AE4">
      <w:pPr>
        <w:spacing w:line="360" w:lineRule="auto"/>
        <w:jc w:val="center"/>
        <w:rPr>
          <w:b/>
          <w:sz w:val="28"/>
          <w:szCs w:val="28"/>
        </w:rPr>
      </w:pPr>
      <w:r w:rsidRPr="00AB1AE4">
        <w:rPr>
          <w:b/>
          <w:sz w:val="28"/>
          <w:szCs w:val="28"/>
        </w:rPr>
        <w:t>ХХ</w:t>
      </w:r>
      <w:proofErr w:type="gramStart"/>
      <w:r w:rsidRPr="00AB1AE4">
        <w:rPr>
          <w:b/>
          <w:sz w:val="28"/>
          <w:szCs w:val="28"/>
          <w:lang w:val="en-US"/>
        </w:rPr>
        <w:t>II</w:t>
      </w:r>
      <w:proofErr w:type="gramEnd"/>
      <w:r w:rsidRPr="00AB1AE4">
        <w:rPr>
          <w:b/>
          <w:sz w:val="28"/>
          <w:szCs w:val="28"/>
        </w:rPr>
        <w:t xml:space="preserve"> Российская научная конференция школьников «Открытие»</w:t>
      </w:r>
    </w:p>
    <w:p w:rsidR="00AB1AE4" w:rsidRDefault="00AB1AE4" w:rsidP="00AB1AE4">
      <w:pPr>
        <w:spacing w:line="360" w:lineRule="auto"/>
        <w:jc w:val="center"/>
        <w:rPr>
          <w:b/>
          <w:sz w:val="32"/>
          <w:szCs w:val="28"/>
        </w:rPr>
      </w:pPr>
    </w:p>
    <w:p w:rsidR="00AB1AE4" w:rsidRDefault="00AB1AE4" w:rsidP="00AB1AE4">
      <w:pPr>
        <w:spacing w:line="360" w:lineRule="auto"/>
        <w:jc w:val="center"/>
        <w:rPr>
          <w:b/>
          <w:sz w:val="32"/>
          <w:szCs w:val="28"/>
        </w:rPr>
      </w:pPr>
    </w:p>
    <w:p w:rsidR="00AB1AE4" w:rsidRDefault="00AB1AE4" w:rsidP="00AB1AE4">
      <w:pPr>
        <w:spacing w:line="360" w:lineRule="auto"/>
        <w:jc w:val="center"/>
        <w:rPr>
          <w:b/>
          <w:sz w:val="32"/>
          <w:szCs w:val="28"/>
        </w:rPr>
      </w:pPr>
    </w:p>
    <w:p w:rsidR="00AB1AE4" w:rsidRDefault="00AB1AE4" w:rsidP="00AB1AE4">
      <w:pPr>
        <w:spacing w:line="360" w:lineRule="auto"/>
        <w:jc w:val="center"/>
        <w:rPr>
          <w:b/>
          <w:sz w:val="32"/>
          <w:szCs w:val="28"/>
        </w:rPr>
      </w:pPr>
    </w:p>
    <w:p w:rsidR="00AB1AE4" w:rsidRPr="00AB1AE4" w:rsidRDefault="00AB1AE4" w:rsidP="00AB1AE4">
      <w:pPr>
        <w:spacing w:line="360" w:lineRule="auto"/>
        <w:jc w:val="center"/>
        <w:rPr>
          <w:b/>
          <w:sz w:val="28"/>
          <w:szCs w:val="28"/>
        </w:rPr>
      </w:pPr>
      <w:r w:rsidRPr="00AB1AE4">
        <w:rPr>
          <w:b/>
          <w:sz w:val="28"/>
          <w:szCs w:val="28"/>
        </w:rPr>
        <w:t>Секция биологии</w:t>
      </w:r>
    </w:p>
    <w:p w:rsidR="00AB1AE4" w:rsidRPr="00AB1AE4" w:rsidRDefault="00AB1AE4" w:rsidP="00AB1AE4">
      <w:pPr>
        <w:spacing w:line="360" w:lineRule="auto"/>
        <w:jc w:val="center"/>
        <w:rPr>
          <w:b/>
          <w:sz w:val="32"/>
          <w:szCs w:val="28"/>
        </w:rPr>
      </w:pPr>
    </w:p>
    <w:p w:rsidR="00AB1AE4" w:rsidRPr="00AB1AE4" w:rsidRDefault="00AB1AE4" w:rsidP="00AB1AE4">
      <w:pPr>
        <w:spacing w:line="360" w:lineRule="auto"/>
        <w:jc w:val="center"/>
        <w:rPr>
          <w:b/>
          <w:sz w:val="28"/>
          <w:szCs w:val="28"/>
          <w:lang w:val="sah-RU"/>
        </w:rPr>
      </w:pPr>
      <w:r w:rsidRPr="00AB1AE4">
        <w:rPr>
          <w:b/>
          <w:sz w:val="28"/>
          <w:szCs w:val="28"/>
        </w:rPr>
        <w:t xml:space="preserve">Сравнение изменчивости и уровни варьирования морфологических признаков </w:t>
      </w:r>
      <w:proofErr w:type="spellStart"/>
      <w:r w:rsidRPr="00AB1AE4">
        <w:rPr>
          <w:b/>
          <w:sz w:val="28"/>
          <w:szCs w:val="28"/>
        </w:rPr>
        <w:t>ценопопуляций</w:t>
      </w:r>
      <w:proofErr w:type="spellEnd"/>
      <w:r w:rsidRPr="00AB1AE4">
        <w:rPr>
          <w:b/>
          <w:sz w:val="28"/>
          <w:szCs w:val="28"/>
        </w:rPr>
        <w:t xml:space="preserve"> пижмы обыкновенной</w:t>
      </w:r>
      <w:r w:rsidRPr="00AB1AE4">
        <w:rPr>
          <w:b/>
          <w:i/>
          <w:sz w:val="28"/>
          <w:szCs w:val="28"/>
        </w:rPr>
        <w:t xml:space="preserve"> (</w:t>
      </w:r>
      <w:proofErr w:type="spellStart"/>
      <w:r w:rsidRPr="00AB1AE4">
        <w:rPr>
          <w:b/>
          <w:i/>
          <w:sz w:val="28"/>
          <w:szCs w:val="28"/>
        </w:rPr>
        <w:t>Tanacetum</w:t>
      </w:r>
      <w:proofErr w:type="spellEnd"/>
      <w:r w:rsidRPr="00AB1AE4">
        <w:rPr>
          <w:b/>
          <w:i/>
          <w:sz w:val="28"/>
          <w:szCs w:val="28"/>
        </w:rPr>
        <w:t xml:space="preserve"> </w:t>
      </w:r>
      <w:proofErr w:type="spellStart"/>
      <w:r w:rsidRPr="00AB1AE4">
        <w:rPr>
          <w:b/>
          <w:i/>
          <w:sz w:val="28"/>
          <w:szCs w:val="28"/>
        </w:rPr>
        <w:t>vulgare</w:t>
      </w:r>
      <w:proofErr w:type="spellEnd"/>
      <w:r w:rsidRPr="00AB1AE4">
        <w:rPr>
          <w:b/>
          <w:sz w:val="28"/>
          <w:szCs w:val="28"/>
        </w:rPr>
        <w:t xml:space="preserve"> L.)</w:t>
      </w:r>
      <w:r w:rsidRPr="00AB1AE4">
        <w:rPr>
          <w:b/>
          <w:sz w:val="28"/>
          <w:szCs w:val="28"/>
          <w:lang w:val="sah-RU"/>
        </w:rPr>
        <w:t xml:space="preserve"> </w:t>
      </w:r>
    </w:p>
    <w:p w:rsidR="00AB1AE4" w:rsidRPr="00AB1AE4" w:rsidRDefault="00AB1AE4" w:rsidP="00AB1AE4">
      <w:pPr>
        <w:spacing w:line="360" w:lineRule="auto"/>
        <w:jc w:val="center"/>
        <w:rPr>
          <w:b/>
          <w:sz w:val="28"/>
          <w:szCs w:val="28"/>
        </w:rPr>
      </w:pPr>
      <w:r w:rsidRPr="00AB1AE4">
        <w:rPr>
          <w:b/>
          <w:sz w:val="28"/>
          <w:szCs w:val="28"/>
          <w:lang w:val="sah-RU"/>
        </w:rPr>
        <w:t>в</w:t>
      </w:r>
      <w:r w:rsidRPr="00AB1AE4">
        <w:rPr>
          <w:b/>
          <w:sz w:val="28"/>
          <w:szCs w:val="28"/>
        </w:rPr>
        <w:t xml:space="preserve"> </w:t>
      </w:r>
      <w:proofErr w:type="spellStart"/>
      <w:r w:rsidRPr="00AB1AE4">
        <w:rPr>
          <w:b/>
          <w:sz w:val="28"/>
          <w:szCs w:val="28"/>
        </w:rPr>
        <w:t>Нюрбинском</w:t>
      </w:r>
      <w:proofErr w:type="spellEnd"/>
      <w:r w:rsidRPr="00AB1AE4">
        <w:rPr>
          <w:b/>
          <w:sz w:val="28"/>
          <w:szCs w:val="28"/>
        </w:rPr>
        <w:t xml:space="preserve"> и </w:t>
      </w:r>
      <w:proofErr w:type="spellStart"/>
      <w:r w:rsidRPr="00AB1AE4">
        <w:rPr>
          <w:b/>
          <w:sz w:val="28"/>
          <w:szCs w:val="28"/>
        </w:rPr>
        <w:t>Усть-Алданском</w:t>
      </w:r>
      <w:proofErr w:type="spellEnd"/>
      <w:r w:rsidRPr="00AB1AE4">
        <w:rPr>
          <w:b/>
          <w:sz w:val="28"/>
          <w:szCs w:val="28"/>
        </w:rPr>
        <w:t xml:space="preserve"> улусах Центральной Якутии</w:t>
      </w:r>
    </w:p>
    <w:p w:rsidR="00AB1AE4" w:rsidRDefault="00AB1AE4" w:rsidP="00AB1AE4">
      <w:pPr>
        <w:spacing w:line="360" w:lineRule="auto"/>
        <w:jc w:val="center"/>
        <w:rPr>
          <w:b/>
          <w:sz w:val="32"/>
          <w:szCs w:val="28"/>
        </w:rPr>
      </w:pPr>
    </w:p>
    <w:p w:rsidR="00AB1AE4" w:rsidRPr="00AB1AE4" w:rsidRDefault="00AB1AE4" w:rsidP="00AB1AE4">
      <w:pPr>
        <w:spacing w:line="360" w:lineRule="auto"/>
        <w:jc w:val="center"/>
        <w:rPr>
          <w:b/>
          <w:i/>
          <w:sz w:val="28"/>
          <w:szCs w:val="28"/>
        </w:rPr>
      </w:pPr>
      <w:r w:rsidRPr="00AB1AE4">
        <w:rPr>
          <w:b/>
          <w:i/>
          <w:sz w:val="28"/>
          <w:szCs w:val="28"/>
        </w:rPr>
        <w:t>Исследовательская работа</w:t>
      </w:r>
    </w:p>
    <w:p w:rsidR="00AB1AE4" w:rsidRPr="00E364B1" w:rsidRDefault="00AB1AE4" w:rsidP="00AB1AE4">
      <w:pPr>
        <w:spacing w:line="360" w:lineRule="auto"/>
        <w:jc w:val="center"/>
        <w:rPr>
          <w:b/>
          <w:sz w:val="32"/>
          <w:szCs w:val="28"/>
        </w:rPr>
      </w:pPr>
    </w:p>
    <w:p w:rsidR="00AB1AE4" w:rsidRPr="00062DA5" w:rsidRDefault="00AB1AE4" w:rsidP="00062DA5">
      <w:pPr>
        <w:ind w:left="4536" w:firstLine="702"/>
        <w:rPr>
          <w:b/>
          <w:sz w:val="28"/>
          <w:szCs w:val="28"/>
        </w:rPr>
      </w:pPr>
      <w:r w:rsidRPr="00062DA5">
        <w:rPr>
          <w:b/>
          <w:sz w:val="28"/>
          <w:szCs w:val="28"/>
        </w:rPr>
        <w:t>Потапова Диана Васильевна, обучающаяся  8 класса</w:t>
      </w:r>
    </w:p>
    <w:p w:rsidR="00062DA5" w:rsidRPr="00062DA5" w:rsidRDefault="00AB1AE4" w:rsidP="00062DA5">
      <w:pPr>
        <w:ind w:left="4536"/>
        <w:rPr>
          <w:b/>
          <w:sz w:val="28"/>
          <w:szCs w:val="28"/>
        </w:rPr>
      </w:pPr>
      <w:r w:rsidRPr="00062DA5">
        <w:rPr>
          <w:b/>
          <w:sz w:val="28"/>
          <w:szCs w:val="28"/>
        </w:rPr>
        <w:t>МБОУ «</w:t>
      </w:r>
      <w:proofErr w:type="spellStart"/>
      <w:r w:rsidRPr="00062DA5">
        <w:rPr>
          <w:b/>
          <w:sz w:val="28"/>
          <w:szCs w:val="28"/>
        </w:rPr>
        <w:t>Дюпсюнская</w:t>
      </w:r>
      <w:proofErr w:type="spellEnd"/>
      <w:r w:rsidRPr="00062DA5">
        <w:rPr>
          <w:b/>
          <w:sz w:val="28"/>
          <w:szCs w:val="28"/>
        </w:rPr>
        <w:t xml:space="preserve"> </w:t>
      </w:r>
      <w:proofErr w:type="spellStart"/>
      <w:r w:rsidRPr="00062DA5">
        <w:rPr>
          <w:b/>
          <w:sz w:val="28"/>
          <w:szCs w:val="28"/>
        </w:rPr>
        <w:t>сош</w:t>
      </w:r>
      <w:proofErr w:type="spellEnd"/>
      <w:r w:rsidRPr="00062DA5">
        <w:rPr>
          <w:b/>
          <w:sz w:val="28"/>
          <w:szCs w:val="28"/>
        </w:rPr>
        <w:t xml:space="preserve"> имени </w:t>
      </w:r>
      <w:proofErr w:type="spellStart"/>
      <w:r w:rsidRPr="00062DA5">
        <w:rPr>
          <w:b/>
          <w:sz w:val="28"/>
          <w:szCs w:val="28"/>
        </w:rPr>
        <w:t>И.Н.Жиркова</w:t>
      </w:r>
      <w:proofErr w:type="spellEnd"/>
      <w:r w:rsidRPr="00062DA5">
        <w:rPr>
          <w:b/>
          <w:sz w:val="28"/>
          <w:szCs w:val="28"/>
        </w:rPr>
        <w:t>»</w:t>
      </w:r>
      <w:r w:rsidR="00062DA5" w:rsidRPr="00062DA5">
        <w:rPr>
          <w:b/>
          <w:sz w:val="28"/>
          <w:szCs w:val="28"/>
        </w:rPr>
        <w:t xml:space="preserve"> </w:t>
      </w:r>
    </w:p>
    <w:p w:rsidR="00AB1AE4" w:rsidRPr="00062DA5" w:rsidRDefault="00062DA5" w:rsidP="00062DA5">
      <w:pPr>
        <w:ind w:left="4536"/>
        <w:rPr>
          <w:b/>
          <w:sz w:val="28"/>
          <w:szCs w:val="28"/>
        </w:rPr>
      </w:pPr>
      <w:r w:rsidRPr="00062DA5">
        <w:rPr>
          <w:b/>
          <w:sz w:val="28"/>
          <w:szCs w:val="28"/>
        </w:rPr>
        <w:t xml:space="preserve">с. </w:t>
      </w:r>
      <w:proofErr w:type="spellStart"/>
      <w:r w:rsidRPr="00062DA5">
        <w:rPr>
          <w:b/>
          <w:sz w:val="28"/>
          <w:szCs w:val="28"/>
        </w:rPr>
        <w:t>Дюпся</w:t>
      </w:r>
      <w:proofErr w:type="spellEnd"/>
      <w:r w:rsidRPr="00062DA5">
        <w:rPr>
          <w:b/>
          <w:sz w:val="28"/>
          <w:szCs w:val="28"/>
        </w:rPr>
        <w:t xml:space="preserve"> </w:t>
      </w:r>
      <w:proofErr w:type="spellStart"/>
      <w:r w:rsidRPr="00062DA5">
        <w:rPr>
          <w:b/>
          <w:sz w:val="28"/>
          <w:szCs w:val="28"/>
        </w:rPr>
        <w:t>Усть-Алданского</w:t>
      </w:r>
      <w:proofErr w:type="spellEnd"/>
      <w:r w:rsidRPr="00062DA5">
        <w:rPr>
          <w:b/>
          <w:sz w:val="28"/>
          <w:szCs w:val="28"/>
        </w:rPr>
        <w:t xml:space="preserve"> улуса Республики Саха (Якутия)</w:t>
      </w:r>
    </w:p>
    <w:p w:rsidR="00AB1AE4" w:rsidRDefault="00AB1AE4" w:rsidP="00AB1AE4">
      <w:pPr>
        <w:ind w:left="4962"/>
        <w:rPr>
          <w:sz w:val="28"/>
          <w:szCs w:val="28"/>
        </w:rPr>
      </w:pPr>
    </w:p>
    <w:p w:rsidR="00AB1AE4" w:rsidRPr="00E215EB" w:rsidRDefault="00AB1AE4" w:rsidP="00062DA5">
      <w:pPr>
        <w:ind w:left="4536" w:firstLine="708"/>
        <w:rPr>
          <w:b/>
          <w:sz w:val="28"/>
          <w:szCs w:val="28"/>
        </w:rPr>
      </w:pPr>
      <w:r w:rsidRPr="00E215EB">
        <w:rPr>
          <w:b/>
          <w:sz w:val="28"/>
          <w:szCs w:val="28"/>
        </w:rPr>
        <w:t>Научные руководители –</w:t>
      </w:r>
    </w:p>
    <w:p w:rsidR="00AB1AE4" w:rsidRPr="00E215EB" w:rsidRDefault="00AB1AE4" w:rsidP="00E215EB">
      <w:pPr>
        <w:ind w:left="4536" w:firstLine="420"/>
        <w:jc w:val="both"/>
        <w:rPr>
          <w:b/>
          <w:sz w:val="28"/>
        </w:rPr>
      </w:pPr>
      <w:r w:rsidRPr="00E215EB">
        <w:rPr>
          <w:b/>
          <w:sz w:val="28"/>
        </w:rPr>
        <w:t xml:space="preserve">Федорова А.И., </w:t>
      </w:r>
      <w:r w:rsidRPr="00E215EB">
        <w:rPr>
          <w:b/>
          <w:sz w:val="28"/>
          <w:lang w:val="sah-RU"/>
        </w:rPr>
        <w:t>младший научный сотрудник лаборатории г</w:t>
      </w:r>
      <w:proofErr w:type="spellStart"/>
      <w:r w:rsidRPr="00E215EB">
        <w:rPr>
          <w:b/>
          <w:sz w:val="28"/>
        </w:rPr>
        <w:t>енезиса</w:t>
      </w:r>
      <w:proofErr w:type="spellEnd"/>
      <w:r w:rsidRPr="00E215EB">
        <w:rPr>
          <w:b/>
          <w:sz w:val="28"/>
        </w:rPr>
        <w:t xml:space="preserve"> и экологии почвенно-растительного покрова</w:t>
      </w:r>
      <w:r w:rsidRPr="00E215EB">
        <w:rPr>
          <w:b/>
          <w:sz w:val="28"/>
          <w:lang w:val="sah-RU"/>
        </w:rPr>
        <w:t xml:space="preserve"> Института биологических проблем криолитозоны СО РАН.</w:t>
      </w:r>
    </w:p>
    <w:p w:rsidR="00AB1AE4" w:rsidRPr="00E215EB" w:rsidRDefault="00AB1AE4" w:rsidP="00E215EB">
      <w:pPr>
        <w:ind w:left="4536" w:firstLine="420"/>
        <w:rPr>
          <w:b/>
          <w:sz w:val="28"/>
          <w:szCs w:val="28"/>
        </w:rPr>
      </w:pPr>
      <w:r w:rsidRPr="00E215EB">
        <w:rPr>
          <w:b/>
          <w:sz w:val="28"/>
          <w:szCs w:val="28"/>
        </w:rPr>
        <w:t>Сивцева Валентина Ивановна, учитель биологии и химии МБОУ «</w:t>
      </w:r>
      <w:proofErr w:type="spellStart"/>
      <w:r w:rsidRPr="00E215EB">
        <w:rPr>
          <w:b/>
          <w:sz w:val="28"/>
          <w:szCs w:val="28"/>
        </w:rPr>
        <w:t>Дюпсюнская</w:t>
      </w:r>
      <w:proofErr w:type="spellEnd"/>
      <w:r w:rsidRPr="00E215EB">
        <w:rPr>
          <w:b/>
          <w:sz w:val="28"/>
          <w:szCs w:val="28"/>
        </w:rPr>
        <w:t xml:space="preserve"> </w:t>
      </w:r>
      <w:proofErr w:type="spellStart"/>
      <w:r w:rsidRPr="00E215EB">
        <w:rPr>
          <w:b/>
          <w:sz w:val="28"/>
          <w:szCs w:val="28"/>
        </w:rPr>
        <w:t>сош</w:t>
      </w:r>
      <w:proofErr w:type="spellEnd"/>
      <w:r w:rsidRPr="00E215EB">
        <w:rPr>
          <w:b/>
          <w:sz w:val="28"/>
          <w:szCs w:val="28"/>
        </w:rPr>
        <w:t xml:space="preserve"> имени </w:t>
      </w:r>
      <w:proofErr w:type="spellStart"/>
      <w:r w:rsidRPr="00E215EB">
        <w:rPr>
          <w:b/>
          <w:sz w:val="28"/>
          <w:szCs w:val="28"/>
        </w:rPr>
        <w:t>И.Н.Жиркова</w:t>
      </w:r>
      <w:proofErr w:type="spellEnd"/>
      <w:r w:rsidRPr="00E215EB">
        <w:rPr>
          <w:b/>
          <w:sz w:val="28"/>
          <w:szCs w:val="28"/>
        </w:rPr>
        <w:t>»</w:t>
      </w:r>
    </w:p>
    <w:p w:rsidR="00AB1AE4" w:rsidRDefault="00AB1AE4" w:rsidP="00AB1AE4">
      <w:pPr>
        <w:ind w:left="4962"/>
        <w:rPr>
          <w:sz w:val="28"/>
          <w:szCs w:val="28"/>
        </w:rPr>
      </w:pPr>
    </w:p>
    <w:p w:rsidR="00AB1AE4" w:rsidRDefault="00AB1AE4" w:rsidP="00AB1AE4">
      <w:pPr>
        <w:ind w:left="4962"/>
        <w:rPr>
          <w:sz w:val="28"/>
          <w:szCs w:val="28"/>
        </w:rPr>
      </w:pPr>
    </w:p>
    <w:p w:rsidR="00AB1AE4" w:rsidRPr="00E364B1" w:rsidRDefault="00AB1AE4" w:rsidP="00AB1AE4">
      <w:pPr>
        <w:ind w:left="4962"/>
        <w:rPr>
          <w:sz w:val="28"/>
          <w:szCs w:val="28"/>
        </w:rPr>
      </w:pPr>
    </w:p>
    <w:p w:rsidR="0078286A" w:rsidRDefault="0078286A"/>
    <w:p w:rsidR="00AB1AE4" w:rsidRDefault="00AB1AE4"/>
    <w:p w:rsidR="00AB1AE4" w:rsidRDefault="00AB1AE4" w:rsidP="00AB1AE4">
      <w:pPr>
        <w:jc w:val="center"/>
        <w:rPr>
          <w:sz w:val="28"/>
        </w:rPr>
      </w:pPr>
      <w:r>
        <w:rPr>
          <w:sz w:val="28"/>
        </w:rPr>
        <w:t>г</w:t>
      </w:r>
      <w:r w:rsidRPr="00AB1AE4">
        <w:rPr>
          <w:sz w:val="28"/>
        </w:rPr>
        <w:t>.Ярославль, 2019</w:t>
      </w:r>
    </w:p>
    <w:p w:rsidR="00E215EB" w:rsidRDefault="00E215EB" w:rsidP="00E215EB">
      <w:pPr>
        <w:spacing w:line="360" w:lineRule="auto"/>
        <w:jc w:val="center"/>
        <w:rPr>
          <w:b/>
          <w:lang w:val="sah-RU"/>
        </w:rPr>
      </w:pPr>
      <w:r>
        <w:rPr>
          <w:b/>
          <w:lang w:val="sah-RU"/>
        </w:rPr>
        <w:lastRenderedPageBreak/>
        <w:t>Оглавление</w:t>
      </w:r>
    </w:p>
    <w:p w:rsidR="00E215EB" w:rsidRDefault="00E215EB" w:rsidP="00E215EB">
      <w:pPr>
        <w:spacing w:line="360" w:lineRule="auto"/>
        <w:jc w:val="both"/>
        <w:rPr>
          <w:b/>
          <w:lang w:val="sah-RU"/>
        </w:rPr>
      </w:pPr>
      <w:r>
        <w:rPr>
          <w:b/>
          <w:lang w:val="sah-RU"/>
        </w:rPr>
        <w:t>Введение ................................................................................................................. 3</w:t>
      </w:r>
    </w:p>
    <w:p w:rsidR="00E215EB" w:rsidRDefault="00E215EB" w:rsidP="00E215EB">
      <w:pPr>
        <w:spacing w:line="360" w:lineRule="auto"/>
        <w:jc w:val="both"/>
        <w:rPr>
          <w:b/>
          <w:lang w:val="sah-RU"/>
        </w:rPr>
      </w:pPr>
    </w:p>
    <w:p w:rsidR="00E215EB" w:rsidRDefault="00E215EB" w:rsidP="00E215EB">
      <w:pPr>
        <w:spacing w:line="360" w:lineRule="auto"/>
        <w:jc w:val="both"/>
        <w:rPr>
          <w:b/>
          <w:lang w:val="sah-RU"/>
        </w:rPr>
      </w:pPr>
      <w:r>
        <w:rPr>
          <w:b/>
          <w:lang w:val="sah-RU"/>
        </w:rPr>
        <w:t xml:space="preserve">Глава 1. </w:t>
      </w:r>
    </w:p>
    <w:p w:rsidR="00E215EB" w:rsidRDefault="00E215EB" w:rsidP="00E215EB">
      <w:pPr>
        <w:spacing w:after="100" w:afterAutospacing="1" w:line="360" w:lineRule="auto"/>
        <w:jc w:val="both"/>
        <w:rPr>
          <w:b/>
        </w:rPr>
      </w:pPr>
      <w:r>
        <w:rPr>
          <w:b/>
          <w:lang w:val="sah-RU"/>
        </w:rPr>
        <w:t xml:space="preserve">1.1. </w:t>
      </w:r>
      <w:r>
        <w:rPr>
          <w:b/>
        </w:rPr>
        <w:t xml:space="preserve"> </w:t>
      </w:r>
      <w:proofErr w:type="spellStart"/>
      <w:r w:rsidRPr="00830D88">
        <w:rPr>
          <w:b/>
        </w:rPr>
        <w:t>Обьект</w:t>
      </w:r>
      <w:proofErr w:type="spellEnd"/>
      <w:r w:rsidRPr="00830D88">
        <w:rPr>
          <w:b/>
        </w:rPr>
        <w:t xml:space="preserve"> и методика исследований</w:t>
      </w:r>
      <w:r>
        <w:rPr>
          <w:b/>
        </w:rPr>
        <w:t xml:space="preserve"> …………………………………………………….. 4</w:t>
      </w:r>
    </w:p>
    <w:p w:rsidR="00E215EB" w:rsidRPr="00830D88" w:rsidRDefault="00E215EB" w:rsidP="00E215EB">
      <w:pPr>
        <w:spacing w:line="360" w:lineRule="auto"/>
        <w:jc w:val="both"/>
        <w:rPr>
          <w:b/>
        </w:rPr>
      </w:pPr>
      <w:r>
        <w:rPr>
          <w:b/>
        </w:rPr>
        <w:t>Г</w:t>
      </w:r>
      <w:r w:rsidRPr="00830D88">
        <w:rPr>
          <w:b/>
        </w:rPr>
        <w:t>лава 2.</w:t>
      </w:r>
    </w:p>
    <w:p w:rsidR="00E215EB" w:rsidRDefault="00E215EB" w:rsidP="00E215EB">
      <w:pPr>
        <w:spacing w:line="360" w:lineRule="auto"/>
        <w:ind w:right="-5"/>
        <w:jc w:val="both"/>
        <w:rPr>
          <w:b/>
        </w:rPr>
      </w:pPr>
      <w:r>
        <w:rPr>
          <w:b/>
        </w:rPr>
        <w:t xml:space="preserve">2.1. </w:t>
      </w:r>
      <w:r w:rsidRPr="00830D88">
        <w:rPr>
          <w:b/>
        </w:rPr>
        <w:t>Результаты исследований</w:t>
      </w:r>
      <w:r>
        <w:rPr>
          <w:b/>
        </w:rPr>
        <w:t xml:space="preserve"> ………………………………………………………………. 7</w:t>
      </w:r>
    </w:p>
    <w:p w:rsidR="00E215EB" w:rsidRDefault="00E215EB" w:rsidP="00E215EB">
      <w:pPr>
        <w:spacing w:line="360" w:lineRule="auto"/>
        <w:jc w:val="both"/>
        <w:rPr>
          <w:b/>
        </w:rPr>
      </w:pPr>
    </w:p>
    <w:p w:rsidR="00E215EB" w:rsidRDefault="00E215EB" w:rsidP="00E215EB">
      <w:pPr>
        <w:spacing w:line="360" w:lineRule="auto"/>
        <w:jc w:val="both"/>
        <w:rPr>
          <w:b/>
        </w:rPr>
      </w:pPr>
      <w:r w:rsidRPr="00830D88">
        <w:rPr>
          <w:b/>
        </w:rPr>
        <w:t>Заключение</w:t>
      </w:r>
      <w:r>
        <w:rPr>
          <w:b/>
        </w:rPr>
        <w:t xml:space="preserve"> ………………………………………………………………………...………… 11</w:t>
      </w:r>
    </w:p>
    <w:p w:rsidR="00E215EB" w:rsidRPr="00830D88" w:rsidRDefault="00E215EB" w:rsidP="00E215EB">
      <w:pPr>
        <w:spacing w:line="360" w:lineRule="auto"/>
        <w:jc w:val="both"/>
        <w:rPr>
          <w:b/>
        </w:rPr>
      </w:pPr>
    </w:p>
    <w:p w:rsidR="00E215EB" w:rsidRDefault="00E215EB" w:rsidP="00E215EB">
      <w:pPr>
        <w:spacing w:line="360" w:lineRule="auto"/>
        <w:jc w:val="both"/>
        <w:rPr>
          <w:b/>
        </w:rPr>
      </w:pPr>
      <w:r w:rsidRPr="00830D88">
        <w:rPr>
          <w:b/>
        </w:rPr>
        <w:t>Использованная литература</w:t>
      </w:r>
      <w:r>
        <w:rPr>
          <w:b/>
        </w:rPr>
        <w:t xml:space="preserve"> ……………………………………………………..……….. 12</w:t>
      </w:r>
    </w:p>
    <w:p w:rsidR="00E215EB" w:rsidRDefault="00E215EB" w:rsidP="00E215EB">
      <w:pPr>
        <w:spacing w:line="360" w:lineRule="auto"/>
        <w:jc w:val="both"/>
        <w:rPr>
          <w:b/>
        </w:rPr>
      </w:pPr>
    </w:p>
    <w:p w:rsidR="00E215EB" w:rsidRDefault="00E215EB" w:rsidP="00E215EB">
      <w:pPr>
        <w:spacing w:after="100" w:afterAutospacing="1" w:line="360" w:lineRule="auto"/>
        <w:jc w:val="both"/>
        <w:rPr>
          <w:b/>
        </w:rPr>
      </w:pPr>
    </w:p>
    <w:p w:rsidR="00E215EB" w:rsidRDefault="00E215EB" w:rsidP="00E215EB">
      <w:pPr>
        <w:spacing w:line="360" w:lineRule="auto"/>
        <w:rPr>
          <w:b/>
          <w:lang w:val="sah-RU"/>
        </w:rPr>
      </w:pPr>
    </w:p>
    <w:p w:rsidR="00E215EB" w:rsidRDefault="00E215EB" w:rsidP="00E215EB">
      <w:pPr>
        <w:spacing w:line="360" w:lineRule="auto"/>
        <w:jc w:val="both"/>
        <w:rPr>
          <w:b/>
          <w:lang w:val="sah-RU"/>
        </w:rPr>
      </w:pPr>
    </w:p>
    <w:p w:rsidR="00E215EB" w:rsidRDefault="00E215EB" w:rsidP="00E215EB">
      <w:pPr>
        <w:spacing w:line="360" w:lineRule="auto"/>
        <w:jc w:val="both"/>
        <w:rPr>
          <w:b/>
          <w:lang w:val="sah-RU"/>
        </w:rPr>
      </w:pPr>
    </w:p>
    <w:p w:rsidR="00E215EB" w:rsidRDefault="00E215EB" w:rsidP="00E215EB">
      <w:pPr>
        <w:spacing w:line="360" w:lineRule="auto"/>
        <w:jc w:val="both"/>
        <w:rPr>
          <w:b/>
          <w:lang w:val="sah-RU"/>
        </w:rPr>
      </w:pPr>
    </w:p>
    <w:p w:rsidR="00E215EB" w:rsidRDefault="00E215EB" w:rsidP="00E215EB">
      <w:pPr>
        <w:spacing w:line="360" w:lineRule="auto"/>
        <w:jc w:val="both"/>
        <w:rPr>
          <w:b/>
          <w:lang w:val="sah-RU"/>
        </w:rPr>
      </w:pPr>
    </w:p>
    <w:p w:rsidR="00E215EB" w:rsidRDefault="00E215EB" w:rsidP="00E215EB">
      <w:pPr>
        <w:spacing w:line="360" w:lineRule="auto"/>
        <w:jc w:val="both"/>
        <w:rPr>
          <w:b/>
          <w:lang w:val="sah-RU"/>
        </w:rPr>
      </w:pPr>
    </w:p>
    <w:p w:rsidR="00E215EB" w:rsidRDefault="00E215EB" w:rsidP="00E215EB">
      <w:pPr>
        <w:spacing w:line="360" w:lineRule="auto"/>
        <w:jc w:val="both"/>
        <w:rPr>
          <w:b/>
          <w:lang w:val="sah-RU"/>
        </w:rPr>
      </w:pPr>
    </w:p>
    <w:p w:rsidR="00E215EB" w:rsidRDefault="00E215EB" w:rsidP="00E215EB">
      <w:pPr>
        <w:spacing w:line="360" w:lineRule="auto"/>
        <w:jc w:val="both"/>
        <w:rPr>
          <w:b/>
          <w:lang w:val="sah-RU"/>
        </w:rPr>
      </w:pPr>
    </w:p>
    <w:p w:rsidR="00E215EB" w:rsidRDefault="00E215EB" w:rsidP="00E215EB">
      <w:pPr>
        <w:spacing w:line="360" w:lineRule="auto"/>
        <w:jc w:val="both"/>
        <w:rPr>
          <w:b/>
          <w:lang w:val="sah-RU"/>
        </w:rPr>
      </w:pPr>
    </w:p>
    <w:p w:rsidR="00E215EB" w:rsidRDefault="00E215EB" w:rsidP="00E215EB">
      <w:pPr>
        <w:spacing w:line="360" w:lineRule="auto"/>
        <w:jc w:val="both"/>
        <w:rPr>
          <w:b/>
          <w:lang w:val="sah-RU"/>
        </w:rPr>
      </w:pPr>
    </w:p>
    <w:p w:rsidR="00E215EB" w:rsidRDefault="00E215EB" w:rsidP="00E215EB">
      <w:pPr>
        <w:spacing w:line="360" w:lineRule="auto"/>
        <w:jc w:val="both"/>
        <w:rPr>
          <w:b/>
          <w:lang w:val="sah-RU"/>
        </w:rPr>
      </w:pPr>
    </w:p>
    <w:p w:rsidR="00E215EB" w:rsidRDefault="00E215EB" w:rsidP="00E215EB">
      <w:pPr>
        <w:spacing w:line="360" w:lineRule="auto"/>
        <w:jc w:val="both"/>
        <w:rPr>
          <w:b/>
          <w:lang w:val="sah-RU"/>
        </w:rPr>
      </w:pPr>
    </w:p>
    <w:p w:rsidR="00E215EB" w:rsidRDefault="00E215EB" w:rsidP="00E215EB">
      <w:pPr>
        <w:spacing w:line="360" w:lineRule="auto"/>
        <w:jc w:val="both"/>
        <w:rPr>
          <w:b/>
          <w:lang w:val="sah-RU"/>
        </w:rPr>
      </w:pPr>
    </w:p>
    <w:p w:rsidR="00E215EB" w:rsidRDefault="00E215EB" w:rsidP="00E215EB">
      <w:pPr>
        <w:spacing w:line="360" w:lineRule="auto"/>
        <w:jc w:val="both"/>
        <w:rPr>
          <w:b/>
          <w:lang w:val="sah-RU"/>
        </w:rPr>
      </w:pPr>
    </w:p>
    <w:p w:rsidR="00E215EB" w:rsidRDefault="00E215EB" w:rsidP="00E215EB">
      <w:pPr>
        <w:spacing w:line="360" w:lineRule="auto"/>
        <w:jc w:val="both"/>
        <w:rPr>
          <w:b/>
          <w:lang w:val="sah-RU"/>
        </w:rPr>
      </w:pPr>
    </w:p>
    <w:p w:rsidR="00E215EB" w:rsidRDefault="00E215EB" w:rsidP="00E215EB">
      <w:pPr>
        <w:spacing w:line="360" w:lineRule="auto"/>
        <w:jc w:val="both"/>
        <w:rPr>
          <w:b/>
          <w:lang w:val="sah-RU"/>
        </w:rPr>
      </w:pPr>
    </w:p>
    <w:p w:rsidR="00E215EB" w:rsidRDefault="00E215EB" w:rsidP="00E215EB">
      <w:pPr>
        <w:spacing w:line="360" w:lineRule="auto"/>
        <w:jc w:val="both"/>
        <w:rPr>
          <w:b/>
          <w:lang w:val="sah-RU"/>
        </w:rPr>
      </w:pPr>
    </w:p>
    <w:p w:rsidR="00E215EB" w:rsidRDefault="00E215EB" w:rsidP="00E215EB">
      <w:pPr>
        <w:spacing w:line="360" w:lineRule="auto"/>
        <w:jc w:val="both"/>
        <w:rPr>
          <w:b/>
          <w:lang w:val="sah-RU"/>
        </w:rPr>
      </w:pPr>
    </w:p>
    <w:p w:rsidR="00E215EB" w:rsidRDefault="00E215EB" w:rsidP="00E215EB">
      <w:pPr>
        <w:spacing w:line="360" w:lineRule="auto"/>
        <w:jc w:val="both"/>
        <w:rPr>
          <w:b/>
          <w:lang w:val="sah-RU"/>
        </w:rPr>
      </w:pPr>
    </w:p>
    <w:p w:rsidR="00E215EB" w:rsidRDefault="00E215EB" w:rsidP="00E215EB">
      <w:pPr>
        <w:spacing w:line="360" w:lineRule="auto"/>
        <w:jc w:val="both"/>
        <w:rPr>
          <w:b/>
          <w:lang w:val="sah-RU"/>
        </w:rPr>
      </w:pPr>
    </w:p>
    <w:p w:rsidR="00E215EB" w:rsidRDefault="00E215EB" w:rsidP="00E215EB">
      <w:pPr>
        <w:spacing w:line="360" w:lineRule="auto"/>
        <w:jc w:val="center"/>
        <w:rPr>
          <w:b/>
          <w:lang w:val="sah-RU"/>
        </w:rPr>
      </w:pPr>
      <w:r>
        <w:rPr>
          <w:b/>
          <w:lang w:val="sah-RU"/>
        </w:rPr>
        <w:lastRenderedPageBreak/>
        <w:t xml:space="preserve">Введение </w:t>
      </w:r>
    </w:p>
    <w:p w:rsidR="00E215EB" w:rsidRPr="00830D88" w:rsidRDefault="00E215EB" w:rsidP="00E215EB">
      <w:pPr>
        <w:spacing w:line="360" w:lineRule="auto"/>
        <w:ind w:left="708" w:firstLine="12"/>
        <w:jc w:val="both"/>
        <w:rPr>
          <w:b/>
        </w:rPr>
      </w:pPr>
      <w:r w:rsidRPr="00830D88">
        <w:rPr>
          <w:b/>
        </w:rPr>
        <w:t>Актуальность работы:</w:t>
      </w:r>
    </w:p>
    <w:p w:rsidR="00E215EB" w:rsidRPr="00830D88" w:rsidRDefault="00E215EB" w:rsidP="00E215EB">
      <w:pPr>
        <w:spacing w:line="360" w:lineRule="auto"/>
        <w:ind w:firstLine="720"/>
        <w:jc w:val="both"/>
      </w:pPr>
      <w:r w:rsidRPr="00830D88">
        <w:t>В настоящее время популяционные исследования становятся незаменимыми при решении практических задач охраны редких, лекарственных и хозяйственно ценных видов растений, а также рационального использования, восстановления естественных и создания искусственных сообществ, и</w:t>
      </w:r>
      <w:r w:rsidRPr="00830D88">
        <w:rPr>
          <w:lang w:val="sah-RU"/>
        </w:rPr>
        <w:t xml:space="preserve"> </w:t>
      </w:r>
      <w:r w:rsidRPr="00830D88">
        <w:t>дают надежную основу для прогнозирования продуктивности растительных сообществ, диагностирования их состояния, характера и степени изменений.</w:t>
      </w:r>
    </w:p>
    <w:p w:rsidR="00E215EB" w:rsidRPr="00830D88" w:rsidRDefault="00E215EB" w:rsidP="00E215EB">
      <w:pPr>
        <w:spacing w:line="360" w:lineRule="auto"/>
        <w:ind w:firstLine="708"/>
        <w:jc w:val="both"/>
      </w:pPr>
      <w:r w:rsidRPr="00830D88">
        <w:rPr>
          <w:b/>
        </w:rPr>
        <w:t>Объект исследования:</w:t>
      </w:r>
      <w:r w:rsidRPr="00830D88">
        <w:t xml:space="preserve"> </w:t>
      </w:r>
      <w:r w:rsidRPr="00830D88">
        <w:rPr>
          <w:lang w:val="sah-RU"/>
        </w:rPr>
        <w:t xml:space="preserve">Пижма обыкновенная </w:t>
      </w:r>
      <w:bookmarkStart w:id="0" w:name="OLE_LINK3"/>
      <w:bookmarkStart w:id="1" w:name="OLE_LINK4"/>
      <w:proofErr w:type="spellStart"/>
      <w:r w:rsidRPr="00830D88">
        <w:rPr>
          <w:i/>
        </w:rPr>
        <w:t>Tanacetum</w:t>
      </w:r>
      <w:proofErr w:type="spellEnd"/>
      <w:r w:rsidRPr="00830D88">
        <w:rPr>
          <w:i/>
        </w:rPr>
        <w:t xml:space="preserve"> </w:t>
      </w:r>
      <w:proofErr w:type="spellStart"/>
      <w:r w:rsidRPr="00830D88">
        <w:rPr>
          <w:i/>
        </w:rPr>
        <w:t>vulgare</w:t>
      </w:r>
      <w:proofErr w:type="spellEnd"/>
      <w:r w:rsidRPr="00830D88">
        <w:t xml:space="preserve"> </w:t>
      </w:r>
      <w:bookmarkEnd w:id="0"/>
      <w:bookmarkEnd w:id="1"/>
      <w:r w:rsidRPr="00830D88">
        <w:t>L.</w:t>
      </w:r>
    </w:p>
    <w:p w:rsidR="00E215EB" w:rsidRPr="00830D88" w:rsidRDefault="00E215EB" w:rsidP="00E215EB">
      <w:pPr>
        <w:spacing w:line="360" w:lineRule="auto"/>
        <w:ind w:firstLine="708"/>
        <w:jc w:val="both"/>
      </w:pPr>
      <w:r w:rsidRPr="00830D88">
        <w:rPr>
          <w:b/>
          <w:lang w:val="sah-RU"/>
        </w:rPr>
        <w:t>Ц</w:t>
      </w:r>
      <w:r w:rsidRPr="00830D88">
        <w:rPr>
          <w:b/>
        </w:rPr>
        <w:t>ель исследования:</w:t>
      </w:r>
      <w:r w:rsidRPr="00830D88">
        <w:t xml:space="preserve"> Изучение изменчивости и уровни варьирования морфологических признаков </w:t>
      </w:r>
      <w:proofErr w:type="spellStart"/>
      <w:r w:rsidRPr="00830D88">
        <w:t>ценопопуляций</w:t>
      </w:r>
      <w:proofErr w:type="spellEnd"/>
      <w:r w:rsidRPr="00830D88">
        <w:t xml:space="preserve"> пижмы обыкновенной</w:t>
      </w:r>
      <w:r w:rsidRPr="00830D88">
        <w:rPr>
          <w:b/>
          <w:i/>
        </w:rPr>
        <w:t xml:space="preserve"> </w:t>
      </w:r>
      <w:proofErr w:type="spellStart"/>
      <w:r w:rsidRPr="00830D88">
        <w:rPr>
          <w:i/>
        </w:rPr>
        <w:t>Tanacetum</w:t>
      </w:r>
      <w:proofErr w:type="spellEnd"/>
      <w:r w:rsidRPr="00830D88">
        <w:rPr>
          <w:i/>
        </w:rPr>
        <w:t xml:space="preserve"> </w:t>
      </w:r>
      <w:proofErr w:type="spellStart"/>
      <w:r w:rsidRPr="00830D88">
        <w:rPr>
          <w:i/>
        </w:rPr>
        <w:t>vulgare</w:t>
      </w:r>
      <w:proofErr w:type="spellEnd"/>
      <w:r w:rsidRPr="00830D88">
        <w:rPr>
          <w:i/>
        </w:rPr>
        <w:t xml:space="preserve"> </w:t>
      </w:r>
      <w:r w:rsidRPr="00830D88">
        <w:rPr>
          <w:lang w:val="sah-RU"/>
        </w:rPr>
        <w:t>в</w:t>
      </w:r>
      <w:r w:rsidRPr="00830D88">
        <w:t xml:space="preserve"> условиях </w:t>
      </w:r>
      <w:proofErr w:type="spellStart"/>
      <w:r w:rsidRPr="00830D88">
        <w:t>Нюрбинском</w:t>
      </w:r>
      <w:proofErr w:type="spellEnd"/>
      <w:r w:rsidRPr="00830D88">
        <w:t xml:space="preserve"> и </w:t>
      </w:r>
      <w:proofErr w:type="spellStart"/>
      <w:r w:rsidRPr="00830D88">
        <w:t>Усть-Алданском</w:t>
      </w:r>
      <w:proofErr w:type="spellEnd"/>
      <w:r w:rsidRPr="00830D88">
        <w:t xml:space="preserve"> улусах Центральной Якутии.</w:t>
      </w:r>
    </w:p>
    <w:p w:rsidR="00E215EB" w:rsidRPr="00830D88" w:rsidRDefault="00E215EB" w:rsidP="00E215EB">
      <w:pPr>
        <w:spacing w:line="360" w:lineRule="auto"/>
        <w:ind w:firstLine="708"/>
        <w:jc w:val="both"/>
      </w:pPr>
      <w:r w:rsidRPr="00830D88">
        <w:t xml:space="preserve">Для достижения цели были поставлены </w:t>
      </w:r>
      <w:r w:rsidRPr="00830D88">
        <w:rPr>
          <w:b/>
          <w:u w:val="single"/>
        </w:rPr>
        <w:t>следующие задачи:</w:t>
      </w:r>
      <w:r w:rsidRPr="00830D88">
        <w:t xml:space="preserve"> </w:t>
      </w:r>
    </w:p>
    <w:p w:rsidR="00E215EB" w:rsidRPr="00830D88" w:rsidRDefault="00E215EB" w:rsidP="00E215EB">
      <w:pPr>
        <w:spacing w:line="360" w:lineRule="auto"/>
        <w:ind w:firstLine="720"/>
        <w:jc w:val="both"/>
      </w:pPr>
      <w:r w:rsidRPr="00830D88">
        <w:t xml:space="preserve">- статистически обработать первичные данные (найти среднее значение, коэффициенты вариации и детерминации); </w:t>
      </w:r>
    </w:p>
    <w:p w:rsidR="00E215EB" w:rsidRPr="00830D88" w:rsidRDefault="00E215EB" w:rsidP="00E215EB">
      <w:pPr>
        <w:spacing w:line="360" w:lineRule="auto"/>
        <w:ind w:firstLine="720"/>
        <w:jc w:val="both"/>
      </w:pPr>
      <w:r w:rsidRPr="00830D88">
        <w:t>-   сравнить морфологических параметров;</w:t>
      </w:r>
    </w:p>
    <w:p w:rsidR="00E215EB" w:rsidRPr="00830D88" w:rsidRDefault="00E215EB" w:rsidP="00E215EB">
      <w:pPr>
        <w:spacing w:line="360" w:lineRule="auto"/>
        <w:ind w:firstLine="720"/>
        <w:jc w:val="both"/>
      </w:pPr>
      <w:r w:rsidRPr="00830D88">
        <w:t xml:space="preserve">-  </w:t>
      </w:r>
      <w:r w:rsidRPr="00830D88">
        <w:rPr>
          <w:lang w:val="sah-RU"/>
        </w:rPr>
        <w:t>сравнить изменчивость и уровень варьирования морфологических признаков;</w:t>
      </w:r>
    </w:p>
    <w:p w:rsidR="00E215EB" w:rsidRPr="00830D88" w:rsidRDefault="00E215EB" w:rsidP="00E215EB">
      <w:pPr>
        <w:spacing w:line="360" w:lineRule="auto"/>
        <w:ind w:firstLine="720"/>
        <w:jc w:val="both"/>
      </w:pPr>
      <w:r w:rsidRPr="00830D88">
        <w:t>-   выявить группы признаков-индикаторов.</w:t>
      </w:r>
    </w:p>
    <w:p w:rsidR="00E215EB" w:rsidRPr="00830D88" w:rsidRDefault="00E215EB" w:rsidP="00E215EB">
      <w:pPr>
        <w:spacing w:line="360" w:lineRule="auto"/>
        <w:ind w:firstLine="720"/>
        <w:jc w:val="both"/>
      </w:pPr>
      <w:r w:rsidRPr="009077F0">
        <w:rPr>
          <w:b/>
          <w:bCs/>
        </w:rPr>
        <w:t xml:space="preserve">Новизна: </w:t>
      </w:r>
      <w:r w:rsidRPr="009077F0">
        <w:t xml:space="preserve">Впервые проведены популяционные исследования по сравнению изменчивости и уровни варьирования морфологических признаков </w:t>
      </w:r>
      <w:proofErr w:type="spellStart"/>
      <w:r w:rsidRPr="009077F0">
        <w:t>ценопопуляций</w:t>
      </w:r>
      <w:proofErr w:type="spellEnd"/>
      <w:r w:rsidRPr="009077F0">
        <w:t xml:space="preserve"> пижмы обыкновенной</w:t>
      </w:r>
      <w:r w:rsidRPr="009077F0">
        <w:rPr>
          <w:i/>
          <w:iCs/>
        </w:rPr>
        <w:t xml:space="preserve"> </w:t>
      </w:r>
      <w:proofErr w:type="spellStart"/>
      <w:r w:rsidRPr="009077F0">
        <w:rPr>
          <w:i/>
          <w:iCs/>
        </w:rPr>
        <w:t>Tanacetum</w:t>
      </w:r>
      <w:proofErr w:type="spellEnd"/>
      <w:r w:rsidRPr="009077F0">
        <w:rPr>
          <w:i/>
          <w:iCs/>
        </w:rPr>
        <w:t xml:space="preserve"> </w:t>
      </w:r>
      <w:proofErr w:type="spellStart"/>
      <w:r w:rsidRPr="009077F0">
        <w:rPr>
          <w:i/>
          <w:iCs/>
        </w:rPr>
        <w:t>vulgare</w:t>
      </w:r>
      <w:proofErr w:type="spellEnd"/>
      <w:r w:rsidRPr="009077F0">
        <w:rPr>
          <w:i/>
          <w:iCs/>
        </w:rPr>
        <w:t xml:space="preserve"> </w:t>
      </w:r>
      <w:r w:rsidRPr="009077F0">
        <w:rPr>
          <w:lang w:val="sah-RU"/>
        </w:rPr>
        <w:t>в</w:t>
      </w:r>
      <w:r w:rsidRPr="009077F0">
        <w:t xml:space="preserve"> условиях </w:t>
      </w:r>
      <w:proofErr w:type="spellStart"/>
      <w:r w:rsidRPr="009077F0">
        <w:t>Нюрбинского</w:t>
      </w:r>
      <w:proofErr w:type="spellEnd"/>
      <w:r w:rsidRPr="009077F0">
        <w:t xml:space="preserve"> и </w:t>
      </w:r>
      <w:proofErr w:type="spellStart"/>
      <w:r w:rsidRPr="009077F0">
        <w:t>Усть-Алданского</w:t>
      </w:r>
      <w:proofErr w:type="spellEnd"/>
      <w:r w:rsidRPr="009077F0">
        <w:t xml:space="preserve"> улусов Центральной Якутии.</w:t>
      </w:r>
    </w:p>
    <w:p w:rsidR="00E215EB" w:rsidRDefault="00E215EB" w:rsidP="00071D96">
      <w:pPr>
        <w:jc w:val="center"/>
        <w:rPr>
          <w:b/>
        </w:rPr>
      </w:pPr>
      <w:r>
        <w:rPr>
          <w:b/>
        </w:rPr>
        <w:t xml:space="preserve">Глава 1. </w:t>
      </w:r>
    </w:p>
    <w:p w:rsidR="00E215EB" w:rsidRPr="00830D88" w:rsidRDefault="00E215EB" w:rsidP="00071D96">
      <w:pPr>
        <w:jc w:val="center"/>
        <w:rPr>
          <w:b/>
        </w:rPr>
      </w:pPr>
      <w:r>
        <w:rPr>
          <w:b/>
        </w:rPr>
        <w:t xml:space="preserve">1.1. </w:t>
      </w:r>
      <w:proofErr w:type="spellStart"/>
      <w:r w:rsidRPr="00830D88">
        <w:rPr>
          <w:b/>
        </w:rPr>
        <w:t>Обьект</w:t>
      </w:r>
      <w:proofErr w:type="spellEnd"/>
      <w:r w:rsidRPr="00830D88">
        <w:rPr>
          <w:b/>
        </w:rPr>
        <w:t xml:space="preserve"> и методика исследований</w:t>
      </w:r>
    </w:p>
    <w:p w:rsidR="00E215EB" w:rsidRPr="00830D88" w:rsidRDefault="00E215EB" w:rsidP="00E215EB">
      <w:pPr>
        <w:spacing w:line="360" w:lineRule="auto"/>
        <w:ind w:firstLine="851"/>
        <w:jc w:val="both"/>
      </w:pPr>
      <w:r w:rsidRPr="00830D88">
        <w:rPr>
          <w:lang w:val="sah-RU"/>
        </w:rPr>
        <w:t xml:space="preserve">Пижма обыкновенная </w:t>
      </w:r>
      <w:proofErr w:type="spellStart"/>
      <w:r w:rsidRPr="00830D88">
        <w:rPr>
          <w:i/>
        </w:rPr>
        <w:t>Tanacetum</w:t>
      </w:r>
      <w:proofErr w:type="spellEnd"/>
      <w:r w:rsidRPr="00830D88">
        <w:rPr>
          <w:i/>
        </w:rPr>
        <w:t xml:space="preserve"> </w:t>
      </w:r>
      <w:proofErr w:type="spellStart"/>
      <w:r w:rsidRPr="00830D88">
        <w:rPr>
          <w:i/>
        </w:rPr>
        <w:t>vulgare</w:t>
      </w:r>
      <w:proofErr w:type="spellEnd"/>
      <w:r w:rsidRPr="00830D88">
        <w:t xml:space="preserve"> L. – травянистое многолетнее растение, по жизненной форме – гемикриптофит, по водному режиму экологической группе – </w:t>
      </w:r>
      <w:proofErr w:type="spellStart"/>
      <w:proofErr w:type="gramStart"/>
      <w:r w:rsidRPr="00830D88">
        <w:t>ксеромезофит</w:t>
      </w:r>
      <w:proofErr w:type="spellEnd"/>
      <w:r w:rsidRPr="00830D88">
        <w:t xml:space="preserve">, ареал по долготе – циркумполярный, ареал по широте – </w:t>
      </w:r>
      <w:proofErr w:type="spellStart"/>
      <w:r w:rsidRPr="00830D88">
        <w:t>бореально-монтанный</w:t>
      </w:r>
      <w:proofErr w:type="spellEnd"/>
      <w:r w:rsidRPr="00830D88">
        <w:t>, местопроизрастание – луга, леса, кустарниковые заросли, залежи.</w:t>
      </w:r>
      <w:proofErr w:type="gramEnd"/>
      <w:r w:rsidRPr="00830D88">
        <w:t xml:space="preserve"> Распространение по флористическим районам Якутии: </w:t>
      </w:r>
      <w:proofErr w:type="gramStart"/>
      <w:r w:rsidRPr="00830D88">
        <w:t>Верхнее-Ленский</w:t>
      </w:r>
      <w:proofErr w:type="gramEnd"/>
      <w:r w:rsidRPr="00830D88">
        <w:t xml:space="preserve">, Центрально-Якутский, </w:t>
      </w:r>
      <w:proofErr w:type="spellStart"/>
      <w:r w:rsidRPr="00830D88">
        <w:t>Алданский</w:t>
      </w:r>
      <w:proofErr w:type="spellEnd"/>
      <w:r w:rsidRPr="00830D88">
        <w:t>, Яна-</w:t>
      </w:r>
      <w:proofErr w:type="spellStart"/>
      <w:r w:rsidRPr="00830D88">
        <w:t>Индигирский</w:t>
      </w:r>
      <w:proofErr w:type="spellEnd"/>
      <w:r w:rsidRPr="00830D88">
        <w:t xml:space="preserve">, Колымский, Арктический. Хозяйственное значение – лекарственное, </w:t>
      </w:r>
      <w:proofErr w:type="spellStart"/>
      <w:r w:rsidRPr="00830D88">
        <w:t>полуядовитое</w:t>
      </w:r>
      <w:proofErr w:type="spellEnd"/>
      <w:r w:rsidRPr="00830D88">
        <w:t>.</w:t>
      </w:r>
    </w:p>
    <w:p w:rsidR="00E215EB" w:rsidRPr="00830D88" w:rsidRDefault="00E215EB" w:rsidP="00E215EB">
      <w:pPr>
        <w:spacing w:line="360" w:lineRule="auto"/>
        <w:ind w:firstLine="851"/>
        <w:jc w:val="both"/>
      </w:pPr>
      <w:r w:rsidRPr="00830D88">
        <w:t>Материал собран в июле-августе 201</w:t>
      </w:r>
      <w:r>
        <w:t>8</w:t>
      </w:r>
      <w:r w:rsidRPr="00830D88">
        <w:t xml:space="preserve"> г., в окрестностях с. </w:t>
      </w:r>
      <w:proofErr w:type="spellStart"/>
      <w:r w:rsidRPr="00830D88">
        <w:t>Сюльцы</w:t>
      </w:r>
      <w:proofErr w:type="spellEnd"/>
      <w:r w:rsidRPr="00830D88">
        <w:t xml:space="preserve">  </w:t>
      </w:r>
      <w:proofErr w:type="spellStart"/>
      <w:r w:rsidRPr="00830D88">
        <w:t>Нюрбинского</w:t>
      </w:r>
      <w:proofErr w:type="spellEnd"/>
      <w:r w:rsidRPr="00830D88">
        <w:t xml:space="preserve"> и в окрестностях с. </w:t>
      </w:r>
      <w:proofErr w:type="spellStart"/>
      <w:r w:rsidRPr="00830D88">
        <w:t>Дюпся</w:t>
      </w:r>
      <w:proofErr w:type="spellEnd"/>
      <w:r w:rsidRPr="00830D88">
        <w:t xml:space="preserve"> </w:t>
      </w:r>
      <w:proofErr w:type="spellStart"/>
      <w:r w:rsidRPr="00830D88">
        <w:t>Усть-Алданского</w:t>
      </w:r>
      <w:proofErr w:type="spellEnd"/>
      <w:r w:rsidRPr="00830D88">
        <w:t xml:space="preserve"> улусах. </w:t>
      </w:r>
      <w:proofErr w:type="gramStart"/>
      <w:r w:rsidRPr="00830D88">
        <w:t xml:space="preserve">Изученные </w:t>
      </w:r>
      <w:proofErr w:type="spellStart"/>
      <w:r w:rsidRPr="00830D88">
        <w:t>ценопопуляции</w:t>
      </w:r>
      <w:proofErr w:type="spellEnd"/>
      <w:r w:rsidRPr="00830D88">
        <w:t xml:space="preserve"> расположены на опушках лиственничного леса и кустарниковых зарослях.</w:t>
      </w:r>
      <w:proofErr w:type="gramEnd"/>
      <w:r w:rsidRPr="00830D88">
        <w:t xml:space="preserve"> Всего исследовано 4 </w:t>
      </w:r>
      <w:proofErr w:type="spellStart"/>
      <w:r w:rsidRPr="00830D88">
        <w:t>ценопопуляций</w:t>
      </w:r>
      <w:proofErr w:type="spellEnd"/>
      <w:r w:rsidRPr="00830D88">
        <w:t xml:space="preserve"> (в далее ЦП) пижмы обыкновенной</w:t>
      </w:r>
      <w:r w:rsidRPr="00830D88">
        <w:rPr>
          <w:b/>
          <w:i/>
        </w:rPr>
        <w:t xml:space="preserve"> </w:t>
      </w:r>
      <w:bookmarkStart w:id="2" w:name="OLE_LINK1"/>
      <w:bookmarkStart w:id="3" w:name="OLE_LINK2"/>
      <w:proofErr w:type="spellStart"/>
      <w:r w:rsidRPr="00830D88">
        <w:rPr>
          <w:i/>
        </w:rPr>
        <w:t>Tanacetum</w:t>
      </w:r>
      <w:proofErr w:type="spellEnd"/>
      <w:r w:rsidRPr="00830D88">
        <w:rPr>
          <w:i/>
        </w:rPr>
        <w:t xml:space="preserve"> </w:t>
      </w:r>
      <w:proofErr w:type="spellStart"/>
      <w:r w:rsidRPr="00830D88">
        <w:rPr>
          <w:i/>
        </w:rPr>
        <w:t>vulgare</w:t>
      </w:r>
      <w:bookmarkEnd w:id="2"/>
      <w:bookmarkEnd w:id="3"/>
      <w:proofErr w:type="spellEnd"/>
      <w:r w:rsidRPr="00830D88">
        <w:t xml:space="preserve">, </w:t>
      </w:r>
      <w:r w:rsidRPr="00830D88">
        <w:lastRenderedPageBreak/>
        <w:t xml:space="preserve">которые отличаются по градиентам увлажнения, богатством засоленности почвы, видовым составом и по степени антропогенного воздействия (ЦП 1 и 4 на кустарниковых зарослях, ЦП 2 и 3 на опушках лиственничного леса). Оценка по увлажненности и засоленности почв по экологическим шкалам Е.И. </w:t>
      </w:r>
      <w:proofErr w:type="spellStart"/>
      <w:r w:rsidRPr="00830D88">
        <w:t>Троевой</w:t>
      </w:r>
      <w:proofErr w:type="spellEnd"/>
      <w:r w:rsidRPr="00830D88">
        <w:t xml:space="preserve"> и др.[1] представлена в таблице 1.</w:t>
      </w:r>
    </w:p>
    <w:p w:rsidR="00E215EB" w:rsidRPr="00830D88" w:rsidRDefault="00E215EB" w:rsidP="00E215EB">
      <w:pPr>
        <w:spacing w:line="360" w:lineRule="auto"/>
        <w:ind w:firstLine="851"/>
        <w:jc w:val="right"/>
      </w:pPr>
      <w:r w:rsidRPr="00830D88">
        <w:t>Таблица 1</w:t>
      </w:r>
    </w:p>
    <w:p w:rsidR="00E215EB" w:rsidRPr="00830D88" w:rsidRDefault="00E215EB" w:rsidP="00E215EB">
      <w:pPr>
        <w:spacing w:line="360" w:lineRule="auto"/>
        <w:jc w:val="center"/>
        <w:rPr>
          <w:b/>
          <w:i/>
          <w:lang w:val="sah-RU"/>
        </w:rPr>
      </w:pPr>
      <w:r w:rsidRPr="00830D88">
        <w:rPr>
          <w:b/>
        </w:rPr>
        <w:t xml:space="preserve">Экологическая характеристика мест произрастания </w:t>
      </w:r>
      <w:proofErr w:type="spellStart"/>
      <w:r w:rsidRPr="00830D88">
        <w:rPr>
          <w:b/>
        </w:rPr>
        <w:t>ценопопуляций</w:t>
      </w:r>
      <w:proofErr w:type="spellEnd"/>
      <w:r w:rsidRPr="00830D88">
        <w:rPr>
          <w:b/>
        </w:rPr>
        <w:t xml:space="preserve"> </w:t>
      </w:r>
      <w:proofErr w:type="spellStart"/>
      <w:r w:rsidRPr="00830D88">
        <w:rPr>
          <w:b/>
          <w:i/>
        </w:rPr>
        <w:t>Tanacetum</w:t>
      </w:r>
      <w:proofErr w:type="spellEnd"/>
      <w:r w:rsidRPr="00830D88">
        <w:rPr>
          <w:b/>
          <w:i/>
        </w:rPr>
        <w:t xml:space="preserve"> </w:t>
      </w:r>
      <w:proofErr w:type="spellStart"/>
      <w:r w:rsidRPr="00830D88">
        <w:rPr>
          <w:b/>
          <w:i/>
        </w:rPr>
        <w:t>vulgare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594"/>
        <w:gridCol w:w="1386"/>
        <w:gridCol w:w="1260"/>
        <w:gridCol w:w="1440"/>
        <w:gridCol w:w="1620"/>
        <w:gridCol w:w="1363"/>
      </w:tblGrid>
      <w:tr w:rsidR="00E215EB" w:rsidRPr="00830D88" w:rsidTr="00220BF3">
        <w:tc>
          <w:tcPr>
            <w:tcW w:w="1908" w:type="dxa"/>
          </w:tcPr>
          <w:p w:rsidR="00E215EB" w:rsidRPr="00830D88" w:rsidRDefault="00E215EB" w:rsidP="00071D96">
            <w:pPr>
              <w:jc w:val="center"/>
            </w:pPr>
            <w:r w:rsidRPr="00830D88">
              <w:t>Местоположение</w:t>
            </w:r>
          </w:p>
        </w:tc>
        <w:tc>
          <w:tcPr>
            <w:tcW w:w="594" w:type="dxa"/>
          </w:tcPr>
          <w:p w:rsidR="00E215EB" w:rsidRPr="00830D88" w:rsidRDefault="00E215EB" w:rsidP="00071D96">
            <w:pPr>
              <w:jc w:val="center"/>
            </w:pPr>
            <w:r w:rsidRPr="00830D88">
              <w:t>ЦП</w:t>
            </w:r>
          </w:p>
        </w:tc>
        <w:tc>
          <w:tcPr>
            <w:tcW w:w="1386" w:type="dxa"/>
          </w:tcPr>
          <w:p w:rsidR="00E215EB" w:rsidRPr="00830D88" w:rsidRDefault="00E215EB" w:rsidP="00071D96">
            <w:pPr>
              <w:jc w:val="center"/>
            </w:pPr>
            <w:r w:rsidRPr="00830D88">
              <w:t>Ступени</w:t>
            </w:r>
          </w:p>
          <w:p w:rsidR="00E215EB" w:rsidRPr="00830D88" w:rsidRDefault="00E215EB" w:rsidP="00071D96">
            <w:pPr>
              <w:jc w:val="center"/>
            </w:pPr>
            <w:proofErr w:type="gramStart"/>
            <w:r w:rsidRPr="00830D88">
              <w:t>Увлажнен</w:t>
            </w:r>
            <w:r w:rsidRPr="00830D88">
              <w:rPr>
                <w:lang w:val="sah-RU"/>
              </w:rPr>
              <w:t>-</w:t>
            </w:r>
            <w:proofErr w:type="spellStart"/>
            <w:r w:rsidRPr="00830D88">
              <w:t>ности</w:t>
            </w:r>
            <w:proofErr w:type="spellEnd"/>
            <w:proofErr w:type="gramEnd"/>
          </w:p>
        </w:tc>
        <w:tc>
          <w:tcPr>
            <w:tcW w:w="1260" w:type="dxa"/>
          </w:tcPr>
          <w:p w:rsidR="00E215EB" w:rsidRPr="00830D88" w:rsidRDefault="00E215EB" w:rsidP="00071D96">
            <w:pPr>
              <w:jc w:val="center"/>
            </w:pPr>
            <w:r w:rsidRPr="00830D88">
              <w:t>Ступени богатство</w:t>
            </w:r>
          </w:p>
          <w:p w:rsidR="00E215EB" w:rsidRPr="00830D88" w:rsidRDefault="00E215EB" w:rsidP="00071D96">
            <w:pPr>
              <w:jc w:val="center"/>
            </w:pPr>
            <w:proofErr w:type="gramStart"/>
            <w:r w:rsidRPr="00830D88">
              <w:t>Засолен</w:t>
            </w:r>
            <w:r w:rsidRPr="00830D88">
              <w:rPr>
                <w:lang w:val="sah-RU"/>
              </w:rPr>
              <w:t>-</w:t>
            </w:r>
            <w:proofErr w:type="spellStart"/>
            <w:r w:rsidRPr="00830D88">
              <w:t>ности</w:t>
            </w:r>
            <w:proofErr w:type="spellEnd"/>
            <w:proofErr w:type="gramEnd"/>
          </w:p>
        </w:tc>
        <w:tc>
          <w:tcPr>
            <w:tcW w:w="1440" w:type="dxa"/>
          </w:tcPr>
          <w:p w:rsidR="00E215EB" w:rsidRPr="00830D88" w:rsidRDefault="00E215EB" w:rsidP="00071D96">
            <w:pPr>
              <w:jc w:val="center"/>
            </w:pPr>
            <w:r w:rsidRPr="00830D88">
              <w:t>Ступени пастбищной</w:t>
            </w:r>
          </w:p>
          <w:p w:rsidR="00E215EB" w:rsidRPr="00830D88" w:rsidRDefault="00E215EB" w:rsidP="00071D96">
            <w:pPr>
              <w:jc w:val="center"/>
            </w:pPr>
            <w:r w:rsidRPr="00830D88">
              <w:t>дигрессии</w:t>
            </w:r>
          </w:p>
        </w:tc>
        <w:tc>
          <w:tcPr>
            <w:tcW w:w="1620" w:type="dxa"/>
          </w:tcPr>
          <w:p w:rsidR="00E215EB" w:rsidRPr="00830D88" w:rsidRDefault="00E215EB" w:rsidP="00071D96">
            <w:pPr>
              <w:jc w:val="center"/>
            </w:pPr>
            <w:r w:rsidRPr="00830D88">
              <w:t>Увлажнение</w:t>
            </w:r>
          </w:p>
        </w:tc>
        <w:tc>
          <w:tcPr>
            <w:tcW w:w="1363" w:type="dxa"/>
          </w:tcPr>
          <w:p w:rsidR="00E215EB" w:rsidRPr="00830D88" w:rsidRDefault="00E215EB" w:rsidP="00071D96">
            <w:pPr>
              <w:jc w:val="center"/>
            </w:pPr>
            <w:r w:rsidRPr="00830D88">
              <w:t>Засоление</w:t>
            </w:r>
          </w:p>
        </w:tc>
      </w:tr>
      <w:tr w:rsidR="00E215EB" w:rsidRPr="00830D88" w:rsidTr="00220BF3">
        <w:tc>
          <w:tcPr>
            <w:tcW w:w="1908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proofErr w:type="spellStart"/>
            <w:r w:rsidRPr="00830D88">
              <w:t>Сюля</w:t>
            </w:r>
            <w:proofErr w:type="spellEnd"/>
          </w:p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Кустарниковые заросли</w:t>
            </w:r>
          </w:p>
        </w:tc>
        <w:tc>
          <w:tcPr>
            <w:tcW w:w="59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1</w:t>
            </w:r>
          </w:p>
        </w:tc>
        <w:tc>
          <w:tcPr>
            <w:tcW w:w="1386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65,25</w:t>
            </w:r>
          </w:p>
        </w:tc>
        <w:tc>
          <w:tcPr>
            <w:tcW w:w="1260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10,11</w:t>
            </w:r>
          </w:p>
        </w:tc>
        <w:tc>
          <w:tcPr>
            <w:tcW w:w="1440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3,05</w:t>
            </w:r>
          </w:p>
        </w:tc>
        <w:tc>
          <w:tcPr>
            <w:tcW w:w="1620" w:type="dxa"/>
          </w:tcPr>
          <w:p w:rsidR="00E215EB" w:rsidRPr="00830D88" w:rsidRDefault="00E215EB" w:rsidP="00220BF3">
            <w:pPr>
              <w:spacing w:line="360" w:lineRule="auto"/>
              <w:jc w:val="center"/>
              <w:rPr>
                <w:lang w:val="sah-RU"/>
              </w:rPr>
            </w:pPr>
            <w:r w:rsidRPr="00830D88">
              <w:rPr>
                <w:lang w:val="sah-RU"/>
              </w:rPr>
              <w:t>Влажно-луговое</w:t>
            </w:r>
          </w:p>
        </w:tc>
        <w:tc>
          <w:tcPr>
            <w:tcW w:w="1363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Довольно богатые</w:t>
            </w:r>
          </w:p>
        </w:tc>
      </w:tr>
      <w:tr w:rsidR="00E215EB" w:rsidRPr="00830D88" w:rsidTr="00220BF3">
        <w:tc>
          <w:tcPr>
            <w:tcW w:w="1908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proofErr w:type="spellStart"/>
            <w:r w:rsidRPr="00830D88">
              <w:t>Сюля</w:t>
            </w:r>
            <w:proofErr w:type="spellEnd"/>
          </w:p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Опушка леса</w:t>
            </w:r>
          </w:p>
        </w:tc>
        <w:tc>
          <w:tcPr>
            <w:tcW w:w="59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2</w:t>
            </w:r>
          </w:p>
        </w:tc>
        <w:tc>
          <w:tcPr>
            <w:tcW w:w="1386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65,56</w:t>
            </w:r>
          </w:p>
        </w:tc>
        <w:tc>
          <w:tcPr>
            <w:tcW w:w="1260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10,56</w:t>
            </w:r>
          </w:p>
        </w:tc>
        <w:tc>
          <w:tcPr>
            <w:tcW w:w="1440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3,25</w:t>
            </w:r>
          </w:p>
        </w:tc>
        <w:tc>
          <w:tcPr>
            <w:tcW w:w="1620" w:type="dxa"/>
          </w:tcPr>
          <w:p w:rsidR="00E215EB" w:rsidRPr="00830D88" w:rsidRDefault="00E215EB" w:rsidP="00220BF3">
            <w:pPr>
              <w:spacing w:line="360" w:lineRule="auto"/>
              <w:jc w:val="center"/>
              <w:rPr>
                <w:lang w:val="sah-RU"/>
              </w:rPr>
            </w:pPr>
            <w:r w:rsidRPr="00830D88">
              <w:rPr>
                <w:lang w:val="sah-RU"/>
              </w:rPr>
              <w:t>Влажно-луговое</w:t>
            </w:r>
          </w:p>
        </w:tc>
        <w:tc>
          <w:tcPr>
            <w:tcW w:w="1363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Довольно богатые</w:t>
            </w:r>
          </w:p>
        </w:tc>
      </w:tr>
      <w:tr w:rsidR="00E215EB" w:rsidRPr="00830D88" w:rsidTr="00220BF3">
        <w:tc>
          <w:tcPr>
            <w:tcW w:w="1908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proofErr w:type="spellStart"/>
            <w:r w:rsidRPr="00830D88">
              <w:t>Дюпся</w:t>
            </w:r>
            <w:proofErr w:type="spellEnd"/>
            <w:r w:rsidRPr="00830D88">
              <w:t xml:space="preserve"> </w:t>
            </w:r>
          </w:p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Опушка леса</w:t>
            </w:r>
          </w:p>
        </w:tc>
        <w:tc>
          <w:tcPr>
            <w:tcW w:w="59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3</w:t>
            </w:r>
          </w:p>
        </w:tc>
        <w:tc>
          <w:tcPr>
            <w:tcW w:w="1386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rPr>
                <w:lang w:val="sah-RU"/>
              </w:rPr>
              <w:t>63,97</w:t>
            </w:r>
          </w:p>
        </w:tc>
        <w:tc>
          <w:tcPr>
            <w:tcW w:w="1260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10,38</w:t>
            </w:r>
          </w:p>
        </w:tc>
        <w:tc>
          <w:tcPr>
            <w:tcW w:w="1440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3,36</w:t>
            </w:r>
          </w:p>
        </w:tc>
        <w:tc>
          <w:tcPr>
            <w:tcW w:w="1620" w:type="dxa"/>
          </w:tcPr>
          <w:p w:rsidR="00E215EB" w:rsidRPr="00830D88" w:rsidRDefault="00E215EB" w:rsidP="00220BF3">
            <w:pPr>
              <w:spacing w:line="360" w:lineRule="auto"/>
              <w:jc w:val="center"/>
              <w:rPr>
                <w:lang w:val="sah-RU"/>
              </w:rPr>
            </w:pPr>
            <w:r w:rsidRPr="00830D88">
              <w:rPr>
                <w:lang w:val="sah-RU"/>
              </w:rPr>
              <w:t>Сухолуговое</w:t>
            </w:r>
          </w:p>
        </w:tc>
        <w:tc>
          <w:tcPr>
            <w:tcW w:w="1363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Довольно богатые</w:t>
            </w:r>
          </w:p>
        </w:tc>
      </w:tr>
      <w:tr w:rsidR="00E215EB" w:rsidRPr="00830D88" w:rsidTr="00220BF3">
        <w:tc>
          <w:tcPr>
            <w:tcW w:w="1908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proofErr w:type="spellStart"/>
            <w:r w:rsidRPr="00830D88">
              <w:t>Дюпся</w:t>
            </w:r>
            <w:proofErr w:type="spellEnd"/>
            <w:r w:rsidRPr="00830D88">
              <w:t xml:space="preserve"> </w:t>
            </w:r>
          </w:p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Кустарниковые заросли</w:t>
            </w:r>
          </w:p>
        </w:tc>
        <w:tc>
          <w:tcPr>
            <w:tcW w:w="59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4</w:t>
            </w:r>
          </w:p>
        </w:tc>
        <w:tc>
          <w:tcPr>
            <w:tcW w:w="1386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60,89</w:t>
            </w:r>
          </w:p>
        </w:tc>
        <w:tc>
          <w:tcPr>
            <w:tcW w:w="1260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9,12</w:t>
            </w:r>
          </w:p>
        </w:tc>
        <w:tc>
          <w:tcPr>
            <w:tcW w:w="1440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2,83</w:t>
            </w:r>
          </w:p>
        </w:tc>
        <w:tc>
          <w:tcPr>
            <w:tcW w:w="1620" w:type="dxa"/>
          </w:tcPr>
          <w:p w:rsidR="00E215EB" w:rsidRPr="00830D88" w:rsidRDefault="00E215EB" w:rsidP="00220BF3">
            <w:pPr>
              <w:spacing w:line="360" w:lineRule="auto"/>
              <w:jc w:val="center"/>
              <w:rPr>
                <w:lang w:val="sah-RU"/>
              </w:rPr>
            </w:pPr>
            <w:r w:rsidRPr="00830D88">
              <w:rPr>
                <w:lang w:val="sah-RU"/>
              </w:rPr>
              <w:t>Сухолуговое</w:t>
            </w:r>
          </w:p>
        </w:tc>
        <w:tc>
          <w:tcPr>
            <w:tcW w:w="1363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 xml:space="preserve">Небогатые </w:t>
            </w:r>
          </w:p>
        </w:tc>
      </w:tr>
    </w:tbl>
    <w:p w:rsidR="00E215EB" w:rsidRPr="00830D88" w:rsidRDefault="00E215EB" w:rsidP="00E215EB">
      <w:pPr>
        <w:spacing w:line="360" w:lineRule="auto"/>
        <w:ind w:firstLine="708"/>
        <w:jc w:val="both"/>
      </w:pPr>
    </w:p>
    <w:p w:rsidR="00E215EB" w:rsidRPr="00830D88" w:rsidRDefault="00E215EB" w:rsidP="00E215EB">
      <w:pPr>
        <w:spacing w:line="360" w:lineRule="auto"/>
        <w:ind w:firstLine="708"/>
        <w:jc w:val="both"/>
      </w:pPr>
      <w:r w:rsidRPr="00830D88">
        <w:t>При изучении морфологических параметров особей учитывали  высоту растения, количество генеративных и вегетативных побегов, число и длина листьев, длину цветоноса, число веточек в соцветии, количество цветков. В каждой ЦП было проанализировано по 30 растений одновозрастного генеративного состояния (</w:t>
      </w:r>
      <w:r w:rsidRPr="00830D88">
        <w:rPr>
          <w:lang w:val="en-US"/>
        </w:rPr>
        <w:t>g</w:t>
      </w:r>
      <w:r w:rsidRPr="00830D88">
        <w:rPr>
          <w:vertAlign w:val="superscript"/>
        </w:rPr>
        <w:t>2</w:t>
      </w:r>
      <w:r w:rsidRPr="00830D88">
        <w:t>). По биометрическим показателям для каждого параметра вычислены средние значения, ошибки средних значений и коэффициенты вариаций (С</w:t>
      </w:r>
      <w:proofErr w:type="gramStart"/>
      <w:r w:rsidRPr="00830D88">
        <w:rPr>
          <w:lang w:val="en-US"/>
        </w:rPr>
        <w:t>V</w:t>
      </w:r>
      <w:proofErr w:type="gramEnd"/>
      <w:r w:rsidRPr="00830D88">
        <w:t>) и детерминаций (</w:t>
      </w:r>
      <w:r w:rsidRPr="00830D88">
        <w:rPr>
          <w:lang w:val="en-GB"/>
        </w:rPr>
        <w:t>R</w:t>
      </w:r>
      <w:r w:rsidRPr="00830D88">
        <w:t xml:space="preserve">2) с использованием пакета программ </w:t>
      </w:r>
      <w:r w:rsidRPr="00830D88">
        <w:rPr>
          <w:lang w:val="en-US"/>
        </w:rPr>
        <w:t>STATISTICA</w:t>
      </w:r>
      <w:r w:rsidRPr="00830D88">
        <w:t xml:space="preserve"> и </w:t>
      </w:r>
      <w:r w:rsidRPr="00830D88">
        <w:rPr>
          <w:lang w:val="en-US"/>
        </w:rPr>
        <w:t>EXCELL</w:t>
      </w:r>
      <w:r w:rsidRPr="00830D88">
        <w:t>.</w:t>
      </w:r>
    </w:p>
    <w:p w:rsidR="00E215EB" w:rsidRPr="00830D88" w:rsidRDefault="00E215EB" w:rsidP="00E215EB">
      <w:pPr>
        <w:pStyle w:val="3"/>
        <w:rPr>
          <w:color w:val="auto"/>
          <w:sz w:val="24"/>
          <w:szCs w:val="24"/>
        </w:rPr>
      </w:pPr>
      <w:r w:rsidRPr="00830D88">
        <w:rPr>
          <w:color w:val="auto"/>
          <w:sz w:val="24"/>
          <w:szCs w:val="24"/>
        </w:rPr>
        <w:t>Для оценки степени интегрированности развития структур организма пользовались индексом детерминации (</w:t>
      </w:r>
      <w:r w:rsidRPr="00830D88">
        <w:rPr>
          <w:color w:val="auto"/>
          <w:sz w:val="24"/>
          <w:szCs w:val="24"/>
          <w:lang w:val="en-US"/>
        </w:rPr>
        <w:t>R</w:t>
      </w:r>
      <w:r w:rsidRPr="00830D88">
        <w:rPr>
          <w:color w:val="auto"/>
          <w:sz w:val="24"/>
          <w:szCs w:val="24"/>
          <w:vertAlign w:val="superscript"/>
        </w:rPr>
        <w:t>2</w:t>
      </w:r>
      <w:r w:rsidRPr="00830D88">
        <w:rPr>
          <w:color w:val="auto"/>
          <w:sz w:val="24"/>
          <w:szCs w:val="24"/>
          <w:vertAlign w:val="subscript"/>
          <w:lang w:val="en-US"/>
        </w:rPr>
        <w:t>m</w:t>
      </w:r>
      <w:r w:rsidRPr="00830D88">
        <w:rPr>
          <w:color w:val="auto"/>
          <w:sz w:val="24"/>
          <w:szCs w:val="24"/>
        </w:rPr>
        <w:t>), который рассчитывается как усредненный по всей матрице квадрат коэффициента корреляции [2].</w:t>
      </w:r>
    </w:p>
    <w:p w:rsidR="00E215EB" w:rsidRPr="00830D88" w:rsidRDefault="00E215EB" w:rsidP="00E215EB">
      <w:pPr>
        <w:pStyle w:val="3"/>
        <w:rPr>
          <w:color w:val="auto"/>
          <w:sz w:val="24"/>
          <w:szCs w:val="24"/>
        </w:rPr>
      </w:pPr>
      <w:r w:rsidRPr="00830D88">
        <w:rPr>
          <w:color w:val="auto"/>
          <w:sz w:val="24"/>
          <w:szCs w:val="24"/>
        </w:rPr>
        <w:t xml:space="preserve">Для анализа структуры изменчивости признака и групп признаков Н.С. Ростова (2002) предлагает оценивать соотношение общей (коэффициент вариации признака – </w:t>
      </w:r>
      <w:r w:rsidRPr="00830D88">
        <w:rPr>
          <w:color w:val="auto"/>
          <w:sz w:val="24"/>
          <w:szCs w:val="24"/>
          <w:lang w:val="en-US"/>
        </w:rPr>
        <w:t>CV</w:t>
      </w:r>
      <w:r w:rsidRPr="00830D88">
        <w:rPr>
          <w:color w:val="auto"/>
          <w:sz w:val="24"/>
          <w:szCs w:val="24"/>
        </w:rPr>
        <w:t xml:space="preserve"> %)  и согласованной (усредненный по признаку квадрат коэффициента корреляции </w:t>
      </w:r>
      <w:r w:rsidRPr="00830D88">
        <w:rPr>
          <w:color w:val="auto"/>
          <w:sz w:val="24"/>
          <w:szCs w:val="24"/>
          <w:lang w:val="en-GB"/>
        </w:rPr>
        <w:t>r</w:t>
      </w:r>
      <w:r w:rsidRPr="00830D88">
        <w:rPr>
          <w:color w:val="auto"/>
          <w:sz w:val="24"/>
          <w:szCs w:val="24"/>
        </w:rPr>
        <w:t xml:space="preserve"> 2) </w:t>
      </w:r>
      <w:r w:rsidRPr="00830D88">
        <w:rPr>
          <w:color w:val="auto"/>
          <w:sz w:val="24"/>
          <w:szCs w:val="24"/>
        </w:rPr>
        <w:lastRenderedPageBreak/>
        <w:t>изменчивости. По особенностям соотношения общей и согласованной изменчивости выделены 4 группы признаков:</w:t>
      </w:r>
    </w:p>
    <w:p w:rsidR="00E215EB" w:rsidRPr="00830D88" w:rsidRDefault="00E215EB" w:rsidP="00E215EB">
      <w:pPr>
        <w:pStyle w:val="3"/>
        <w:numPr>
          <w:ilvl w:val="0"/>
          <w:numId w:val="2"/>
        </w:numPr>
        <w:rPr>
          <w:color w:val="auto"/>
          <w:sz w:val="24"/>
          <w:szCs w:val="24"/>
        </w:rPr>
      </w:pPr>
      <w:r w:rsidRPr="00830D88">
        <w:rPr>
          <w:color w:val="auto"/>
          <w:sz w:val="24"/>
          <w:szCs w:val="24"/>
        </w:rPr>
        <w:t>сильно варьирующие признаки с высоким уровнем детерминированности. Это эколого-биологические индикаторы адаптивной изменчивости организмов – признаки, отражающие согласованную изменчивость особей в неоднородной среде.</w:t>
      </w:r>
    </w:p>
    <w:p w:rsidR="00E215EB" w:rsidRPr="00830D88" w:rsidRDefault="00E215EB" w:rsidP="00E215EB">
      <w:pPr>
        <w:pStyle w:val="3"/>
        <w:numPr>
          <w:ilvl w:val="0"/>
          <w:numId w:val="2"/>
        </w:numPr>
        <w:rPr>
          <w:color w:val="auto"/>
          <w:sz w:val="24"/>
          <w:szCs w:val="24"/>
        </w:rPr>
      </w:pPr>
      <w:r w:rsidRPr="00830D88">
        <w:rPr>
          <w:color w:val="auto"/>
          <w:sz w:val="24"/>
          <w:szCs w:val="24"/>
        </w:rPr>
        <w:t>высокая согласованная изменчивость при низкой общей изменчивости признаков. Это биологические индикаторы – «ключевые» признаки или показатели, изменения которых определяют общее состояние системы.</w:t>
      </w:r>
    </w:p>
    <w:p w:rsidR="00E215EB" w:rsidRPr="00830D88" w:rsidRDefault="00E215EB" w:rsidP="00E215EB">
      <w:pPr>
        <w:pStyle w:val="3"/>
        <w:numPr>
          <w:ilvl w:val="0"/>
          <w:numId w:val="2"/>
        </w:numPr>
        <w:rPr>
          <w:color w:val="auto"/>
          <w:sz w:val="24"/>
          <w:szCs w:val="24"/>
        </w:rPr>
      </w:pPr>
      <w:r w:rsidRPr="00830D88">
        <w:rPr>
          <w:color w:val="auto"/>
          <w:sz w:val="24"/>
          <w:szCs w:val="24"/>
        </w:rPr>
        <w:t xml:space="preserve">низкая общая и согласованная изменчивость признаков свидетельствует об </w:t>
      </w:r>
      <w:proofErr w:type="spellStart"/>
      <w:r w:rsidRPr="00830D88">
        <w:rPr>
          <w:color w:val="auto"/>
          <w:sz w:val="24"/>
          <w:szCs w:val="24"/>
        </w:rPr>
        <w:t>автоматизированности</w:t>
      </w:r>
      <w:proofErr w:type="spellEnd"/>
      <w:r w:rsidRPr="00830D88">
        <w:rPr>
          <w:color w:val="auto"/>
          <w:sz w:val="24"/>
          <w:szCs w:val="24"/>
        </w:rPr>
        <w:t xml:space="preserve"> их развития. Это генотипические или таксономические индикаторы.</w:t>
      </w:r>
    </w:p>
    <w:p w:rsidR="00E215EB" w:rsidRPr="00830D88" w:rsidRDefault="00E215EB" w:rsidP="00E215EB">
      <w:pPr>
        <w:pStyle w:val="3"/>
        <w:numPr>
          <w:ilvl w:val="0"/>
          <w:numId w:val="2"/>
        </w:numPr>
        <w:rPr>
          <w:color w:val="auto"/>
          <w:sz w:val="24"/>
          <w:szCs w:val="24"/>
        </w:rPr>
      </w:pPr>
      <w:r w:rsidRPr="00830D88">
        <w:rPr>
          <w:color w:val="auto"/>
          <w:sz w:val="24"/>
          <w:szCs w:val="24"/>
        </w:rPr>
        <w:t>высокая общая изменчивость и низкая согласованная изменчивость признаков. Изменчивость этих признаков определяется преимущественно влиянием внешних факторов это экологические индикаторы, изменения которых слабо согласованы с общей системой организма.</w:t>
      </w:r>
    </w:p>
    <w:p w:rsidR="00E215EB" w:rsidRPr="00830D88" w:rsidRDefault="00E215EB" w:rsidP="00E215EB">
      <w:pPr>
        <w:spacing w:line="360" w:lineRule="auto"/>
        <w:ind w:firstLine="708"/>
        <w:jc w:val="both"/>
      </w:pPr>
      <w:r w:rsidRPr="00830D88">
        <w:t>Уровни варьирования признаков приняты по Г.Н. Зайцеву (1973): С</w:t>
      </w:r>
      <w:proofErr w:type="gramStart"/>
      <w:r w:rsidRPr="00830D88">
        <w:rPr>
          <w:lang w:val="en-US"/>
        </w:rPr>
        <w:t>V</w:t>
      </w:r>
      <w:proofErr w:type="gramEnd"/>
      <w:r w:rsidRPr="00830D88">
        <w:t xml:space="preserve"> ˃ 20 %  - высокий, С</w:t>
      </w:r>
      <w:r w:rsidRPr="00830D88">
        <w:rPr>
          <w:lang w:val="en-US"/>
        </w:rPr>
        <w:t>V</w:t>
      </w:r>
      <w:r w:rsidRPr="00830D88">
        <w:t>= 11 – 20 % - средний, С</w:t>
      </w:r>
      <w:r w:rsidRPr="00830D88">
        <w:rPr>
          <w:lang w:val="en-US"/>
        </w:rPr>
        <w:t>V</w:t>
      </w:r>
      <w:r w:rsidRPr="00830D88">
        <w:t xml:space="preserve"> ˂ 10 – низкий [3].</w:t>
      </w:r>
    </w:p>
    <w:p w:rsidR="00E215EB" w:rsidRPr="00830D88" w:rsidRDefault="00E215EB" w:rsidP="00E215EB">
      <w:pPr>
        <w:spacing w:line="360" w:lineRule="auto"/>
        <w:ind w:firstLine="708"/>
        <w:jc w:val="both"/>
      </w:pPr>
      <w:r w:rsidRPr="00830D88">
        <w:t xml:space="preserve">Индекс </w:t>
      </w:r>
      <w:proofErr w:type="spellStart"/>
      <w:r w:rsidRPr="00830D88">
        <w:t>виталитета</w:t>
      </w:r>
      <w:proofErr w:type="spellEnd"/>
      <w:r w:rsidRPr="00830D88">
        <w:t xml:space="preserve"> </w:t>
      </w:r>
      <w:proofErr w:type="spellStart"/>
      <w:r w:rsidRPr="00830D88">
        <w:t>ценопопуляций</w:t>
      </w:r>
      <w:proofErr w:type="spellEnd"/>
      <w:r w:rsidRPr="00830D88">
        <w:t xml:space="preserve"> (</w:t>
      </w:r>
      <w:r w:rsidRPr="00830D88">
        <w:rPr>
          <w:lang w:val="en-US"/>
        </w:rPr>
        <w:t>IVC</w:t>
      </w:r>
      <w:r w:rsidRPr="00830D88">
        <w:t xml:space="preserve">), рассчитываемый по размерным спектрам составляющих </w:t>
      </w:r>
      <w:proofErr w:type="spellStart"/>
      <w:r w:rsidRPr="00830D88">
        <w:t>ценопопуляции</w:t>
      </w:r>
      <w:proofErr w:type="spellEnd"/>
      <w:r w:rsidRPr="00830D88">
        <w:t xml:space="preserve"> особей генеративного состояния. Индекс рассчитывался с использованием выравнивания методом взвешивания </w:t>
      </w:r>
      <w:proofErr w:type="gramStart"/>
      <w:r w:rsidRPr="00830D88">
        <w:t>средних</w:t>
      </w:r>
      <w:proofErr w:type="gramEnd"/>
      <w:r w:rsidRPr="00830D88">
        <w:t>:</w:t>
      </w:r>
    </w:p>
    <w:p w:rsidR="00E215EB" w:rsidRPr="00830D88" w:rsidRDefault="00E215EB" w:rsidP="00E215EB">
      <w:pPr>
        <w:spacing w:line="360" w:lineRule="auto"/>
        <w:jc w:val="center"/>
      </w:pPr>
      <w:proofErr w:type="gramStart"/>
      <w:r w:rsidRPr="00830D88">
        <w:rPr>
          <w:lang w:val="en-US"/>
        </w:rPr>
        <w:t>IVC</w:t>
      </w:r>
      <w:r w:rsidRPr="00830D88">
        <w:t xml:space="preserve">  =</w:t>
      </w:r>
      <w:proofErr w:type="gramEnd"/>
      <w:r w:rsidRPr="00830D88">
        <w:t xml:space="preserve">  </w:t>
      </w:r>
      <w:r w:rsidRPr="00830D88">
        <w:rPr>
          <w:position w:val="-24"/>
        </w:rPr>
        <w:object w:dxaOrig="94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8pt" o:ole="">
            <v:imagedata r:id="rId8" o:title=""/>
          </v:shape>
          <o:OLEObject Type="Embed" ProgID="Equation.3" ShapeID="_x0000_i1025" DrawAspect="Content" ObjectID="_1611824611" r:id="rId9"/>
        </w:object>
      </w:r>
    </w:p>
    <w:p w:rsidR="00E215EB" w:rsidRPr="00830D88" w:rsidRDefault="00E215EB" w:rsidP="00E215EB">
      <w:pPr>
        <w:spacing w:line="360" w:lineRule="auto"/>
        <w:ind w:firstLine="708"/>
        <w:jc w:val="both"/>
      </w:pPr>
      <w:r w:rsidRPr="00830D88">
        <w:t xml:space="preserve">где     </w:t>
      </w:r>
      <w:r w:rsidRPr="00830D88">
        <w:rPr>
          <w:lang w:val="en-US"/>
        </w:rPr>
        <w:t>Xi</w:t>
      </w:r>
      <w:r w:rsidRPr="00830D88">
        <w:t xml:space="preserve">    - среднее значение i-того признака в </w:t>
      </w:r>
      <w:proofErr w:type="spellStart"/>
      <w:r w:rsidRPr="00830D88">
        <w:t>ценопопуляции</w:t>
      </w:r>
      <w:proofErr w:type="spellEnd"/>
      <w:r w:rsidRPr="00830D88">
        <w:t xml:space="preserve">, </w:t>
      </w:r>
      <w:r w:rsidRPr="00830D88">
        <w:rPr>
          <w:u w:val="single"/>
          <w:lang w:val="en-US"/>
        </w:rPr>
        <w:t>X</w:t>
      </w:r>
      <w:r w:rsidRPr="00830D88">
        <w:rPr>
          <w:lang w:val="en-US"/>
        </w:rPr>
        <w:t>i</w:t>
      </w:r>
      <w:r w:rsidRPr="00830D88">
        <w:t xml:space="preserve">   - среднее значение i-того признака для всех </w:t>
      </w:r>
      <w:proofErr w:type="spellStart"/>
      <w:r w:rsidRPr="00830D88">
        <w:t>ценопопуляций</w:t>
      </w:r>
      <w:proofErr w:type="spellEnd"/>
      <w:r w:rsidRPr="00830D88">
        <w:t xml:space="preserve">,  N - число признаков. Индекса </w:t>
      </w:r>
      <w:proofErr w:type="spellStart"/>
      <w:r w:rsidRPr="00830D88">
        <w:t>виталитета</w:t>
      </w:r>
      <w:proofErr w:type="spellEnd"/>
      <w:r w:rsidRPr="00830D88">
        <w:t xml:space="preserve"> </w:t>
      </w:r>
      <w:proofErr w:type="spellStart"/>
      <w:r w:rsidRPr="00830D88">
        <w:t>ценопопуляций</w:t>
      </w:r>
      <w:proofErr w:type="spellEnd"/>
      <w:r w:rsidRPr="00830D88">
        <w:t xml:space="preserve"> (</w:t>
      </w:r>
      <w:r w:rsidRPr="00830D88">
        <w:rPr>
          <w:lang w:val="en-US"/>
        </w:rPr>
        <w:t>IVC</w:t>
      </w:r>
      <w:r w:rsidRPr="00830D88">
        <w:t xml:space="preserve">), разработанного А.Р. </w:t>
      </w:r>
      <w:proofErr w:type="spellStart"/>
      <w:r w:rsidRPr="00830D88">
        <w:t>Ишбирдиным</w:t>
      </w:r>
      <w:proofErr w:type="spellEnd"/>
      <w:r w:rsidRPr="00830D88">
        <w:t xml:space="preserve"> и др.[4]</w:t>
      </w:r>
    </w:p>
    <w:p w:rsidR="00E215EB" w:rsidRPr="00830D88" w:rsidRDefault="00E215EB" w:rsidP="00E215EB">
      <w:pPr>
        <w:spacing w:line="360" w:lineRule="auto"/>
        <w:jc w:val="center"/>
        <w:rPr>
          <w:b/>
        </w:rPr>
      </w:pPr>
      <w:r>
        <w:rPr>
          <w:b/>
        </w:rPr>
        <w:t>Г</w:t>
      </w:r>
      <w:r w:rsidRPr="00830D88">
        <w:rPr>
          <w:b/>
        </w:rPr>
        <w:t>лава 2.</w:t>
      </w:r>
    </w:p>
    <w:p w:rsidR="00E215EB" w:rsidRPr="00830D88" w:rsidRDefault="00E215EB" w:rsidP="00E215EB">
      <w:pPr>
        <w:spacing w:line="360" w:lineRule="auto"/>
        <w:ind w:right="-5"/>
        <w:jc w:val="center"/>
        <w:rPr>
          <w:b/>
        </w:rPr>
      </w:pPr>
      <w:r>
        <w:rPr>
          <w:b/>
        </w:rPr>
        <w:t xml:space="preserve">2.1. </w:t>
      </w:r>
      <w:r w:rsidRPr="00830D88">
        <w:rPr>
          <w:b/>
        </w:rPr>
        <w:t>Результаты исследований</w:t>
      </w:r>
    </w:p>
    <w:p w:rsidR="00E215EB" w:rsidRPr="00830D88" w:rsidRDefault="00E215EB" w:rsidP="00E215EB">
      <w:pPr>
        <w:spacing w:line="360" w:lineRule="auto"/>
        <w:ind w:right="-5" w:firstLine="539"/>
        <w:jc w:val="both"/>
      </w:pPr>
      <w:r w:rsidRPr="00830D88">
        <w:t xml:space="preserve">Морфологические параметры пижмы обыкновенной </w:t>
      </w:r>
      <w:proofErr w:type="spellStart"/>
      <w:r w:rsidRPr="00830D88">
        <w:rPr>
          <w:i/>
        </w:rPr>
        <w:t>Tanacetum</w:t>
      </w:r>
      <w:proofErr w:type="spellEnd"/>
      <w:r w:rsidRPr="00830D88">
        <w:rPr>
          <w:i/>
        </w:rPr>
        <w:t xml:space="preserve"> </w:t>
      </w:r>
      <w:proofErr w:type="spellStart"/>
      <w:r w:rsidRPr="00830D88">
        <w:rPr>
          <w:i/>
        </w:rPr>
        <w:t>vulgare</w:t>
      </w:r>
      <w:proofErr w:type="spellEnd"/>
      <w:r w:rsidRPr="00830D88">
        <w:t xml:space="preserve"> изменяются в широком диапазоне. В таблице 2 приведены биометрические показатели и их вариативность пижмы обыкновенной </w:t>
      </w:r>
      <w:proofErr w:type="spellStart"/>
      <w:r w:rsidRPr="00830D88">
        <w:rPr>
          <w:i/>
        </w:rPr>
        <w:t>Tanacetum</w:t>
      </w:r>
      <w:proofErr w:type="spellEnd"/>
      <w:r w:rsidRPr="00830D88">
        <w:rPr>
          <w:i/>
        </w:rPr>
        <w:t xml:space="preserve"> </w:t>
      </w:r>
      <w:proofErr w:type="spellStart"/>
      <w:r w:rsidRPr="00830D88">
        <w:rPr>
          <w:i/>
        </w:rPr>
        <w:t>vulgare</w:t>
      </w:r>
      <w:proofErr w:type="spellEnd"/>
      <w:r w:rsidRPr="00830D88">
        <w:t xml:space="preserve"> </w:t>
      </w:r>
      <w:proofErr w:type="gramStart"/>
      <w:r w:rsidRPr="00830D88">
        <w:t>в</w:t>
      </w:r>
      <w:proofErr w:type="gramEnd"/>
      <w:r w:rsidRPr="00830D88">
        <w:t xml:space="preserve"> исследованных нами </w:t>
      </w:r>
      <w:proofErr w:type="spellStart"/>
      <w:r w:rsidRPr="00830D88">
        <w:t>ценопопуляциях</w:t>
      </w:r>
      <w:proofErr w:type="spellEnd"/>
      <w:r w:rsidRPr="00830D88">
        <w:t>.</w:t>
      </w:r>
    </w:p>
    <w:p w:rsidR="00E215EB" w:rsidRPr="00830D88" w:rsidRDefault="00E215EB" w:rsidP="00E215EB">
      <w:pPr>
        <w:spacing w:line="360" w:lineRule="auto"/>
        <w:ind w:firstLine="539"/>
        <w:jc w:val="both"/>
      </w:pPr>
      <w:proofErr w:type="gramStart"/>
      <w:r w:rsidRPr="00830D88">
        <w:t>Высота генеративного побега колеблется в пределах от 74,5</w:t>
      </w:r>
      <w:r w:rsidRPr="00830D88">
        <w:rPr>
          <w:u w:val="single"/>
        </w:rPr>
        <w:t>+</w:t>
      </w:r>
      <w:r w:rsidRPr="00830D88">
        <w:t>5,22 до 93,2</w:t>
      </w:r>
      <w:r w:rsidRPr="00830D88">
        <w:rPr>
          <w:u w:val="single"/>
        </w:rPr>
        <w:t>+</w:t>
      </w:r>
      <w:smartTag w:uri="urn:schemas-microsoft-com:office:smarttags" w:element="metricconverter">
        <w:smartTagPr>
          <w:attr w:name="ProductID" w:val="2,66 см"/>
        </w:smartTagPr>
        <w:r w:rsidRPr="00830D88">
          <w:t>2,66 см</w:t>
        </w:r>
      </w:smartTag>
      <w:r w:rsidRPr="00830D88">
        <w:t xml:space="preserve"> в среднем этот показатель составляет </w:t>
      </w:r>
      <w:smartTag w:uri="urn:schemas-microsoft-com:office:smarttags" w:element="metricconverter">
        <w:smartTagPr>
          <w:attr w:name="ProductID" w:val="84,50 см"/>
        </w:smartTagPr>
        <w:r w:rsidRPr="00830D88">
          <w:t>84,50 см</w:t>
        </w:r>
      </w:smartTag>
      <w:r w:rsidRPr="00830D88">
        <w:t>. Длина 3-го листа  варьирует от 9,93</w:t>
      </w:r>
      <w:r w:rsidRPr="00830D88">
        <w:rPr>
          <w:u w:val="single"/>
        </w:rPr>
        <w:t>+</w:t>
      </w:r>
      <w:r w:rsidRPr="00830D88">
        <w:t>0,65 до 14,3</w:t>
      </w:r>
      <w:r w:rsidRPr="00830D88">
        <w:rPr>
          <w:u w:val="single"/>
        </w:rPr>
        <w:t>+</w:t>
      </w:r>
      <w:smartTag w:uri="urn:schemas-microsoft-com:office:smarttags" w:element="metricconverter">
        <w:smartTagPr>
          <w:attr w:name="ProductID" w:val="0,9 см"/>
        </w:smartTagPr>
        <w:r w:rsidRPr="00830D88">
          <w:t>0,9 см</w:t>
        </w:r>
      </w:smartTag>
      <w:r w:rsidRPr="00830D88">
        <w:t>, длина 4-го листа варьирует от 11,9</w:t>
      </w:r>
      <w:r w:rsidRPr="00830D88">
        <w:rPr>
          <w:u w:val="single"/>
        </w:rPr>
        <w:t>+</w:t>
      </w:r>
      <w:r w:rsidRPr="00830D88">
        <w:t>0,88 до 16,9</w:t>
      </w:r>
      <w:r w:rsidRPr="00830D88">
        <w:rPr>
          <w:u w:val="single"/>
        </w:rPr>
        <w:t>+</w:t>
      </w:r>
      <w:smartTag w:uri="urn:schemas-microsoft-com:office:smarttags" w:element="metricconverter">
        <w:smartTagPr>
          <w:attr w:name="ProductID" w:val="1,05 см"/>
        </w:smartTagPr>
        <w:r w:rsidRPr="00830D88">
          <w:t>1,05 см</w:t>
        </w:r>
      </w:smartTag>
      <w:r w:rsidRPr="00830D88">
        <w:t xml:space="preserve">, длина 5-го листа </w:t>
      </w:r>
      <w:r w:rsidRPr="00830D88">
        <w:lastRenderedPageBreak/>
        <w:t>варьирует от 13,3</w:t>
      </w:r>
      <w:r w:rsidRPr="00830D88">
        <w:rPr>
          <w:u w:val="single"/>
        </w:rPr>
        <w:t>+</w:t>
      </w:r>
      <w:r w:rsidRPr="00830D88">
        <w:t>1,30 до 18,9</w:t>
      </w:r>
      <w:r w:rsidRPr="00830D88">
        <w:rPr>
          <w:u w:val="single"/>
        </w:rPr>
        <w:t>+</w:t>
      </w:r>
      <w:smartTag w:uri="urn:schemas-microsoft-com:office:smarttags" w:element="metricconverter">
        <w:smartTagPr>
          <w:attr w:name="ProductID" w:val="1,07 см"/>
        </w:smartTagPr>
        <w:r w:rsidRPr="00830D88">
          <w:t>1,07 см</w:t>
        </w:r>
      </w:smartTag>
      <w:r w:rsidRPr="00830D88">
        <w:t>. Длина цветоноса варьирует от 8,9</w:t>
      </w:r>
      <w:r w:rsidRPr="00830D88">
        <w:rPr>
          <w:u w:val="single"/>
        </w:rPr>
        <w:t>+</w:t>
      </w:r>
      <w:r w:rsidRPr="00830D88">
        <w:t>0,90 до</w:t>
      </w:r>
      <w:proofErr w:type="gramEnd"/>
      <w:r w:rsidRPr="00830D88">
        <w:t xml:space="preserve"> 19,1</w:t>
      </w:r>
      <w:r w:rsidRPr="00830D88">
        <w:rPr>
          <w:u w:val="single"/>
        </w:rPr>
        <w:t>+</w:t>
      </w:r>
      <w:smartTag w:uri="urn:schemas-microsoft-com:office:smarttags" w:element="metricconverter">
        <w:smartTagPr>
          <w:attr w:name="ProductID" w:val="2,27 см"/>
        </w:smartTagPr>
        <w:r w:rsidRPr="00830D88">
          <w:t>2,27 см</w:t>
        </w:r>
      </w:smartTag>
      <w:r w:rsidRPr="00830D88">
        <w:t>, количество веточек в соцветии колеблется от 6,09</w:t>
      </w:r>
      <w:r w:rsidRPr="00830D88">
        <w:rPr>
          <w:u w:val="single"/>
        </w:rPr>
        <w:t>+</w:t>
      </w:r>
      <w:r w:rsidRPr="00830D88">
        <w:t>0,52 до 9,5</w:t>
      </w:r>
      <w:r w:rsidRPr="00830D88">
        <w:rPr>
          <w:u w:val="single"/>
        </w:rPr>
        <w:t>+</w:t>
      </w:r>
      <w:r w:rsidRPr="00830D88">
        <w:t>0,4 шт., количество цветков в соцветии варьирует от 30,6</w:t>
      </w:r>
      <w:r w:rsidRPr="00830D88">
        <w:rPr>
          <w:u w:val="single"/>
        </w:rPr>
        <w:t>+</w:t>
      </w:r>
      <w:r w:rsidRPr="00830D88">
        <w:t>6,83 до 51,3</w:t>
      </w:r>
      <w:r w:rsidRPr="00830D88">
        <w:rPr>
          <w:u w:val="single"/>
        </w:rPr>
        <w:t>+</w:t>
      </w:r>
      <w:r w:rsidRPr="00830D88">
        <w:t>6,33 шт.</w:t>
      </w:r>
    </w:p>
    <w:p w:rsidR="00E215EB" w:rsidRPr="00830D88" w:rsidRDefault="00E215EB" w:rsidP="00E215EB">
      <w:pPr>
        <w:spacing w:line="360" w:lineRule="auto"/>
        <w:jc w:val="right"/>
      </w:pPr>
      <w:r w:rsidRPr="00830D88">
        <w:t>Таблица 2</w:t>
      </w:r>
    </w:p>
    <w:p w:rsidR="00E215EB" w:rsidRPr="00830D88" w:rsidRDefault="00E215EB" w:rsidP="00E215EB">
      <w:pPr>
        <w:spacing w:line="360" w:lineRule="auto"/>
        <w:ind w:firstLine="539"/>
        <w:jc w:val="center"/>
        <w:rPr>
          <w:b/>
        </w:rPr>
      </w:pPr>
      <w:r w:rsidRPr="00830D88">
        <w:rPr>
          <w:b/>
        </w:rPr>
        <w:t xml:space="preserve">Биометрические параметры и их вариабельность пижмы обыкновенной </w:t>
      </w:r>
      <w:proofErr w:type="spellStart"/>
      <w:r w:rsidRPr="00830D88">
        <w:rPr>
          <w:b/>
          <w:i/>
        </w:rPr>
        <w:t>Tanacetum</w:t>
      </w:r>
      <w:proofErr w:type="spellEnd"/>
      <w:r w:rsidRPr="00830D88">
        <w:rPr>
          <w:b/>
          <w:i/>
        </w:rPr>
        <w:t xml:space="preserve"> </w:t>
      </w:r>
      <w:proofErr w:type="spellStart"/>
      <w:r w:rsidRPr="00830D88">
        <w:rPr>
          <w:b/>
          <w:i/>
        </w:rPr>
        <w:t>vulgare</w:t>
      </w:r>
      <w:proofErr w:type="spellEnd"/>
      <w:r w:rsidRPr="00830D88">
        <w:rPr>
          <w:b/>
        </w:rPr>
        <w:t xml:space="preserve">  </w:t>
      </w:r>
      <w:proofErr w:type="gramStart"/>
      <w:r w:rsidRPr="00830D88">
        <w:rPr>
          <w:b/>
        </w:rPr>
        <w:t>в</w:t>
      </w:r>
      <w:proofErr w:type="gramEnd"/>
      <w:r w:rsidRPr="00830D88">
        <w:rPr>
          <w:b/>
        </w:rPr>
        <w:t xml:space="preserve"> изученных </w:t>
      </w:r>
      <w:proofErr w:type="spellStart"/>
      <w:r w:rsidRPr="00830D88">
        <w:rPr>
          <w:b/>
        </w:rPr>
        <w:t>ценопопуляциях</w:t>
      </w:r>
      <w:proofErr w:type="spellEnd"/>
      <w:r w:rsidRPr="00830D88">
        <w:rPr>
          <w:b/>
        </w:rPr>
        <w:t xml:space="preserve"> </w:t>
      </w:r>
    </w:p>
    <w:p w:rsidR="00E215EB" w:rsidRPr="00830D88" w:rsidRDefault="00E215EB" w:rsidP="00E215EB">
      <w:pPr>
        <w:spacing w:line="36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E215EB" w:rsidRPr="00830D88" w:rsidTr="00220BF3">
        <w:tc>
          <w:tcPr>
            <w:tcW w:w="1914" w:type="dxa"/>
            <w:vMerge w:val="restart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Признаки</w:t>
            </w:r>
          </w:p>
        </w:tc>
        <w:tc>
          <w:tcPr>
            <w:tcW w:w="3828" w:type="dxa"/>
            <w:gridSpan w:val="2"/>
          </w:tcPr>
          <w:p w:rsidR="00E215EB" w:rsidRPr="00830D88" w:rsidRDefault="00E215EB" w:rsidP="00220BF3">
            <w:pPr>
              <w:spacing w:line="360" w:lineRule="auto"/>
              <w:jc w:val="center"/>
            </w:pPr>
            <w:proofErr w:type="spellStart"/>
            <w:r w:rsidRPr="00830D88">
              <w:t>Нюрбинский</w:t>
            </w:r>
            <w:proofErr w:type="spellEnd"/>
          </w:p>
        </w:tc>
        <w:tc>
          <w:tcPr>
            <w:tcW w:w="3829" w:type="dxa"/>
            <w:gridSpan w:val="2"/>
          </w:tcPr>
          <w:p w:rsidR="00E215EB" w:rsidRPr="00830D88" w:rsidRDefault="00E215EB" w:rsidP="00220BF3">
            <w:pPr>
              <w:spacing w:line="360" w:lineRule="auto"/>
              <w:jc w:val="center"/>
            </w:pPr>
            <w:proofErr w:type="spellStart"/>
            <w:r w:rsidRPr="00830D88">
              <w:t>Усть-Алданский</w:t>
            </w:r>
            <w:proofErr w:type="spellEnd"/>
          </w:p>
        </w:tc>
      </w:tr>
      <w:tr w:rsidR="00E215EB" w:rsidRPr="00830D88" w:rsidTr="00220BF3">
        <w:tc>
          <w:tcPr>
            <w:tcW w:w="1914" w:type="dxa"/>
            <w:vMerge/>
          </w:tcPr>
          <w:p w:rsidR="00E215EB" w:rsidRPr="00830D88" w:rsidRDefault="00E215EB" w:rsidP="00220BF3">
            <w:pPr>
              <w:spacing w:line="360" w:lineRule="auto"/>
              <w:jc w:val="center"/>
            </w:pP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ЦП 1</w:t>
            </w: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ЦП 2</w:t>
            </w: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ЦП 3</w:t>
            </w:r>
          </w:p>
        </w:tc>
        <w:tc>
          <w:tcPr>
            <w:tcW w:w="1915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ЦП 4</w:t>
            </w:r>
          </w:p>
        </w:tc>
      </w:tr>
      <w:tr w:rsidR="00E215EB" w:rsidRPr="00830D88" w:rsidTr="00220BF3">
        <w:tc>
          <w:tcPr>
            <w:tcW w:w="1914" w:type="dxa"/>
            <w:vMerge w:val="restart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Высота побега</w:t>
            </w: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93,2</w:t>
            </w:r>
            <w:r w:rsidRPr="00830D88">
              <w:rPr>
                <w:u w:val="single"/>
              </w:rPr>
              <w:t>+</w:t>
            </w:r>
            <w:r w:rsidRPr="00830D88">
              <w:t>2,66</w:t>
            </w: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82,5</w:t>
            </w:r>
            <w:r w:rsidRPr="00830D88">
              <w:rPr>
                <w:u w:val="single"/>
              </w:rPr>
              <w:t>+</w:t>
            </w:r>
            <w:r w:rsidRPr="00830D88">
              <w:t>5,8</w:t>
            </w: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74,5</w:t>
            </w:r>
            <w:r w:rsidRPr="00830D88">
              <w:rPr>
                <w:u w:val="single"/>
              </w:rPr>
              <w:t>+</w:t>
            </w:r>
            <w:r w:rsidRPr="00830D88">
              <w:t>5,22</w:t>
            </w:r>
          </w:p>
        </w:tc>
        <w:tc>
          <w:tcPr>
            <w:tcW w:w="1915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87,6</w:t>
            </w:r>
            <w:r w:rsidRPr="00830D88">
              <w:rPr>
                <w:u w:val="single"/>
              </w:rPr>
              <w:t>+</w:t>
            </w:r>
            <w:r w:rsidRPr="00830D88">
              <w:t>4,64</w:t>
            </w:r>
          </w:p>
        </w:tc>
      </w:tr>
      <w:tr w:rsidR="00E215EB" w:rsidRPr="00830D88" w:rsidTr="00220BF3">
        <w:tc>
          <w:tcPr>
            <w:tcW w:w="1914" w:type="dxa"/>
            <w:vMerge/>
          </w:tcPr>
          <w:p w:rsidR="00E215EB" w:rsidRPr="00830D88" w:rsidRDefault="00E215EB" w:rsidP="00220BF3">
            <w:pPr>
              <w:spacing w:line="360" w:lineRule="auto"/>
              <w:jc w:val="center"/>
            </w:pP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9,03</w:t>
            </w: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22,2</w:t>
            </w: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32,1</w:t>
            </w:r>
          </w:p>
        </w:tc>
        <w:tc>
          <w:tcPr>
            <w:tcW w:w="1915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16,7</w:t>
            </w:r>
          </w:p>
        </w:tc>
      </w:tr>
      <w:tr w:rsidR="00E215EB" w:rsidRPr="00830D88" w:rsidTr="00220BF3">
        <w:tc>
          <w:tcPr>
            <w:tcW w:w="1914" w:type="dxa"/>
            <w:vMerge w:val="restart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Кол. ГП</w:t>
            </w: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2,6</w:t>
            </w:r>
            <w:r w:rsidRPr="00830D88">
              <w:rPr>
                <w:u w:val="single"/>
              </w:rPr>
              <w:t>+</w:t>
            </w:r>
            <w:r w:rsidRPr="00830D88">
              <w:t>0,4</w:t>
            </w: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2,6</w:t>
            </w:r>
            <w:r w:rsidRPr="00830D88">
              <w:rPr>
                <w:u w:val="single"/>
              </w:rPr>
              <w:t>+</w:t>
            </w:r>
            <w:r w:rsidRPr="00830D88">
              <w:t>0,42</w:t>
            </w: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  <w:rPr>
                <w:b/>
              </w:rPr>
            </w:pPr>
            <w:r w:rsidRPr="00830D88">
              <w:rPr>
                <w:b/>
              </w:rPr>
              <w:t>3,2</w:t>
            </w:r>
            <w:r w:rsidRPr="00830D88">
              <w:rPr>
                <w:b/>
                <w:u w:val="single"/>
              </w:rPr>
              <w:t>+</w:t>
            </w:r>
            <w:r w:rsidRPr="00830D88">
              <w:rPr>
                <w:b/>
              </w:rPr>
              <w:t>0,4</w:t>
            </w:r>
          </w:p>
        </w:tc>
        <w:tc>
          <w:tcPr>
            <w:tcW w:w="1915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2,8</w:t>
            </w:r>
            <w:r w:rsidRPr="00830D88">
              <w:rPr>
                <w:u w:val="single"/>
              </w:rPr>
              <w:t>+</w:t>
            </w:r>
            <w:r w:rsidRPr="00830D88">
              <w:t>0,55</w:t>
            </w:r>
          </w:p>
        </w:tc>
      </w:tr>
      <w:tr w:rsidR="00E215EB" w:rsidRPr="00830D88" w:rsidTr="00220BF3">
        <w:tc>
          <w:tcPr>
            <w:tcW w:w="1914" w:type="dxa"/>
            <w:vMerge/>
          </w:tcPr>
          <w:p w:rsidR="00E215EB" w:rsidRPr="00830D88" w:rsidRDefault="00E215EB" w:rsidP="00220BF3">
            <w:pPr>
              <w:spacing w:line="360" w:lineRule="auto"/>
              <w:jc w:val="center"/>
            </w:pP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48,6</w:t>
            </w: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51,9</w:t>
            </w: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54,8</w:t>
            </w:r>
          </w:p>
        </w:tc>
        <w:tc>
          <w:tcPr>
            <w:tcW w:w="1915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62,5</w:t>
            </w:r>
          </w:p>
        </w:tc>
      </w:tr>
      <w:tr w:rsidR="00E215EB" w:rsidRPr="00830D88" w:rsidTr="00220BF3">
        <w:tc>
          <w:tcPr>
            <w:tcW w:w="1914" w:type="dxa"/>
            <w:vMerge w:val="restart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Кол. ВП</w:t>
            </w: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2,75</w:t>
            </w:r>
            <w:r w:rsidRPr="00830D88">
              <w:rPr>
                <w:u w:val="single"/>
              </w:rPr>
              <w:t>+</w:t>
            </w:r>
            <w:r w:rsidRPr="00830D88">
              <w:t>0,64</w:t>
            </w: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3,1</w:t>
            </w:r>
            <w:r w:rsidRPr="00830D88">
              <w:rPr>
                <w:u w:val="single"/>
              </w:rPr>
              <w:t>+</w:t>
            </w:r>
            <w:r w:rsidRPr="00830D88">
              <w:t>0,43</w:t>
            </w: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3,5</w:t>
            </w:r>
            <w:r w:rsidRPr="00830D88">
              <w:rPr>
                <w:u w:val="single"/>
              </w:rPr>
              <w:t>+</w:t>
            </w:r>
            <w:r w:rsidRPr="00830D88">
              <w:t>0,4</w:t>
            </w:r>
          </w:p>
        </w:tc>
        <w:tc>
          <w:tcPr>
            <w:tcW w:w="1915" w:type="dxa"/>
          </w:tcPr>
          <w:p w:rsidR="00E215EB" w:rsidRPr="00830D88" w:rsidRDefault="00E215EB" w:rsidP="00220BF3">
            <w:pPr>
              <w:spacing w:line="360" w:lineRule="auto"/>
              <w:jc w:val="center"/>
              <w:rPr>
                <w:b/>
              </w:rPr>
            </w:pPr>
            <w:r w:rsidRPr="00830D88">
              <w:rPr>
                <w:b/>
              </w:rPr>
              <w:t>9,1</w:t>
            </w:r>
            <w:r w:rsidRPr="00830D88">
              <w:rPr>
                <w:b/>
                <w:u w:val="single"/>
              </w:rPr>
              <w:t>+</w:t>
            </w:r>
            <w:r w:rsidRPr="00830D88">
              <w:rPr>
                <w:b/>
              </w:rPr>
              <w:t>1,97</w:t>
            </w:r>
          </w:p>
        </w:tc>
      </w:tr>
      <w:tr w:rsidR="00E215EB" w:rsidRPr="00830D88" w:rsidTr="00220BF3">
        <w:tc>
          <w:tcPr>
            <w:tcW w:w="1914" w:type="dxa"/>
            <w:vMerge/>
          </w:tcPr>
          <w:p w:rsidR="00E215EB" w:rsidRPr="00830D88" w:rsidRDefault="00E215EB" w:rsidP="00220BF3">
            <w:pPr>
              <w:spacing w:line="360" w:lineRule="auto"/>
              <w:jc w:val="center"/>
            </w:pP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66,6</w:t>
            </w: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44,2</w:t>
            </w: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59,8</w:t>
            </w:r>
          </w:p>
        </w:tc>
        <w:tc>
          <w:tcPr>
            <w:tcW w:w="1915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68,6</w:t>
            </w:r>
          </w:p>
        </w:tc>
      </w:tr>
      <w:tr w:rsidR="00E215EB" w:rsidRPr="00830D88" w:rsidTr="00220BF3">
        <w:tc>
          <w:tcPr>
            <w:tcW w:w="1914" w:type="dxa"/>
            <w:vMerge w:val="restart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Число листьев</w:t>
            </w: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9,7</w:t>
            </w:r>
            <w:r w:rsidRPr="00830D88">
              <w:rPr>
                <w:u w:val="single"/>
              </w:rPr>
              <w:t>+</w:t>
            </w:r>
            <w:r w:rsidRPr="00830D88">
              <w:t>0,3</w:t>
            </w: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  <w:rPr>
                <w:b/>
              </w:rPr>
            </w:pPr>
            <w:r w:rsidRPr="00830D88">
              <w:rPr>
                <w:b/>
              </w:rPr>
              <w:t>11,3</w:t>
            </w:r>
            <w:r w:rsidRPr="00830D88">
              <w:rPr>
                <w:b/>
                <w:u w:val="single"/>
              </w:rPr>
              <w:t>+</w:t>
            </w:r>
            <w:r w:rsidRPr="00830D88">
              <w:rPr>
                <w:b/>
              </w:rPr>
              <w:t>0,96</w:t>
            </w: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7,2</w:t>
            </w:r>
            <w:r w:rsidRPr="00830D88">
              <w:rPr>
                <w:u w:val="single"/>
              </w:rPr>
              <w:t>+</w:t>
            </w:r>
            <w:r w:rsidRPr="00830D88">
              <w:t>0,5</w:t>
            </w:r>
          </w:p>
        </w:tc>
        <w:tc>
          <w:tcPr>
            <w:tcW w:w="1915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10,1</w:t>
            </w:r>
            <w:r w:rsidRPr="00830D88">
              <w:rPr>
                <w:u w:val="single"/>
              </w:rPr>
              <w:t>+</w:t>
            </w:r>
            <w:r w:rsidRPr="00830D88">
              <w:t>0,84</w:t>
            </w:r>
          </w:p>
        </w:tc>
      </w:tr>
      <w:tr w:rsidR="00E215EB" w:rsidRPr="00830D88" w:rsidTr="00220BF3">
        <w:tc>
          <w:tcPr>
            <w:tcW w:w="1914" w:type="dxa"/>
            <w:vMerge/>
          </w:tcPr>
          <w:p w:rsidR="00E215EB" w:rsidRPr="00830D88" w:rsidRDefault="00E215EB" w:rsidP="00220BF3">
            <w:pPr>
              <w:spacing w:line="360" w:lineRule="auto"/>
              <w:jc w:val="center"/>
            </w:pP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9,78</w:t>
            </w: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27,05</w:t>
            </w: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32,6</w:t>
            </w:r>
          </w:p>
        </w:tc>
        <w:tc>
          <w:tcPr>
            <w:tcW w:w="1915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26,5</w:t>
            </w:r>
          </w:p>
        </w:tc>
      </w:tr>
      <w:tr w:rsidR="00E215EB" w:rsidRPr="00830D88" w:rsidTr="00220BF3">
        <w:tc>
          <w:tcPr>
            <w:tcW w:w="1914" w:type="dxa"/>
            <w:vMerge w:val="restart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Дл. 3 листа</w:t>
            </w: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11,2</w:t>
            </w:r>
            <w:r w:rsidRPr="00830D88">
              <w:rPr>
                <w:u w:val="single"/>
              </w:rPr>
              <w:t>+</w:t>
            </w:r>
            <w:r w:rsidRPr="00830D88">
              <w:t>0,99</w:t>
            </w: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13,3</w:t>
            </w:r>
            <w:r w:rsidRPr="00830D88">
              <w:rPr>
                <w:u w:val="single"/>
              </w:rPr>
              <w:t>+</w:t>
            </w:r>
            <w:r w:rsidRPr="00830D88">
              <w:t>1,24</w:t>
            </w: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  <w:rPr>
                <w:b/>
              </w:rPr>
            </w:pPr>
            <w:r w:rsidRPr="00830D88">
              <w:rPr>
                <w:b/>
              </w:rPr>
              <w:t>14,3</w:t>
            </w:r>
            <w:r w:rsidRPr="00830D88">
              <w:rPr>
                <w:b/>
                <w:u w:val="single"/>
              </w:rPr>
              <w:t>+</w:t>
            </w:r>
            <w:r w:rsidRPr="00830D88">
              <w:rPr>
                <w:b/>
              </w:rPr>
              <w:t>0,9</w:t>
            </w:r>
          </w:p>
        </w:tc>
        <w:tc>
          <w:tcPr>
            <w:tcW w:w="1915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9,93</w:t>
            </w:r>
            <w:r w:rsidRPr="00830D88">
              <w:rPr>
                <w:u w:val="single"/>
              </w:rPr>
              <w:t>+</w:t>
            </w:r>
            <w:r w:rsidRPr="00830D88">
              <w:t>0,65</w:t>
            </w:r>
          </w:p>
        </w:tc>
      </w:tr>
      <w:tr w:rsidR="00E215EB" w:rsidRPr="00830D88" w:rsidTr="00220BF3">
        <w:tc>
          <w:tcPr>
            <w:tcW w:w="1914" w:type="dxa"/>
            <w:vMerge/>
          </w:tcPr>
          <w:p w:rsidR="00E215EB" w:rsidRPr="00830D88" w:rsidRDefault="00E215EB" w:rsidP="00220BF3">
            <w:pPr>
              <w:spacing w:line="360" w:lineRule="auto"/>
              <w:jc w:val="center"/>
            </w:pP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27,9</w:t>
            </w: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29,5</w:t>
            </w: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30,6</w:t>
            </w:r>
          </w:p>
        </w:tc>
        <w:tc>
          <w:tcPr>
            <w:tcW w:w="1915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20,9</w:t>
            </w:r>
          </w:p>
        </w:tc>
      </w:tr>
      <w:tr w:rsidR="00E215EB" w:rsidRPr="00830D88" w:rsidTr="00220BF3">
        <w:tc>
          <w:tcPr>
            <w:tcW w:w="1914" w:type="dxa"/>
            <w:vMerge w:val="restart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Дл. 4 листа</w:t>
            </w: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12,7</w:t>
            </w:r>
            <w:r w:rsidRPr="00830D88">
              <w:rPr>
                <w:u w:val="single"/>
              </w:rPr>
              <w:t>+</w:t>
            </w:r>
            <w:r w:rsidRPr="00830D88">
              <w:t>1,07</w:t>
            </w: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13,3</w:t>
            </w:r>
            <w:r w:rsidRPr="00830D88">
              <w:rPr>
                <w:u w:val="single"/>
              </w:rPr>
              <w:t>+</w:t>
            </w:r>
            <w:r w:rsidRPr="00830D88">
              <w:t>1,24</w:t>
            </w: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  <w:rPr>
                <w:b/>
              </w:rPr>
            </w:pPr>
            <w:r w:rsidRPr="00830D88">
              <w:rPr>
                <w:b/>
              </w:rPr>
              <w:t>16,9</w:t>
            </w:r>
            <w:r w:rsidRPr="00830D88">
              <w:rPr>
                <w:b/>
                <w:u w:val="single"/>
              </w:rPr>
              <w:t>+</w:t>
            </w:r>
            <w:r w:rsidRPr="00830D88">
              <w:rPr>
                <w:b/>
              </w:rPr>
              <w:t>1,05</w:t>
            </w:r>
          </w:p>
        </w:tc>
        <w:tc>
          <w:tcPr>
            <w:tcW w:w="1915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11,9</w:t>
            </w:r>
            <w:r w:rsidRPr="00830D88">
              <w:rPr>
                <w:u w:val="single"/>
              </w:rPr>
              <w:t>+</w:t>
            </w:r>
            <w:r w:rsidRPr="00830D88">
              <w:t>0,88</w:t>
            </w:r>
          </w:p>
        </w:tc>
      </w:tr>
      <w:tr w:rsidR="00E215EB" w:rsidRPr="00830D88" w:rsidTr="00220BF3">
        <w:tc>
          <w:tcPr>
            <w:tcW w:w="1914" w:type="dxa"/>
            <w:vMerge/>
          </w:tcPr>
          <w:p w:rsidR="00E215EB" w:rsidRPr="00830D88" w:rsidRDefault="00E215EB" w:rsidP="00220BF3">
            <w:pPr>
              <w:spacing w:line="360" w:lineRule="auto"/>
              <w:jc w:val="center"/>
            </w:pP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26,5</w:t>
            </w: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29,4</w:t>
            </w: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28,4</w:t>
            </w:r>
          </w:p>
        </w:tc>
        <w:tc>
          <w:tcPr>
            <w:tcW w:w="1915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23,2</w:t>
            </w:r>
          </w:p>
        </w:tc>
      </w:tr>
      <w:tr w:rsidR="00E215EB" w:rsidRPr="00830D88" w:rsidTr="00220BF3">
        <w:tc>
          <w:tcPr>
            <w:tcW w:w="1914" w:type="dxa"/>
            <w:vMerge w:val="restart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Дл.5 листа</w:t>
            </w: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16,6</w:t>
            </w:r>
            <w:r w:rsidRPr="00830D88">
              <w:rPr>
                <w:u w:val="single"/>
              </w:rPr>
              <w:t>+</w:t>
            </w:r>
            <w:r w:rsidRPr="00830D88">
              <w:t>1,23</w:t>
            </w: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17,2</w:t>
            </w:r>
            <w:r w:rsidRPr="00830D88">
              <w:rPr>
                <w:u w:val="single"/>
              </w:rPr>
              <w:t>+</w:t>
            </w:r>
            <w:r w:rsidRPr="00830D88">
              <w:t>1,83</w:t>
            </w: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  <w:rPr>
                <w:b/>
              </w:rPr>
            </w:pPr>
            <w:r w:rsidRPr="00830D88">
              <w:rPr>
                <w:b/>
              </w:rPr>
              <w:t>18,9</w:t>
            </w:r>
            <w:r w:rsidRPr="00830D88">
              <w:rPr>
                <w:b/>
                <w:u w:val="single"/>
              </w:rPr>
              <w:t>+</w:t>
            </w:r>
            <w:r w:rsidRPr="00830D88">
              <w:rPr>
                <w:b/>
              </w:rPr>
              <w:t>1,07</w:t>
            </w:r>
          </w:p>
        </w:tc>
        <w:tc>
          <w:tcPr>
            <w:tcW w:w="1915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13,3</w:t>
            </w:r>
            <w:r w:rsidRPr="00830D88">
              <w:rPr>
                <w:u w:val="single"/>
              </w:rPr>
              <w:t>+</w:t>
            </w:r>
            <w:r w:rsidRPr="00830D88">
              <w:t>1,30</w:t>
            </w:r>
          </w:p>
        </w:tc>
      </w:tr>
      <w:tr w:rsidR="00E215EB" w:rsidRPr="00830D88" w:rsidTr="00220BF3">
        <w:tc>
          <w:tcPr>
            <w:tcW w:w="1914" w:type="dxa"/>
            <w:vMerge/>
          </w:tcPr>
          <w:p w:rsidR="00E215EB" w:rsidRPr="00830D88" w:rsidRDefault="00E215EB" w:rsidP="00220BF3">
            <w:pPr>
              <w:spacing w:line="360" w:lineRule="auto"/>
              <w:jc w:val="center"/>
            </w:pP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23,3</w:t>
            </w: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33,7</w:t>
            </w: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26,07</w:t>
            </w:r>
          </w:p>
        </w:tc>
        <w:tc>
          <w:tcPr>
            <w:tcW w:w="1915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30,9</w:t>
            </w:r>
          </w:p>
        </w:tc>
      </w:tr>
      <w:tr w:rsidR="00E215EB" w:rsidRPr="00830D88" w:rsidTr="00220BF3">
        <w:tc>
          <w:tcPr>
            <w:tcW w:w="1914" w:type="dxa"/>
            <w:vMerge w:val="restart"/>
          </w:tcPr>
          <w:p w:rsidR="00E215EB" w:rsidRPr="00830D88" w:rsidRDefault="00E215EB" w:rsidP="00220BF3">
            <w:pPr>
              <w:spacing w:line="360" w:lineRule="auto"/>
              <w:jc w:val="center"/>
            </w:pPr>
            <w:proofErr w:type="spellStart"/>
            <w:r w:rsidRPr="00830D88">
              <w:t>Дл</w:t>
            </w:r>
            <w:proofErr w:type="gramStart"/>
            <w:r w:rsidRPr="00830D88">
              <w:t>.ц</w:t>
            </w:r>
            <w:proofErr w:type="gramEnd"/>
            <w:r w:rsidRPr="00830D88">
              <w:t>ветоноса</w:t>
            </w:r>
            <w:proofErr w:type="spellEnd"/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15,1</w:t>
            </w:r>
            <w:r w:rsidRPr="00830D88">
              <w:rPr>
                <w:u w:val="single"/>
              </w:rPr>
              <w:t>+</w:t>
            </w:r>
            <w:r w:rsidRPr="00830D88">
              <w:t>2,05</w:t>
            </w: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8,9</w:t>
            </w:r>
            <w:r w:rsidRPr="00830D88">
              <w:rPr>
                <w:u w:val="single"/>
              </w:rPr>
              <w:t>+</w:t>
            </w:r>
            <w:r w:rsidRPr="00830D88">
              <w:t>0,90</w:t>
            </w: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  <w:rPr>
                <w:b/>
              </w:rPr>
            </w:pPr>
            <w:r w:rsidRPr="00830D88">
              <w:rPr>
                <w:b/>
              </w:rPr>
              <w:t>19,1</w:t>
            </w:r>
            <w:r w:rsidRPr="00830D88">
              <w:rPr>
                <w:b/>
                <w:u w:val="single"/>
              </w:rPr>
              <w:t>+</w:t>
            </w:r>
            <w:r w:rsidRPr="00830D88">
              <w:rPr>
                <w:b/>
              </w:rPr>
              <w:t>2,27</w:t>
            </w:r>
          </w:p>
        </w:tc>
        <w:tc>
          <w:tcPr>
            <w:tcW w:w="1915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12,6</w:t>
            </w:r>
            <w:r w:rsidRPr="00830D88">
              <w:rPr>
                <w:u w:val="single"/>
              </w:rPr>
              <w:t>+</w:t>
            </w:r>
            <w:r w:rsidRPr="00830D88">
              <w:t>0,47</w:t>
            </w:r>
          </w:p>
        </w:tc>
      </w:tr>
      <w:tr w:rsidR="00E215EB" w:rsidRPr="00830D88" w:rsidTr="00220BF3">
        <w:tc>
          <w:tcPr>
            <w:tcW w:w="1914" w:type="dxa"/>
            <w:vMerge/>
          </w:tcPr>
          <w:p w:rsidR="00E215EB" w:rsidRPr="00830D88" w:rsidRDefault="00E215EB" w:rsidP="00220BF3">
            <w:pPr>
              <w:spacing w:line="360" w:lineRule="auto"/>
              <w:jc w:val="center"/>
            </w:pP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42,8</w:t>
            </w: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31,9</w:t>
            </w: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54,4</w:t>
            </w:r>
          </w:p>
        </w:tc>
        <w:tc>
          <w:tcPr>
            <w:tcW w:w="1915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11,9</w:t>
            </w:r>
          </w:p>
        </w:tc>
      </w:tr>
      <w:tr w:rsidR="00E215EB" w:rsidRPr="00830D88" w:rsidTr="00220BF3">
        <w:tc>
          <w:tcPr>
            <w:tcW w:w="1914" w:type="dxa"/>
            <w:vMerge w:val="restart"/>
          </w:tcPr>
          <w:p w:rsidR="00E215EB" w:rsidRPr="00830D88" w:rsidRDefault="00E215EB" w:rsidP="00220BF3">
            <w:pPr>
              <w:spacing w:line="360" w:lineRule="auto"/>
              <w:jc w:val="center"/>
            </w:pPr>
            <w:proofErr w:type="spellStart"/>
            <w:r w:rsidRPr="00830D88">
              <w:t>Кол</w:t>
            </w:r>
            <w:proofErr w:type="gramStart"/>
            <w:r w:rsidRPr="00830D88">
              <w:t>.в</w:t>
            </w:r>
            <w:proofErr w:type="gramEnd"/>
            <w:r w:rsidRPr="00830D88">
              <w:t>еточек</w:t>
            </w:r>
            <w:proofErr w:type="spellEnd"/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  <w:rPr>
                <w:b/>
              </w:rPr>
            </w:pPr>
            <w:r w:rsidRPr="00830D88">
              <w:rPr>
                <w:b/>
              </w:rPr>
              <w:t>9,5</w:t>
            </w:r>
            <w:r w:rsidRPr="00830D88">
              <w:rPr>
                <w:b/>
                <w:u w:val="single"/>
              </w:rPr>
              <w:t>+</w:t>
            </w:r>
            <w:r w:rsidRPr="00830D88">
              <w:rPr>
                <w:b/>
              </w:rPr>
              <w:t>0,4</w:t>
            </w: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6,5</w:t>
            </w:r>
            <w:r w:rsidRPr="00830D88">
              <w:rPr>
                <w:u w:val="single"/>
              </w:rPr>
              <w:t>+</w:t>
            </w:r>
            <w:r w:rsidRPr="00830D88">
              <w:t>0,76</w:t>
            </w: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6,09</w:t>
            </w:r>
            <w:r w:rsidRPr="00830D88">
              <w:rPr>
                <w:u w:val="single"/>
              </w:rPr>
              <w:t>+</w:t>
            </w:r>
            <w:r w:rsidRPr="00830D88">
              <w:t>0,52</w:t>
            </w:r>
          </w:p>
        </w:tc>
        <w:tc>
          <w:tcPr>
            <w:tcW w:w="1915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6,9</w:t>
            </w:r>
            <w:r w:rsidRPr="00830D88">
              <w:rPr>
                <w:u w:val="single"/>
              </w:rPr>
              <w:t>+</w:t>
            </w:r>
            <w:r w:rsidRPr="00830D88">
              <w:t>1,1</w:t>
            </w:r>
          </w:p>
        </w:tc>
      </w:tr>
      <w:tr w:rsidR="00E215EB" w:rsidRPr="00830D88" w:rsidTr="00220BF3">
        <w:tc>
          <w:tcPr>
            <w:tcW w:w="1914" w:type="dxa"/>
            <w:vMerge/>
          </w:tcPr>
          <w:p w:rsidR="00E215EB" w:rsidRPr="00830D88" w:rsidRDefault="00E215EB" w:rsidP="00220BF3">
            <w:pPr>
              <w:spacing w:line="360" w:lineRule="auto"/>
              <w:jc w:val="center"/>
            </w:pP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13,3</w:t>
            </w: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37,1</w:t>
            </w: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39,1</w:t>
            </w:r>
          </w:p>
        </w:tc>
        <w:tc>
          <w:tcPr>
            <w:tcW w:w="1915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50,4</w:t>
            </w:r>
          </w:p>
        </w:tc>
      </w:tr>
      <w:tr w:rsidR="00E215EB" w:rsidRPr="00830D88" w:rsidTr="00220BF3">
        <w:tc>
          <w:tcPr>
            <w:tcW w:w="1914" w:type="dxa"/>
            <w:vMerge w:val="restart"/>
          </w:tcPr>
          <w:p w:rsidR="00E215EB" w:rsidRPr="00830D88" w:rsidRDefault="00E215EB" w:rsidP="00220BF3">
            <w:pPr>
              <w:spacing w:line="360" w:lineRule="auto"/>
              <w:jc w:val="center"/>
            </w:pPr>
            <w:proofErr w:type="spellStart"/>
            <w:r w:rsidRPr="00830D88">
              <w:t>Кол</w:t>
            </w:r>
            <w:proofErr w:type="gramStart"/>
            <w:r w:rsidRPr="00830D88">
              <w:t>.ц</w:t>
            </w:r>
            <w:proofErr w:type="gramEnd"/>
            <w:r w:rsidRPr="00830D88">
              <w:t>ветков</w:t>
            </w:r>
            <w:proofErr w:type="spellEnd"/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44,7</w:t>
            </w:r>
            <w:r w:rsidRPr="00830D88">
              <w:rPr>
                <w:u w:val="single"/>
              </w:rPr>
              <w:t>+</w:t>
            </w:r>
            <w:r w:rsidRPr="00830D88">
              <w:t>4,06</w:t>
            </w: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30,6</w:t>
            </w:r>
            <w:r w:rsidRPr="00830D88">
              <w:rPr>
                <w:u w:val="single"/>
              </w:rPr>
              <w:t>+</w:t>
            </w:r>
            <w:r w:rsidRPr="00830D88">
              <w:t>6,83</w:t>
            </w: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  <w:rPr>
                <w:b/>
              </w:rPr>
            </w:pPr>
            <w:r w:rsidRPr="00830D88">
              <w:rPr>
                <w:b/>
              </w:rPr>
              <w:t>51,3</w:t>
            </w:r>
            <w:r w:rsidRPr="00830D88">
              <w:rPr>
                <w:b/>
                <w:u w:val="single"/>
              </w:rPr>
              <w:t>+</w:t>
            </w:r>
            <w:r w:rsidRPr="00830D88">
              <w:rPr>
                <w:b/>
              </w:rPr>
              <w:t>6,33</w:t>
            </w:r>
          </w:p>
        </w:tc>
        <w:tc>
          <w:tcPr>
            <w:tcW w:w="1915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42,3</w:t>
            </w:r>
            <w:r w:rsidRPr="00830D88">
              <w:rPr>
                <w:u w:val="single"/>
              </w:rPr>
              <w:t>+</w:t>
            </w:r>
            <w:r w:rsidRPr="00830D88">
              <w:t>4,88</w:t>
            </w:r>
          </w:p>
        </w:tc>
      </w:tr>
      <w:tr w:rsidR="00E215EB" w:rsidRPr="00830D88" w:rsidTr="00220BF3">
        <w:tc>
          <w:tcPr>
            <w:tcW w:w="1914" w:type="dxa"/>
            <w:vMerge/>
          </w:tcPr>
          <w:p w:rsidR="00E215EB" w:rsidRPr="00830D88" w:rsidRDefault="00E215EB" w:rsidP="00220BF3">
            <w:pPr>
              <w:spacing w:line="360" w:lineRule="auto"/>
              <w:jc w:val="center"/>
            </w:pP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28,7</w:t>
            </w: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  <w:rPr>
                <w:b/>
              </w:rPr>
            </w:pPr>
            <w:r w:rsidRPr="00830D88">
              <w:rPr>
                <w:b/>
              </w:rPr>
              <w:t>70,5</w:t>
            </w:r>
          </w:p>
        </w:tc>
        <w:tc>
          <w:tcPr>
            <w:tcW w:w="1914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56,5</w:t>
            </w:r>
          </w:p>
        </w:tc>
        <w:tc>
          <w:tcPr>
            <w:tcW w:w="1915" w:type="dxa"/>
          </w:tcPr>
          <w:p w:rsidR="00E215EB" w:rsidRPr="00830D88" w:rsidRDefault="00E215EB" w:rsidP="00220BF3">
            <w:pPr>
              <w:spacing w:line="360" w:lineRule="auto"/>
              <w:jc w:val="center"/>
            </w:pPr>
            <w:r w:rsidRPr="00830D88">
              <w:t>36,5</w:t>
            </w:r>
          </w:p>
        </w:tc>
      </w:tr>
    </w:tbl>
    <w:p w:rsidR="00E215EB" w:rsidRPr="00830D88" w:rsidRDefault="00E215EB" w:rsidP="00E215EB">
      <w:pPr>
        <w:spacing w:line="360" w:lineRule="auto"/>
        <w:ind w:right="-5"/>
        <w:jc w:val="both"/>
      </w:pPr>
      <w:r w:rsidRPr="00830D88">
        <w:t>Примечание: в числителе средние значения и ошибки от среднего; в знаменателе коэффициент вариации (</w:t>
      </w:r>
      <w:r w:rsidRPr="00830D88">
        <w:rPr>
          <w:lang w:val="sah-RU"/>
        </w:rPr>
        <w:t>С</w:t>
      </w:r>
      <w:proofErr w:type="gramStart"/>
      <w:r w:rsidRPr="00830D88">
        <w:rPr>
          <w:lang w:val="en-GB"/>
        </w:rPr>
        <w:t>V</w:t>
      </w:r>
      <w:proofErr w:type="gramEnd"/>
      <w:r w:rsidRPr="00830D88">
        <w:t>, %).</w:t>
      </w:r>
    </w:p>
    <w:p w:rsidR="00E215EB" w:rsidRPr="00830D88" w:rsidRDefault="00E215EB" w:rsidP="00E215EB">
      <w:pPr>
        <w:spacing w:line="360" w:lineRule="auto"/>
        <w:ind w:firstLine="539"/>
        <w:jc w:val="both"/>
      </w:pPr>
    </w:p>
    <w:p w:rsidR="00E215EB" w:rsidRPr="00830D88" w:rsidRDefault="00E215EB" w:rsidP="00E215EB">
      <w:pPr>
        <w:spacing w:line="360" w:lineRule="auto"/>
        <w:ind w:firstLine="539"/>
        <w:jc w:val="both"/>
      </w:pPr>
      <w:r w:rsidRPr="00830D88">
        <w:t xml:space="preserve">Среди из изученных </w:t>
      </w:r>
      <w:proofErr w:type="spellStart"/>
      <w:r w:rsidRPr="00830D88">
        <w:t>ценопопуляций</w:t>
      </w:r>
      <w:proofErr w:type="spellEnd"/>
      <w:r w:rsidRPr="00830D88">
        <w:t xml:space="preserve"> выделяется ЦП 3. В ней наблюдаются самые высокие показатели  репродуктивных органов, такие параметры как длина цветоноса и </w:t>
      </w:r>
      <w:r w:rsidRPr="00830D88">
        <w:lastRenderedPageBreak/>
        <w:t>количество цветков, и показатели фотосинтетического аппарата в ней максимальные параметры длины листьев. В ЦП 1 и 2 отмечены низкие показатели морфологических параметров.</w:t>
      </w:r>
    </w:p>
    <w:p w:rsidR="00E215EB" w:rsidRPr="00830D88" w:rsidRDefault="00E215EB" w:rsidP="00E215EB">
      <w:pPr>
        <w:spacing w:line="360" w:lineRule="auto"/>
        <w:ind w:firstLine="708"/>
        <w:jc w:val="both"/>
        <w:rPr>
          <w:lang w:val="sah-RU"/>
        </w:rPr>
      </w:pPr>
      <w:proofErr w:type="gramStart"/>
      <w:r w:rsidRPr="00830D88">
        <w:t xml:space="preserve">Во всех </w:t>
      </w:r>
      <w:proofErr w:type="spellStart"/>
      <w:r w:rsidRPr="00830D88">
        <w:t>ценопопуляциях</w:t>
      </w:r>
      <w:proofErr w:type="spellEnd"/>
      <w:r w:rsidRPr="00830D88">
        <w:t xml:space="preserve"> пижмы обыкновенной </w:t>
      </w:r>
      <w:proofErr w:type="spellStart"/>
      <w:r w:rsidRPr="00830D88">
        <w:rPr>
          <w:i/>
        </w:rPr>
        <w:t>Tanacetum</w:t>
      </w:r>
      <w:proofErr w:type="spellEnd"/>
      <w:r w:rsidRPr="00830D88">
        <w:rPr>
          <w:i/>
        </w:rPr>
        <w:t xml:space="preserve"> </w:t>
      </w:r>
      <w:proofErr w:type="spellStart"/>
      <w:r w:rsidRPr="00830D88">
        <w:rPr>
          <w:i/>
        </w:rPr>
        <w:t>vulgare</w:t>
      </w:r>
      <w:proofErr w:type="spellEnd"/>
      <w:r w:rsidRPr="00830D88">
        <w:t xml:space="preserve"> с высоким уровнем изменчивостью характеризуются: количество генеративных и вегетативных побегов (</w:t>
      </w:r>
      <w:r w:rsidRPr="00830D88">
        <w:rPr>
          <w:lang w:val="sah-RU"/>
        </w:rPr>
        <w:t>С</w:t>
      </w:r>
      <w:r w:rsidRPr="00830D88">
        <w:rPr>
          <w:lang w:val="en-GB"/>
        </w:rPr>
        <w:t>V</w:t>
      </w:r>
      <w:r w:rsidRPr="00830D88">
        <w:t xml:space="preserve"> 48,6 – 62,5 %;   44,2 – 68,6 %), количество цветков (</w:t>
      </w:r>
      <w:r w:rsidRPr="00830D88">
        <w:rPr>
          <w:lang w:val="sah-RU"/>
        </w:rPr>
        <w:t>С</w:t>
      </w:r>
      <w:r w:rsidRPr="00830D88">
        <w:rPr>
          <w:lang w:val="en-GB"/>
        </w:rPr>
        <w:t>V</w:t>
      </w:r>
      <w:r w:rsidRPr="00830D88">
        <w:t xml:space="preserve"> 28,7 – 70,5 %), а с высокой вариабельностью отмечены длина цветоноса (</w:t>
      </w:r>
      <w:r w:rsidRPr="00830D88">
        <w:rPr>
          <w:lang w:val="sah-RU"/>
        </w:rPr>
        <w:t>С</w:t>
      </w:r>
      <w:r w:rsidRPr="00830D88">
        <w:rPr>
          <w:lang w:val="en-GB"/>
        </w:rPr>
        <w:t>V</w:t>
      </w:r>
      <w:r w:rsidRPr="00830D88">
        <w:t xml:space="preserve"> 11,9 – 54,4 %), количество веточек в соцветии (</w:t>
      </w:r>
      <w:r w:rsidRPr="00830D88">
        <w:rPr>
          <w:lang w:val="sah-RU"/>
        </w:rPr>
        <w:t>С</w:t>
      </w:r>
      <w:r w:rsidRPr="00830D88">
        <w:rPr>
          <w:lang w:val="en-GB"/>
        </w:rPr>
        <w:t>V</w:t>
      </w:r>
      <w:r w:rsidRPr="00830D88">
        <w:t xml:space="preserve"> 13,3 – 50,4 %), остальные параметры со средней изменчивостью и вариабельностью (табл.1).</w:t>
      </w:r>
      <w:proofErr w:type="gramEnd"/>
    </w:p>
    <w:p w:rsidR="00E215EB" w:rsidRPr="00830D88" w:rsidRDefault="00E215EB" w:rsidP="00E215EB">
      <w:pPr>
        <w:spacing w:line="360" w:lineRule="auto"/>
        <w:ind w:firstLine="708"/>
        <w:jc w:val="both"/>
        <w:rPr>
          <w:lang w:val="sah-RU"/>
        </w:rPr>
      </w:pPr>
      <w:r w:rsidRPr="00830D88">
        <w:t>Коэффициент вариации (</w:t>
      </w:r>
      <w:r w:rsidRPr="00830D88">
        <w:rPr>
          <w:lang w:val="en-US"/>
        </w:rPr>
        <w:t>CV</w:t>
      </w:r>
      <w:r w:rsidRPr="00830D88">
        <w:t>) морфологических признаков</w:t>
      </w:r>
      <w:r w:rsidRPr="00830D88">
        <w:rPr>
          <w:i/>
          <w:iCs/>
        </w:rPr>
        <w:t xml:space="preserve"> </w:t>
      </w:r>
      <w:r w:rsidRPr="00830D88">
        <w:t xml:space="preserve">изученных </w:t>
      </w:r>
      <w:proofErr w:type="spellStart"/>
      <w:r w:rsidRPr="00830D88">
        <w:t>ценопопуляций</w:t>
      </w:r>
      <w:proofErr w:type="spellEnd"/>
      <w:r w:rsidRPr="00830D88">
        <w:rPr>
          <w:i/>
          <w:iCs/>
        </w:rPr>
        <w:t xml:space="preserve"> </w:t>
      </w:r>
      <w:r w:rsidRPr="00830D88">
        <w:t xml:space="preserve">пижмы обыкновенной </w:t>
      </w:r>
      <w:proofErr w:type="spellStart"/>
      <w:r w:rsidRPr="00830D88">
        <w:rPr>
          <w:i/>
        </w:rPr>
        <w:t>Tanacetum</w:t>
      </w:r>
      <w:proofErr w:type="spellEnd"/>
      <w:r w:rsidRPr="00830D88">
        <w:rPr>
          <w:i/>
        </w:rPr>
        <w:t xml:space="preserve"> </w:t>
      </w:r>
      <w:proofErr w:type="spellStart"/>
      <w:r w:rsidRPr="00830D88">
        <w:rPr>
          <w:i/>
        </w:rPr>
        <w:t>vulgare</w:t>
      </w:r>
      <w:proofErr w:type="spellEnd"/>
      <w:r w:rsidRPr="00830D88">
        <w:t xml:space="preserve"> изменяется от 20  до 60 %. Максимальный коэффициент вариации выявлены для таких признаков как количество генеративных и вегетативных побегов, а минимальный коэффициент вариации – высота побега. Коэффициент детерминации (</w:t>
      </w:r>
      <w:r w:rsidRPr="00830D88">
        <w:rPr>
          <w:lang w:val="en-US"/>
        </w:rPr>
        <w:t>R</w:t>
      </w:r>
      <w:r w:rsidRPr="00830D88">
        <w:rPr>
          <w:vertAlign w:val="superscript"/>
        </w:rPr>
        <w:t>2</w:t>
      </w:r>
      <w:r w:rsidRPr="00830D88">
        <w:t>) варьирует от 0,12  до 0,25. Высокий показатель коэффициента детерминации выявлены для таких признаков как длина 3-го и 5-го листьев</w:t>
      </w:r>
      <w:r w:rsidRPr="00830D88">
        <w:rPr>
          <w:lang w:val="sah-RU"/>
        </w:rPr>
        <w:t xml:space="preserve"> (Рис.1). </w:t>
      </w:r>
    </w:p>
    <w:p w:rsidR="00E215EB" w:rsidRPr="00830D88" w:rsidRDefault="00E215EB" w:rsidP="00E215EB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5943600" cy="3413760"/>
            <wp:effectExtent l="19050" t="0" r="0" b="0"/>
            <wp:docPr id="2" name="Рисунок 2" descr="Пижмань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ижманьнь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1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5EB" w:rsidRPr="00830D88" w:rsidRDefault="00E215EB" w:rsidP="00E215EB">
      <w:pPr>
        <w:spacing w:line="360" w:lineRule="auto"/>
        <w:ind w:firstLine="708"/>
        <w:jc w:val="both"/>
        <w:rPr>
          <w:b/>
          <w:lang w:val="sah-RU"/>
        </w:rPr>
      </w:pPr>
      <w:r w:rsidRPr="00830D88">
        <w:rPr>
          <w:b/>
        </w:rPr>
        <w:t xml:space="preserve">Рис.1. Структура изменчивости морфологических признаков пижмы обыкновенной </w:t>
      </w:r>
      <w:proofErr w:type="spellStart"/>
      <w:r w:rsidRPr="00830D88">
        <w:rPr>
          <w:b/>
          <w:i/>
        </w:rPr>
        <w:t>Tanacetum</w:t>
      </w:r>
      <w:proofErr w:type="spellEnd"/>
      <w:r w:rsidRPr="00830D88">
        <w:rPr>
          <w:b/>
          <w:i/>
        </w:rPr>
        <w:t xml:space="preserve"> </w:t>
      </w:r>
      <w:proofErr w:type="spellStart"/>
      <w:r w:rsidRPr="00830D88">
        <w:rPr>
          <w:b/>
          <w:i/>
        </w:rPr>
        <w:t>vulgare</w:t>
      </w:r>
      <w:proofErr w:type="spellEnd"/>
      <w:r w:rsidRPr="00830D88">
        <w:rPr>
          <w:b/>
          <w:i/>
        </w:rPr>
        <w:t xml:space="preserve"> </w:t>
      </w:r>
      <w:r w:rsidRPr="00830D88">
        <w:rPr>
          <w:b/>
        </w:rPr>
        <w:t xml:space="preserve">(по оси абсцисс </w:t>
      </w:r>
      <w:r w:rsidRPr="00830D88">
        <w:rPr>
          <w:b/>
          <w:lang w:val="en-GB"/>
        </w:rPr>
        <w:t>R</w:t>
      </w:r>
      <w:r w:rsidRPr="00830D88">
        <w:rPr>
          <w:b/>
        </w:rPr>
        <w:t xml:space="preserve">2 – </w:t>
      </w:r>
      <w:proofErr w:type="gramStart"/>
      <w:r w:rsidRPr="00830D88">
        <w:rPr>
          <w:b/>
          <w:lang w:val="en-GB"/>
        </w:rPr>
        <w:t>c</w:t>
      </w:r>
      <w:proofErr w:type="spellStart"/>
      <w:proofErr w:type="gramEnd"/>
      <w:r w:rsidRPr="00830D88">
        <w:rPr>
          <w:b/>
        </w:rPr>
        <w:t>огласованная</w:t>
      </w:r>
      <w:proofErr w:type="spellEnd"/>
      <w:r w:rsidRPr="00830D88">
        <w:rPr>
          <w:b/>
        </w:rPr>
        <w:t xml:space="preserve"> изменчивость, по оси ординат С</w:t>
      </w:r>
      <w:r w:rsidRPr="00830D88">
        <w:rPr>
          <w:b/>
          <w:lang w:val="en-GB"/>
        </w:rPr>
        <w:t>V</w:t>
      </w:r>
      <w:r w:rsidRPr="00830D88">
        <w:rPr>
          <w:b/>
        </w:rPr>
        <w:t xml:space="preserve"> %  - общая изменчивость)</w:t>
      </w:r>
    </w:p>
    <w:p w:rsidR="00E215EB" w:rsidRPr="00830D88" w:rsidRDefault="00E215EB" w:rsidP="00E215EB">
      <w:pPr>
        <w:spacing w:line="360" w:lineRule="auto"/>
        <w:jc w:val="both"/>
        <w:rPr>
          <w:lang w:val="sah-RU"/>
        </w:rPr>
      </w:pPr>
    </w:p>
    <w:p w:rsidR="00E215EB" w:rsidRPr="00830D88" w:rsidRDefault="00E215EB" w:rsidP="00E215EB">
      <w:pPr>
        <w:spacing w:line="360" w:lineRule="auto"/>
        <w:ind w:firstLine="708"/>
        <w:jc w:val="both"/>
      </w:pPr>
      <w:r w:rsidRPr="00830D88">
        <w:lastRenderedPageBreak/>
        <w:t xml:space="preserve">В структуре изменчивости морфологических признаков у </w:t>
      </w:r>
      <w:proofErr w:type="spellStart"/>
      <w:r w:rsidRPr="00830D88">
        <w:rPr>
          <w:i/>
        </w:rPr>
        <w:t>Tanacetum</w:t>
      </w:r>
      <w:proofErr w:type="spellEnd"/>
      <w:r w:rsidRPr="00830D88">
        <w:rPr>
          <w:i/>
        </w:rPr>
        <w:t xml:space="preserve"> </w:t>
      </w:r>
      <w:proofErr w:type="spellStart"/>
      <w:r w:rsidRPr="00830D88">
        <w:rPr>
          <w:i/>
        </w:rPr>
        <w:t>vulgare</w:t>
      </w:r>
      <w:proofErr w:type="spellEnd"/>
      <w:r w:rsidRPr="00830D88">
        <w:t xml:space="preserve"> выделены 4 группы признаков – индикаторов.</w:t>
      </w:r>
    </w:p>
    <w:p w:rsidR="00E215EB" w:rsidRPr="00830D88" w:rsidRDefault="00E215EB" w:rsidP="00E215EB">
      <w:pPr>
        <w:spacing w:line="360" w:lineRule="auto"/>
        <w:ind w:firstLine="708"/>
        <w:jc w:val="both"/>
      </w:pPr>
      <w:r w:rsidRPr="00830D88">
        <w:t xml:space="preserve">1. К эколого-биологическим индикаторам относится количество цветков, </w:t>
      </w:r>
      <w:proofErr w:type="gramStart"/>
      <w:r w:rsidRPr="00830D88">
        <w:t>обладающая</w:t>
      </w:r>
      <w:proofErr w:type="gramEnd"/>
      <w:r w:rsidRPr="00830D88">
        <w:t xml:space="preserve"> с высокой общей и высокой согласованной изменчивостью. </w:t>
      </w:r>
    </w:p>
    <w:p w:rsidR="00E215EB" w:rsidRPr="00830D88" w:rsidRDefault="00E215EB" w:rsidP="00E215EB">
      <w:pPr>
        <w:spacing w:line="360" w:lineRule="auto"/>
        <w:ind w:firstLine="708"/>
        <w:jc w:val="both"/>
      </w:pPr>
      <w:r w:rsidRPr="00830D88">
        <w:t xml:space="preserve">2. К биологическим «ключевым» индикаторам относятся: длина 3-го, 4-го и 5-го листьев, длина цветоноса, обладающие относительно с низкой общей и высокой согласованной изменчивостью, мало зависят от условий среды. </w:t>
      </w:r>
    </w:p>
    <w:p w:rsidR="00E215EB" w:rsidRPr="00830D88" w:rsidRDefault="00E215EB" w:rsidP="00E215EB">
      <w:pPr>
        <w:spacing w:line="360" w:lineRule="auto"/>
        <w:ind w:firstLine="708"/>
        <w:jc w:val="both"/>
      </w:pPr>
      <w:r w:rsidRPr="00830D88">
        <w:t xml:space="preserve">3. К генетическим индикаторам относятся:  высота побега, число листьев и число веточек в соцветии, обладающие с низкой общей и низкой согласованной изменчивости признаков, свидетельствующей относительной автономностью и мало зависят от внешних условий. </w:t>
      </w:r>
    </w:p>
    <w:p w:rsidR="00E215EB" w:rsidRPr="00830D88" w:rsidRDefault="00E215EB" w:rsidP="00E215EB">
      <w:pPr>
        <w:spacing w:line="360" w:lineRule="auto"/>
        <w:ind w:firstLine="720"/>
        <w:jc w:val="both"/>
      </w:pPr>
      <w:r w:rsidRPr="00830D88">
        <w:t xml:space="preserve">4. К экологическим индикаторам относятся:  количество вегетативных и генеративных побегов, которые слабо согласованы с общей системой организма, обладающие высокой общей изменчивостью. Изменчивость этих признаков определяется преимущественно под влиянием внешних факторов. </w:t>
      </w:r>
    </w:p>
    <w:p w:rsidR="00E215EB" w:rsidRPr="00830D88" w:rsidRDefault="00E215EB" w:rsidP="00E215EB">
      <w:pPr>
        <w:spacing w:line="360" w:lineRule="auto"/>
        <w:ind w:firstLine="708"/>
        <w:jc w:val="both"/>
      </w:pPr>
      <w:r w:rsidRPr="00830D88">
        <w:t xml:space="preserve">Оценка жизненности ЦП </w:t>
      </w:r>
      <w:proofErr w:type="spellStart"/>
      <w:r w:rsidRPr="00830D88">
        <w:rPr>
          <w:i/>
        </w:rPr>
        <w:t>Tanacetum</w:t>
      </w:r>
      <w:proofErr w:type="spellEnd"/>
      <w:r w:rsidRPr="00830D88">
        <w:t xml:space="preserve"> </w:t>
      </w:r>
      <w:proofErr w:type="spellStart"/>
      <w:r w:rsidRPr="00830D88">
        <w:rPr>
          <w:i/>
        </w:rPr>
        <w:t>vulgare</w:t>
      </w:r>
      <w:proofErr w:type="spellEnd"/>
      <w:r w:rsidRPr="00830D88">
        <w:t xml:space="preserve"> по размерному спектру показала, что в наиболее благоприятных условиях находятся растения ЦП </w:t>
      </w:r>
      <w:r w:rsidRPr="00830D88">
        <w:rPr>
          <w:lang w:val="sah-RU"/>
        </w:rPr>
        <w:t xml:space="preserve">3 и </w:t>
      </w:r>
      <w:r w:rsidRPr="00830D88">
        <w:t xml:space="preserve">4 произрастающие в окрестностях с. </w:t>
      </w:r>
      <w:proofErr w:type="spellStart"/>
      <w:r w:rsidRPr="00830D88">
        <w:t>Дюпся</w:t>
      </w:r>
      <w:proofErr w:type="spellEnd"/>
      <w:r w:rsidRPr="00830D88">
        <w:t xml:space="preserve">. В наименее благоприятных условиях находится растения ЦП 1,  произрастающие в окрестностях с. </w:t>
      </w:r>
      <w:proofErr w:type="spellStart"/>
      <w:r w:rsidRPr="00830D88">
        <w:t>Сюля</w:t>
      </w:r>
      <w:proofErr w:type="spellEnd"/>
      <w:r w:rsidRPr="00830D88">
        <w:t xml:space="preserve"> (Рис. 2).</w:t>
      </w:r>
    </w:p>
    <w:p w:rsidR="00E215EB" w:rsidRPr="00830D88" w:rsidRDefault="00E215EB" w:rsidP="00E215EB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5486400" cy="2880360"/>
            <wp:effectExtent l="19050" t="0" r="0" b="0"/>
            <wp:docPr id="3" name="Рисунок 3" descr="Пижм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ижм!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8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5EB" w:rsidRPr="00830D88" w:rsidRDefault="00E215EB" w:rsidP="00E215EB">
      <w:pPr>
        <w:spacing w:line="360" w:lineRule="auto"/>
        <w:jc w:val="both"/>
      </w:pPr>
      <w:r w:rsidRPr="00830D88">
        <w:t xml:space="preserve">Рис. 2. Оценка жизненности </w:t>
      </w:r>
      <w:proofErr w:type="spellStart"/>
      <w:r w:rsidRPr="00830D88">
        <w:t>ценопопуляций</w:t>
      </w:r>
      <w:proofErr w:type="spellEnd"/>
      <w:r w:rsidRPr="00830D88">
        <w:t xml:space="preserve"> пижмы обыкновенной </w:t>
      </w:r>
      <w:proofErr w:type="spellStart"/>
      <w:r w:rsidRPr="00830D88">
        <w:rPr>
          <w:i/>
        </w:rPr>
        <w:t>Tanacetum</w:t>
      </w:r>
      <w:proofErr w:type="spellEnd"/>
      <w:r w:rsidRPr="00830D88">
        <w:rPr>
          <w:i/>
        </w:rPr>
        <w:t xml:space="preserve"> </w:t>
      </w:r>
      <w:proofErr w:type="spellStart"/>
      <w:r w:rsidRPr="00830D88">
        <w:rPr>
          <w:i/>
        </w:rPr>
        <w:t>vulgare</w:t>
      </w:r>
      <w:proofErr w:type="spellEnd"/>
      <w:r w:rsidRPr="00830D88">
        <w:t xml:space="preserve"> </w:t>
      </w:r>
      <w:proofErr w:type="gramStart"/>
      <w:r w:rsidRPr="00830D88">
        <w:t xml:space="preserve">( </w:t>
      </w:r>
      <w:proofErr w:type="gramEnd"/>
      <w:r w:rsidRPr="00830D88">
        <w:t xml:space="preserve">по оси абсцисс </w:t>
      </w:r>
      <w:r w:rsidRPr="00830D88">
        <w:rPr>
          <w:lang w:val="en-GB"/>
        </w:rPr>
        <w:t>IVC</w:t>
      </w:r>
      <w:r w:rsidRPr="00830D88">
        <w:t xml:space="preserve"> – индекс </w:t>
      </w:r>
      <w:proofErr w:type="spellStart"/>
      <w:r w:rsidRPr="00830D88">
        <w:t>виталитета</w:t>
      </w:r>
      <w:proofErr w:type="spellEnd"/>
      <w:r w:rsidRPr="00830D88">
        <w:t xml:space="preserve">, </w:t>
      </w:r>
      <w:r w:rsidRPr="00830D88">
        <w:rPr>
          <w:lang w:val="en-GB"/>
        </w:rPr>
        <w:t>R</w:t>
      </w:r>
      <w:r w:rsidRPr="00830D88">
        <w:t xml:space="preserve"> 2 – коэффициент детерминации). </w:t>
      </w:r>
    </w:p>
    <w:p w:rsidR="00E215EB" w:rsidRDefault="00E215EB" w:rsidP="00E215EB">
      <w:pPr>
        <w:spacing w:line="360" w:lineRule="auto"/>
        <w:jc w:val="both"/>
      </w:pPr>
    </w:p>
    <w:p w:rsidR="00E215EB" w:rsidRDefault="00E215EB" w:rsidP="00E215EB">
      <w:pPr>
        <w:spacing w:line="360" w:lineRule="auto"/>
        <w:jc w:val="both"/>
      </w:pPr>
    </w:p>
    <w:p w:rsidR="00E215EB" w:rsidRPr="00830D88" w:rsidRDefault="00E215EB" w:rsidP="00E215EB">
      <w:pPr>
        <w:spacing w:line="360" w:lineRule="auto"/>
        <w:ind w:firstLine="708"/>
        <w:jc w:val="center"/>
        <w:rPr>
          <w:b/>
        </w:rPr>
      </w:pPr>
      <w:r w:rsidRPr="00830D88">
        <w:rPr>
          <w:b/>
        </w:rPr>
        <w:lastRenderedPageBreak/>
        <w:t>Заключение</w:t>
      </w:r>
    </w:p>
    <w:p w:rsidR="00E215EB" w:rsidRPr="00830D88" w:rsidRDefault="00E215EB" w:rsidP="00E215EB">
      <w:pPr>
        <w:spacing w:line="360" w:lineRule="auto"/>
        <w:ind w:firstLine="708"/>
        <w:jc w:val="both"/>
      </w:pPr>
      <w:r w:rsidRPr="00830D88">
        <w:t xml:space="preserve">Исследование изменчивости морфологических признаков вегетативных и репродуктивных органов </w:t>
      </w:r>
      <w:proofErr w:type="spellStart"/>
      <w:r w:rsidRPr="00830D88">
        <w:rPr>
          <w:i/>
        </w:rPr>
        <w:t>Tanacetum</w:t>
      </w:r>
      <w:proofErr w:type="spellEnd"/>
      <w:r w:rsidRPr="00830D88">
        <w:rPr>
          <w:i/>
        </w:rPr>
        <w:t xml:space="preserve"> </w:t>
      </w:r>
      <w:proofErr w:type="spellStart"/>
      <w:r w:rsidRPr="00830D88">
        <w:rPr>
          <w:i/>
        </w:rPr>
        <w:t>vulgare</w:t>
      </w:r>
      <w:proofErr w:type="spellEnd"/>
      <w:r w:rsidRPr="00830D88">
        <w:t xml:space="preserve"> </w:t>
      </w:r>
      <w:r w:rsidRPr="00830D88">
        <w:rPr>
          <w:iCs/>
        </w:rPr>
        <w:t>выявило, что уровень вариации средний и высокий, изменчивость признаков характеризуется различной амплитудой. Наиболее изменчивыми  морфологическими признаками являются</w:t>
      </w:r>
      <w:r w:rsidRPr="00830D88">
        <w:t xml:space="preserve"> количество генеративных и вегетативных побегов, наименее изменчивыми признаками является высота побега. Высокий уровень варьирования наблюдается, на таких признаках как число листьев (9,78 – 32,66), длина цветоноса (11,92 – 54,47) и число веточек в соцветии (13,36 – 50,41). </w:t>
      </w:r>
    </w:p>
    <w:p w:rsidR="00E215EB" w:rsidRPr="00830D88" w:rsidRDefault="00E215EB" w:rsidP="00E215EB">
      <w:pPr>
        <w:spacing w:line="360" w:lineRule="auto"/>
        <w:ind w:firstLine="708"/>
        <w:jc w:val="both"/>
      </w:pPr>
      <w:r w:rsidRPr="00830D88">
        <w:t xml:space="preserve">Из изученных </w:t>
      </w:r>
      <w:proofErr w:type="spellStart"/>
      <w:r w:rsidRPr="00830D88">
        <w:t>ценопопуляций</w:t>
      </w:r>
      <w:proofErr w:type="spellEnd"/>
      <w:r w:rsidRPr="00830D88">
        <w:t xml:space="preserve"> пижмы обыкновенной </w:t>
      </w:r>
      <w:proofErr w:type="spellStart"/>
      <w:r w:rsidRPr="00830D88">
        <w:rPr>
          <w:i/>
        </w:rPr>
        <w:t>Tanacetum</w:t>
      </w:r>
      <w:proofErr w:type="spellEnd"/>
      <w:r w:rsidRPr="00830D88">
        <w:rPr>
          <w:i/>
        </w:rPr>
        <w:t xml:space="preserve"> </w:t>
      </w:r>
      <w:proofErr w:type="spellStart"/>
      <w:r w:rsidRPr="00830D88">
        <w:rPr>
          <w:i/>
        </w:rPr>
        <w:t>vulgare</w:t>
      </w:r>
      <w:proofErr w:type="spellEnd"/>
      <w:r w:rsidRPr="00830D88">
        <w:t xml:space="preserve"> высокие параметры морфологических признаков отмечены в ЦП 3, а низкие параметры в ЦП 1.</w:t>
      </w:r>
    </w:p>
    <w:p w:rsidR="00E215EB" w:rsidRPr="00E215EB" w:rsidRDefault="00E215EB" w:rsidP="00E215EB">
      <w:pPr>
        <w:tabs>
          <w:tab w:val="left" w:pos="900"/>
          <w:tab w:val="left" w:pos="1080"/>
          <w:tab w:val="left" w:pos="1260"/>
        </w:tabs>
        <w:spacing w:line="360" w:lineRule="auto"/>
        <w:jc w:val="both"/>
      </w:pPr>
      <w:r w:rsidRPr="00830D88">
        <w:tab/>
        <w:t>По результатам изменчивости морфологических признаков выявлено все 4 группы признака-индикатора. К ключевым биологическим индикаторам относятся такие признаки как длина 3-го и 5-го листьев, длина цветоноса.</w:t>
      </w:r>
    </w:p>
    <w:p w:rsidR="00E215EB" w:rsidRPr="00830D88" w:rsidRDefault="00E215EB" w:rsidP="00E215EB">
      <w:pPr>
        <w:tabs>
          <w:tab w:val="left" w:pos="900"/>
          <w:tab w:val="left" w:pos="1080"/>
          <w:tab w:val="left" w:pos="1260"/>
        </w:tabs>
        <w:spacing w:line="360" w:lineRule="auto"/>
        <w:jc w:val="both"/>
      </w:pPr>
      <w:r w:rsidRPr="00E215EB">
        <w:tab/>
      </w:r>
      <w:r w:rsidRPr="00830D88">
        <w:t xml:space="preserve">Оценка жизненности ЦП </w:t>
      </w:r>
      <w:proofErr w:type="spellStart"/>
      <w:r w:rsidRPr="00830D88">
        <w:rPr>
          <w:i/>
          <w:iCs/>
          <w:lang w:val="en-US"/>
        </w:rPr>
        <w:t>Beckmannia</w:t>
      </w:r>
      <w:proofErr w:type="spellEnd"/>
      <w:r w:rsidRPr="00830D88">
        <w:rPr>
          <w:i/>
          <w:iCs/>
        </w:rPr>
        <w:t xml:space="preserve"> </w:t>
      </w:r>
      <w:proofErr w:type="spellStart"/>
      <w:r w:rsidRPr="00830D88">
        <w:rPr>
          <w:i/>
          <w:iCs/>
          <w:lang w:val="en-US"/>
        </w:rPr>
        <w:t>syzigachne</w:t>
      </w:r>
      <w:proofErr w:type="spellEnd"/>
      <w:r w:rsidRPr="00830D88">
        <w:t xml:space="preserve"> по размерному спектру показала, что наиболее максимальные показатели </w:t>
      </w:r>
      <w:r w:rsidRPr="00830D88">
        <w:rPr>
          <w:lang w:val="en-US"/>
        </w:rPr>
        <w:t>IVC</w:t>
      </w:r>
      <w:r w:rsidRPr="00830D88">
        <w:t xml:space="preserve"> отмечены в ЦП 3 и 4 (1,05 и 1,04), наименьшие показатели </w:t>
      </w:r>
      <w:r w:rsidRPr="00830D88">
        <w:rPr>
          <w:lang w:val="en-US"/>
        </w:rPr>
        <w:t>IVC</w:t>
      </w:r>
      <w:r w:rsidRPr="00830D88">
        <w:t xml:space="preserve"> отмечены в ЦП 1 (0,91)</w:t>
      </w:r>
    </w:p>
    <w:p w:rsidR="00E215EB" w:rsidRPr="00830D88" w:rsidRDefault="00E215EB" w:rsidP="00E215EB">
      <w:pPr>
        <w:spacing w:line="360" w:lineRule="auto"/>
        <w:ind w:firstLine="540"/>
        <w:jc w:val="both"/>
      </w:pPr>
      <w:r w:rsidRPr="00830D88">
        <w:t xml:space="preserve">Все выводы являются предварительными, так как при увеличении количества </w:t>
      </w:r>
      <w:proofErr w:type="spellStart"/>
      <w:r w:rsidRPr="00830D88">
        <w:t>ценопопуляций</w:t>
      </w:r>
      <w:proofErr w:type="spellEnd"/>
      <w:r w:rsidRPr="00830D88">
        <w:t xml:space="preserve"> в различных иных условиях выводы могут измениться. Но, в целом, </w:t>
      </w:r>
      <w:proofErr w:type="spellStart"/>
      <w:r w:rsidRPr="00830D88">
        <w:t>ценопопуляции</w:t>
      </w:r>
      <w:proofErr w:type="spellEnd"/>
      <w:r w:rsidRPr="00830D88">
        <w:t xml:space="preserve"> вида вполне закономерно ведут себя как организмы, адаптированные в условиях увлажнения, засоления и антропогенной нагрузки.</w:t>
      </w:r>
      <w:r w:rsidRPr="00830D88">
        <w:tab/>
      </w:r>
    </w:p>
    <w:p w:rsidR="00E215EB" w:rsidRDefault="00E215EB" w:rsidP="00E215EB">
      <w:pPr>
        <w:spacing w:line="360" w:lineRule="auto"/>
        <w:jc w:val="both"/>
      </w:pPr>
    </w:p>
    <w:p w:rsidR="00E215EB" w:rsidRPr="00830D88" w:rsidRDefault="00E215EB" w:rsidP="00E215EB">
      <w:pPr>
        <w:spacing w:line="360" w:lineRule="auto"/>
        <w:jc w:val="center"/>
        <w:rPr>
          <w:b/>
        </w:rPr>
      </w:pPr>
      <w:r w:rsidRPr="00830D88">
        <w:rPr>
          <w:b/>
        </w:rPr>
        <w:t>Использованная литература</w:t>
      </w:r>
    </w:p>
    <w:p w:rsidR="00E215EB" w:rsidRPr="00830D88" w:rsidRDefault="00E215EB" w:rsidP="00E215EB">
      <w:pPr>
        <w:spacing w:line="360" w:lineRule="auto"/>
        <w:jc w:val="center"/>
      </w:pPr>
    </w:p>
    <w:p w:rsidR="00E215EB" w:rsidRPr="00830D88" w:rsidRDefault="00E215EB" w:rsidP="00E215EB">
      <w:pPr>
        <w:numPr>
          <w:ilvl w:val="0"/>
          <w:numId w:val="1"/>
        </w:numPr>
        <w:spacing w:line="360" w:lineRule="auto"/>
        <w:ind w:right="-5"/>
        <w:jc w:val="both"/>
      </w:pPr>
      <w:proofErr w:type="spellStart"/>
      <w:r w:rsidRPr="00830D88">
        <w:t>Троева</w:t>
      </w:r>
      <w:proofErr w:type="spellEnd"/>
      <w:r w:rsidRPr="00830D88">
        <w:t xml:space="preserve"> Е.И., Зверев А.А., </w:t>
      </w:r>
      <w:proofErr w:type="spellStart"/>
      <w:r w:rsidRPr="00830D88">
        <w:t>Королюк</w:t>
      </w:r>
      <w:proofErr w:type="spellEnd"/>
      <w:r w:rsidRPr="00830D88">
        <w:t xml:space="preserve"> А.Ю., </w:t>
      </w:r>
      <w:proofErr w:type="spellStart"/>
      <w:r w:rsidRPr="00830D88">
        <w:t>Черосов</w:t>
      </w:r>
      <w:proofErr w:type="spellEnd"/>
      <w:r w:rsidRPr="00830D88">
        <w:t xml:space="preserve"> М.М. Экологические шкалы флоры и </w:t>
      </w:r>
      <w:proofErr w:type="spellStart"/>
      <w:r w:rsidRPr="00830D88">
        <w:t>микобиоты</w:t>
      </w:r>
      <w:proofErr w:type="spellEnd"/>
      <w:r w:rsidRPr="00830D88">
        <w:t xml:space="preserve"> Якутии // Флора Якутии: Географический и экологический аспекты. Новосибирск: Наука, 2010 – С. 114 – 150. </w:t>
      </w:r>
    </w:p>
    <w:p w:rsidR="00E215EB" w:rsidRPr="00830D88" w:rsidRDefault="00E215EB" w:rsidP="00E215EB">
      <w:pPr>
        <w:numPr>
          <w:ilvl w:val="0"/>
          <w:numId w:val="1"/>
        </w:numPr>
        <w:spacing w:line="360" w:lineRule="auto"/>
        <w:ind w:right="99"/>
        <w:jc w:val="both"/>
      </w:pPr>
      <w:r w:rsidRPr="00830D88">
        <w:t>Ростова Н.С.Корреляции: структура и изменчивость. СПб</w:t>
      </w:r>
      <w:proofErr w:type="gramStart"/>
      <w:r w:rsidRPr="00830D88">
        <w:t xml:space="preserve">.: </w:t>
      </w:r>
      <w:proofErr w:type="gramEnd"/>
      <w:r w:rsidRPr="00830D88">
        <w:t>2002. 308 с</w:t>
      </w:r>
      <w:r w:rsidRPr="00830D88">
        <w:rPr>
          <w:lang w:val="en-GB"/>
        </w:rPr>
        <w:t>.</w:t>
      </w:r>
    </w:p>
    <w:p w:rsidR="00E215EB" w:rsidRPr="00830D88" w:rsidRDefault="00E215EB" w:rsidP="00E215EB">
      <w:pPr>
        <w:numPr>
          <w:ilvl w:val="0"/>
          <w:numId w:val="1"/>
        </w:numPr>
        <w:spacing w:line="360" w:lineRule="auto"/>
        <w:ind w:right="99"/>
        <w:jc w:val="both"/>
      </w:pPr>
      <w:r w:rsidRPr="00830D88">
        <w:t>Зайцев Г.Н.  Методика биометрических расчетов. Математическая статистика в экспериментальной ботанике. М., «Наука» 1973. 256 с.</w:t>
      </w:r>
    </w:p>
    <w:p w:rsidR="00E215EB" w:rsidRPr="00830D88" w:rsidRDefault="00E215EB" w:rsidP="00E215EB">
      <w:pPr>
        <w:numPr>
          <w:ilvl w:val="0"/>
          <w:numId w:val="1"/>
        </w:numPr>
        <w:spacing w:line="360" w:lineRule="auto"/>
        <w:ind w:right="-5"/>
        <w:jc w:val="both"/>
      </w:pPr>
      <w:proofErr w:type="spellStart"/>
      <w:r w:rsidRPr="00830D88">
        <w:t>Ишбирдин</w:t>
      </w:r>
      <w:proofErr w:type="spellEnd"/>
      <w:r w:rsidRPr="00830D88">
        <w:t xml:space="preserve"> А.Р., </w:t>
      </w:r>
      <w:proofErr w:type="spellStart"/>
      <w:r w:rsidRPr="00830D88">
        <w:t>Ишмуратова</w:t>
      </w:r>
      <w:proofErr w:type="spellEnd"/>
      <w:r w:rsidRPr="00830D88">
        <w:t xml:space="preserve"> М.М. Адаптивный морфогенез и эколого-ценотические стратегии выживания травянистых растений // Методы популяционной биологии. Сборник материалов </w:t>
      </w:r>
      <w:r w:rsidRPr="00830D88">
        <w:rPr>
          <w:lang w:val="en-US"/>
        </w:rPr>
        <w:t>VII</w:t>
      </w:r>
      <w:r w:rsidRPr="00830D88">
        <w:t xml:space="preserve"> </w:t>
      </w:r>
      <w:proofErr w:type="spellStart"/>
      <w:r w:rsidRPr="00830D88">
        <w:t>Всеросс</w:t>
      </w:r>
      <w:bookmarkStart w:id="4" w:name="_GoBack"/>
      <w:bookmarkEnd w:id="4"/>
      <w:proofErr w:type="spellEnd"/>
      <w:r w:rsidRPr="00830D88">
        <w:t xml:space="preserve">. </w:t>
      </w:r>
      <w:proofErr w:type="spellStart"/>
      <w:r w:rsidRPr="00830D88">
        <w:t>популяц</w:t>
      </w:r>
      <w:proofErr w:type="spellEnd"/>
      <w:r w:rsidRPr="00830D88">
        <w:t>. семинара (16-21 февраля 2004). Сыктывкар, 2004. Ч. 2. С. 113-120.</w:t>
      </w:r>
    </w:p>
    <w:p w:rsidR="00E215EB" w:rsidRPr="00AB1AE4" w:rsidRDefault="00E215EB" w:rsidP="00AB1AE4">
      <w:pPr>
        <w:jc w:val="center"/>
        <w:rPr>
          <w:sz w:val="28"/>
        </w:rPr>
      </w:pPr>
    </w:p>
    <w:sectPr w:rsidR="00E215EB" w:rsidRPr="00AB1AE4" w:rsidSect="0078286A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152" w:rsidRDefault="004E7152" w:rsidP="00E57910">
      <w:r>
        <w:separator/>
      </w:r>
    </w:p>
  </w:endnote>
  <w:endnote w:type="continuationSeparator" w:id="0">
    <w:p w:rsidR="004E7152" w:rsidRDefault="004E7152" w:rsidP="00E5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0841276"/>
      <w:docPartObj>
        <w:docPartGallery w:val="Page Numbers (Bottom of Page)"/>
        <w:docPartUnique/>
      </w:docPartObj>
    </w:sdtPr>
    <w:sdtEndPr/>
    <w:sdtContent>
      <w:p w:rsidR="00E57910" w:rsidRDefault="00071D9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57910" w:rsidRDefault="00E5791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152" w:rsidRDefault="004E7152" w:rsidP="00E57910">
      <w:r>
        <w:separator/>
      </w:r>
    </w:p>
  </w:footnote>
  <w:footnote w:type="continuationSeparator" w:id="0">
    <w:p w:rsidR="004E7152" w:rsidRDefault="004E7152" w:rsidP="00E57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9388B"/>
    <w:multiLevelType w:val="hybridMultilevel"/>
    <w:tmpl w:val="7098E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33589"/>
    <w:multiLevelType w:val="hybridMultilevel"/>
    <w:tmpl w:val="3272B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AE4"/>
    <w:rsid w:val="00062DA5"/>
    <w:rsid w:val="00071D96"/>
    <w:rsid w:val="002873F3"/>
    <w:rsid w:val="004E7152"/>
    <w:rsid w:val="0076498E"/>
    <w:rsid w:val="0078286A"/>
    <w:rsid w:val="00AB1AE4"/>
    <w:rsid w:val="00E215EB"/>
    <w:rsid w:val="00E5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3F3"/>
    <w:pPr>
      <w:ind w:left="720"/>
      <w:contextualSpacing/>
    </w:pPr>
  </w:style>
  <w:style w:type="paragraph" w:styleId="3">
    <w:name w:val="Body Text Indent 3"/>
    <w:basedOn w:val="a"/>
    <w:link w:val="30"/>
    <w:rsid w:val="00E215EB"/>
    <w:pPr>
      <w:spacing w:line="360" w:lineRule="auto"/>
      <w:ind w:firstLine="720"/>
      <w:jc w:val="both"/>
    </w:pPr>
    <w:rPr>
      <w:color w:val="000000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215E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15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5E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579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57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579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79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Орготдел_1</cp:lastModifiedBy>
  <cp:revision>3</cp:revision>
  <dcterms:created xsi:type="dcterms:W3CDTF">2019-02-06T00:09:00Z</dcterms:created>
  <dcterms:modified xsi:type="dcterms:W3CDTF">2019-02-16T09:17:00Z</dcterms:modified>
</cp:coreProperties>
</file>