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56D0" w:rsidRPr="00C056D0" w:rsidRDefault="00C056D0" w:rsidP="00C056D0">
      <w:pPr>
        <w:spacing w:after="120" w:line="276" w:lineRule="auto"/>
        <w:ind w:firstLine="284"/>
        <w:jc w:val="center"/>
        <w:rPr>
          <w:rFonts w:ascii="Times New Roman" w:eastAsia="Calibri" w:hAnsi="Times New Roman" w:cs="Times New Roman"/>
          <w:sz w:val="28"/>
        </w:rPr>
      </w:pPr>
      <w:r w:rsidRPr="00C056D0">
        <w:rPr>
          <w:rFonts w:ascii="Times New Roman" w:eastAsia="Calibri" w:hAnsi="Times New Roman" w:cs="Times New Roman"/>
          <w:sz w:val="28"/>
          <w:lang w:val="en-US"/>
        </w:rPr>
        <w:t>X</w:t>
      </w:r>
      <w:r>
        <w:rPr>
          <w:rFonts w:ascii="Times New Roman" w:eastAsia="Calibri" w:hAnsi="Times New Roman" w:cs="Times New Roman"/>
          <w:sz w:val="28"/>
          <w:lang w:val="en-US"/>
        </w:rPr>
        <w:t>XI</w:t>
      </w:r>
      <w:r w:rsidRPr="00C056D0">
        <w:rPr>
          <w:rFonts w:ascii="Times New Roman" w:eastAsia="Calibri" w:hAnsi="Times New Roman" w:cs="Times New Roman"/>
          <w:sz w:val="28"/>
        </w:rPr>
        <w:t xml:space="preserve"> Российская</w:t>
      </w:r>
      <w:r w:rsidRPr="00C056D0">
        <w:rPr>
          <w:rFonts w:ascii="Times New Roman" w:eastAsia="Calibri" w:hAnsi="Times New Roman" w:cs="Times New Roman"/>
          <w:color w:val="000000"/>
          <w:sz w:val="28"/>
        </w:rPr>
        <w:t xml:space="preserve"> научная конференция школьников «Открытие»</w:t>
      </w:r>
    </w:p>
    <w:p w:rsidR="00C056D0" w:rsidRPr="00C056D0" w:rsidRDefault="00C056D0" w:rsidP="00C056D0">
      <w:pPr>
        <w:spacing w:after="120" w:line="276" w:lineRule="auto"/>
        <w:ind w:firstLine="284"/>
        <w:jc w:val="center"/>
        <w:rPr>
          <w:rFonts w:ascii="Times New Roman" w:eastAsia="Calibri" w:hAnsi="Times New Roman" w:cs="Times New Roman"/>
        </w:rPr>
      </w:pPr>
    </w:p>
    <w:p w:rsidR="00C056D0" w:rsidRPr="00C056D0" w:rsidRDefault="00C056D0" w:rsidP="00C056D0">
      <w:pPr>
        <w:spacing w:after="120" w:line="276" w:lineRule="auto"/>
        <w:ind w:firstLine="284"/>
        <w:jc w:val="center"/>
        <w:rPr>
          <w:rFonts w:ascii="Times New Roman" w:eastAsia="Calibri" w:hAnsi="Times New Roman" w:cs="Times New Roman"/>
          <w:caps/>
          <w:color w:val="000000"/>
          <w:sz w:val="28"/>
          <w:szCs w:val="28"/>
        </w:rPr>
      </w:pPr>
      <w:r w:rsidRPr="00C056D0">
        <w:rPr>
          <w:rFonts w:ascii="Times New Roman" w:eastAsia="Calibri" w:hAnsi="Times New Roman" w:cs="Times New Roman"/>
          <w:caps/>
          <w:color w:val="000000"/>
          <w:sz w:val="28"/>
          <w:szCs w:val="28"/>
        </w:rPr>
        <w:t>Секция истории</w:t>
      </w: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A64292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Музейный экспонат (д</w:t>
      </w:r>
      <w:r w:rsidR="00006E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ореволюционный с</w:t>
      </w:r>
      <w:r w:rsidR="00C056D0" w:rsidRPr="00C056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борник задач по арифметике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) как </w:t>
      </w:r>
      <w:r w:rsidR="00C056D0" w:rsidRPr="00C056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уникальный источник информации</w:t>
      </w: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056D0">
        <w:rPr>
          <w:rFonts w:ascii="Times New Roman" w:eastAsia="Calibri" w:hAnsi="Times New Roman" w:cs="Times New Roman"/>
          <w:sz w:val="28"/>
          <w:szCs w:val="28"/>
        </w:rPr>
        <w:t>исследовательская работа</w:t>
      </w: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ind w:left="48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F20105" w:rsidRDefault="00C056D0" w:rsidP="00C056D0">
      <w:pPr>
        <w:spacing w:after="0" w:line="240" w:lineRule="auto"/>
        <w:ind w:left="48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</w:t>
      </w:r>
      <w:r w:rsidRPr="00C056D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Автор -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Трофимов Егор Вадимович</w:t>
      </w:r>
      <w:r w:rsidRPr="00F2010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</w:t>
      </w:r>
    </w:p>
    <w:p w:rsidR="00C056D0" w:rsidRPr="00F20105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обучающийся 9</w:t>
      </w:r>
      <w:r w:rsidRPr="00F2010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В</w:t>
      </w:r>
      <w:r w:rsidRPr="00F20105">
        <w:rPr>
          <w:rFonts w:ascii="Times New Roman" w:eastAsia="Times New Roman" w:hAnsi="Times New Roman" w:cs="Times New Roman"/>
          <w:sz w:val="26"/>
          <w:szCs w:val="26"/>
          <w:lang w:eastAsia="ru-RU"/>
        </w:rPr>
        <w:t>» класс</w:t>
      </w:r>
      <w:r w:rsidR="00B03B23"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</w:p>
    <w:p w:rsidR="00C056D0" w:rsidRPr="00F20105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20105">
        <w:rPr>
          <w:rFonts w:ascii="Times New Roman" w:eastAsia="Times New Roman" w:hAnsi="Times New Roman" w:cs="Times New Roman"/>
          <w:sz w:val="26"/>
          <w:szCs w:val="26"/>
          <w:lang w:eastAsia="ru-RU"/>
        </w:rPr>
        <w:t>Лице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я</w:t>
      </w:r>
      <w:r w:rsidRPr="00F2010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 86</w:t>
      </w:r>
    </w:p>
    <w:p w:rsidR="00C056D0" w:rsidRPr="00F20105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C056D0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Научный руководитель</w:t>
      </w:r>
    </w:p>
    <w:p w:rsidR="00C056D0" w:rsidRPr="00F20105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F20105">
        <w:rPr>
          <w:rFonts w:ascii="Times New Roman" w:eastAsia="Times New Roman" w:hAnsi="Times New Roman" w:cs="Times New Roman"/>
          <w:sz w:val="26"/>
          <w:szCs w:val="26"/>
          <w:lang w:eastAsia="ru-RU"/>
        </w:rPr>
        <w:t>Кангина</w:t>
      </w:r>
      <w:proofErr w:type="spellEnd"/>
      <w:r w:rsidRPr="00F2010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Ольга Николаевна, </w:t>
      </w:r>
    </w:p>
    <w:p w:rsidR="00C056D0" w:rsidRPr="00F20105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2010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учитель истории, </w:t>
      </w:r>
    </w:p>
    <w:p w:rsidR="00C056D0" w:rsidRPr="00F20105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F2010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Лицей № 86 </w:t>
      </w:r>
    </w:p>
    <w:p w:rsidR="00C056D0" w:rsidRPr="00F20105" w:rsidRDefault="00C056D0" w:rsidP="00C056D0">
      <w:pPr>
        <w:spacing w:after="0" w:line="240" w:lineRule="auto"/>
        <w:ind w:left="4820" w:right="84" w:hanging="142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056D0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C056D0" w:rsidRPr="00C056D0" w:rsidRDefault="00C056D0" w:rsidP="00C056D0">
      <w:pPr>
        <w:spacing w:after="0" w:line="240" w:lineRule="auto"/>
        <w:ind w:left="4820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C056D0" w:rsidRPr="00C056D0" w:rsidRDefault="00C056D0" w:rsidP="00C056D0">
      <w:pPr>
        <w:keepNext/>
        <w:spacing w:after="0" w:line="240" w:lineRule="auto"/>
        <w:jc w:val="center"/>
        <w:outlineLvl w:val="0"/>
        <w:rPr>
          <w:rFonts w:ascii="Calibri" w:eastAsia="Calibri" w:hAnsi="Calibri" w:cs="Times New Roman"/>
        </w:rPr>
      </w:pPr>
      <w:r w:rsidRPr="00C056D0">
        <w:rPr>
          <w:rFonts w:ascii="Times New Roman" w:eastAsia="Times New Roman" w:hAnsi="Times New Roman" w:cs="Times New Roman"/>
          <w:sz w:val="26"/>
          <w:szCs w:val="26"/>
          <w:lang w:eastAsia="ru-RU"/>
        </w:rPr>
        <w:t>г. Ярославль, 201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8 </w:t>
      </w:r>
      <w:r w:rsidRPr="00C056D0">
        <w:rPr>
          <w:rFonts w:ascii="Times New Roman" w:eastAsia="Times New Roman" w:hAnsi="Times New Roman" w:cs="Times New Roman"/>
          <w:sz w:val="26"/>
          <w:szCs w:val="26"/>
          <w:lang w:eastAsia="ru-RU"/>
        </w:rPr>
        <w:t>г.</w:t>
      </w:r>
    </w:p>
    <w:p w:rsidR="00F20105" w:rsidRPr="00F20105" w:rsidRDefault="00C056D0" w:rsidP="00C056D0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056D0">
        <w:rPr>
          <w:rFonts w:ascii="Times New Roman" w:eastAsia="Calibri" w:hAnsi="Times New Roman" w:cs="Times New Roman"/>
          <w:sz w:val="26"/>
          <w:szCs w:val="26"/>
        </w:rPr>
        <w:br w:type="page"/>
      </w:r>
    </w:p>
    <w:p w:rsidR="00277368" w:rsidRPr="00277368" w:rsidRDefault="00277368" w:rsidP="00277368">
      <w:pPr>
        <w:shd w:val="clear" w:color="auto" w:fill="FFFFFF"/>
        <w:spacing w:before="100" w:beforeAutospacing="1" w:after="202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7368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lastRenderedPageBreak/>
        <w:t>Содержание</w:t>
      </w:r>
    </w:p>
    <w:p w:rsidR="00277368" w:rsidRDefault="00277368" w:rsidP="00277368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77A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Введение…………………………………………………………</w:t>
      </w:r>
      <w:r w:rsidR="007E0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……………..</w:t>
      </w:r>
      <w:r w:rsidRPr="00177A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………………...3</w:t>
      </w:r>
    </w:p>
    <w:p w:rsidR="00896E0F" w:rsidRPr="00177ADE" w:rsidRDefault="00896E0F" w:rsidP="00277368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311F5" w:rsidRDefault="001311F5" w:rsidP="007E04C1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</w:t>
      </w:r>
      <w:r w:rsidR="00CA5D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Краеведческая находка </w:t>
      </w:r>
      <w:r w:rsidR="00F55D0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–</w:t>
      </w:r>
      <w:r w:rsidR="00267BC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F55D0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сборник арифметических задач</w:t>
      </w:r>
      <w:r w:rsidR="00111D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для начальных училищ </w:t>
      </w:r>
      <w:r w:rsidR="00890A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.....</w:t>
      </w:r>
      <w:r w:rsidR="00FA5F2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</w:t>
      </w:r>
      <w:r w:rsidR="005641A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...</w:t>
      </w:r>
      <w:r w:rsidR="00330C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</w:p>
    <w:p w:rsidR="00277368" w:rsidRDefault="001311F5" w:rsidP="001311F5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="00896E0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896E0F">
        <w:rPr>
          <w:rFonts w:ascii="Times New Roman" w:hAnsi="Times New Roman" w:cs="Times New Roman"/>
          <w:sz w:val="24"/>
          <w:szCs w:val="24"/>
        </w:rPr>
        <w:t xml:space="preserve">Влияние </w:t>
      </w:r>
      <w:r w:rsidR="00111D74">
        <w:rPr>
          <w:rFonts w:ascii="Times New Roman" w:hAnsi="Times New Roman" w:cs="Times New Roman"/>
          <w:sz w:val="24"/>
          <w:szCs w:val="24"/>
        </w:rPr>
        <w:t>Первой мировой войны</w:t>
      </w:r>
      <w:r w:rsidR="00896E0F">
        <w:rPr>
          <w:rFonts w:ascii="Times New Roman" w:hAnsi="Times New Roman" w:cs="Times New Roman"/>
          <w:sz w:val="24"/>
          <w:szCs w:val="24"/>
        </w:rPr>
        <w:t xml:space="preserve">  на ценообразование книжных изданий  </w:t>
      </w:r>
      <w:r w:rsidR="000E3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</w:t>
      </w:r>
      <w:r w:rsidR="00890A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……...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</w:t>
      </w:r>
      <w:r w:rsidR="005641A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="00330C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</w:t>
      </w:r>
    </w:p>
    <w:p w:rsidR="00896E0F" w:rsidRPr="00951FEF" w:rsidRDefault="00896E0F" w:rsidP="001311F5">
      <w:pPr>
        <w:shd w:val="clear" w:color="auto" w:fill="FFFFFF"/>
        <w:spacing w:before="100" w:beforeAutospacing="1" w:after="202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 «Целевая аудитория»</w:t>
      </w:r>
      <w:r w:rsidR="00522C1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использующая сборник арифметических задач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…………</w:t>
      </w:r>
      <w:r w:rsidR="00890A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</w:t>
      </w:r>
      <w:r w:rsidR="00330C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.6</w:t>
      </w:r>
    </w:p>
    <w:p w:rsidR="00277368" w:rsidRDefault="00896E0F" w:rsidP="00277368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 w:rsidR="00277368" w:rsidRPr="00177A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Задачи по арифметике – «азбука жизни» </w:t>
      </w:r>
      <w:r w:rsidR="006457D1">
        <w:rPr>
          <w:rFonts w:ascii="Times New Roman" w:hAnsi="Times New Roman" w:cs="Times New Roman"/>
          <w:bCs/>
          <w:sz w:val="24"/>
          <w:szCs w:val="24"/>
        </w:rPr>
        <w:t>.</w:t>
      </w:r>
      <w:r w:rsidR="00277368" w:rsidRPr="00177A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……………</w:t>
      </w:r>
      <w:r w:rsidR="00951F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……………...</w:t>
      </w:r>
      <w:r w:rsidR="00277368" w:rsidRPr="00177A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……………..…</w:t>
      </w:r>
      <w:r w:rsidR="00890A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….</w:t>
      </w:r>
      <w:r w:rsidR="00277368" w:rsidRPr="00177A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</w:t>
      </w:r>
      <w:r w:rsidR="00330C0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</w:t>
      </w:r>
    </w:p>
    <w:p w:rsidR="00896E0F" w:rsidRDefault="00896E0F" w:rsidP="00277368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5D0C" w:rsidRPr="00177ADE" w:rsidRDefault="00F55D0C" w:rsidP="00277368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77368" w:rsidRPr="00177ADE" w:rsidRDefault="00277368" w:rsidP="00277368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77A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Заключение…………………………………………………………</w:t>
      </w:r>
      <w:r w:rsidR="000E3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……………..………..…...</w:t>
      </w:r>
      <w:r w:rsidR="00F066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</w:p>
    <w:p w:rsidR="00277368" w:rsidRDefault="00277368" w:rsidP="00277368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77A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Список используемых источников и литературы…………</w:t>
      </w:r>
      <w:r w:rsidR="000E33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……………..</w:t>
      </w:r>
      <w:r w:rsidRPr="00177AD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………….……….</w:t>
      </w:r>
      <w:r w:rsidR="00890A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11</w:t>
      </w:r>
    </w:p>
    <w:p w:rsidR="00CA5DD7" w:rsidRPr="00177ADE" w:rsidRDefault="00CA5DD7" w:rsidP="00277368">
      <w:pPr>
        <w:shd w:val="clear" w:color="auto" w:fill="FFFFFF"/>
        <w:spacing w:before="100" w:beforeAutospacing="1" w:after="20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Приложения……………………………………………………………………………………..</w:t>
      </w:r>
      <w:r w:rsidR="00890AE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12</w:t>
      </w: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277368" w:rsidRDefault="00277368" w:rsidP="00277368">
      <w:pPr>
        <w:pStyle w:val="p6"/>
        <w:shd w:val="clear" w:color="auto" w:fill="FFFFFF"/>
        <w:jc w:val="center"/>
        <w:rPr>
          <w:color w:val="000000"/>
          <w:sz w:val="26"/>
          <w:szCs w:val="26"/>
        </w:rPr>
      </w:pPr>
    </w:p>
    <w:p w:rsidR="0055029E" w:rsidRPr="00942054" w:rsidRDefault="0055029E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2054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55029E" w:rsidRDefault="0055029E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В 201</w:t>
      </w:r>
      <w:r w:rsidR="002F0369">
        <w:rPr>
          <w:rFonts w:ascii="Times New Roman" w:hAnsi="Times New Roman" w:cs="Times New Roman"/>
          <w:sz w:val="24"/>
          <w:szCs w:val="24"/>
        </w:rPr>
        <w:t>8</w:t>
      </w:r>
      <w:r w:rsidRPr="00E75B66">
        <w:rPr>
          <w:rFonts w:ascii="Times New Roman" w:hAnsi="Times New Roman" w:cs="Times New Roman"/>
          <w:sz w:val="24"/>
          <w:szCs w:val="24"/>
        </w:rPr>
        <w:t xml:space="preserve"> г. в Лицее № 86 г. Ярославля планируется открытие школьного музея. Совершенно случайно в коллекцию музея попала удивительная  находка: «Сборник арифметических задач для начальных училищ» дореволюционного издания. Это немного потрепанная, пожелтевшая от времени книга на первый взгляд кажется простым учебником. Однако</w:t>
      </w:r>
      <w:proofErr w:type="gramStart"/>
      <w:r w:rsidRPr="00E75B66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E75B66">
        <w:rPr>
          <w:rFonts w:ascii="Times New Roman" w:hAnsi="Times New Roman" w:cs="Times New Roman"/>
          <w:sz w:val="24"/>
          <w:szCs w:val="24"/>
        </w:rPr>
        <w:t xml:space="preserve"> детальное изучение краеведческой находки показало, что сборник задач является уникальным историческим источником. </w:t>
      </w:r>
    </w:p>
    <w:p w:rsidR="00CA5DD7" w:rsidRPr="00E75B66" w:rsidRDefault="00CA5DD7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Цель моей работы: изучение краеведческой находки – «Сборника арифметических задач для начальных училищ» под редакцией Ф.М. Дубова, книгоиздательство «Педагог» г. Рига, 1916 год.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Задачи работы: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 xml:space="preserve">- определение датировки книги, издательства, рассмотрение круга вопросов, который может представить источник; 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- анализ влияния Первой мировой войны на ценообразование печатных изданий;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- изучение системы образования в России в начале 20-го века;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- ознакомление с книгоиздательством «Педагог» г. Рига;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- рассмотрение авторского состава учебника;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- анализ содержания задач, представленных в учебнике;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- выявление исторической ценности краеведческой находки.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Методы иссл</w:t>
      </w:r>
      <w:r w:rsidR="00F06690">
        <w:rPr>
          <w:rFonts w:ascii="Times New Roman" w:hAnsi="Times New Roman" w:cs="Times New Roman"/>
          <w:sz w:val="24"/>
          <w:szCs w:val="24"/>
        </w:rPr>
        <w:t xml:space="preserve">едования: исторического анализа, </w:t>
      </w:r>
      <w:r w:rsidRPr="00E75B66">
        <w:rPr>
          <w:rFonts w:ascii="Times New Roman" w:hAnsi="Times New Roman" w:cs="Times New Roman"/>
          <w:sz w:val="24"/>
          <w:szCs w:val="24"/>
        </w:rPr>
        <w:t>проблемно-хронологический</w:t>
      </w:r>
      <w:r w:rsidR="00F06690">
        <w:rPr>
          <w:rFonts w:ascii="Times New Roman" w:hAnsi="Times New Roman" w:cs="Times New Roman"/>
          <w:sz w:val="24"/>
          <w:szCs w:val="24"/>
        </w:rPr>
        <w:t xml:space="preserve"> и </w:t>
      </w:r>
      <w:r w:rsidR="007E1551">
        <w:rPr>
          <w:rFonts w:ascii="Times New Roman" w:hAnsi="Times New Roman" w:cs="Times New Roman"/>
          <w:sz w:val="24"/>
          <w:szCs w:val="24"/>
        </w:rPr>
        <w:t xml:space="preserve">метод картографического компьютерного </w:t>
      </w:r>
      <w:r w:rsidR="00F06690">
        <w:rPr>
          <w:rFonts w:ascii="Times New Roman" w:hAnsi="Times New Roman" w:cs="Times New Roman"/>
          <w:sz w:val="24"/>
          <w:szCs w:val="24"/>
        </w:rPr>
        <w:t>моделирования.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6195C" w:rsidRDefault="0036195C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E75B66" w:rsidRPr="001035FC" w:rsidRDefault="001035FC" w:rsidP="002F29EB">
      <w:pPr>
        <w:pStyle w:val="a8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35FC">
        <w:rPr>
          <w:rFonts w:ascii="Times New Roman" w:hAnsi="Times New Roman" w:cs="Times New Roman"/>
          <w:b/>
          <w:sz w:val="24"/>
          <w:szCs w:val="24"/>
        </w:rPr>
        <w:t xml:space="preserve">Краеведческая находка – сборник арифметических задач для начальных училищ  </w:t>
      </w:r>
    </w:p>
    <w:p w:rsidR="001035FC" w:rsidRPr="001035FC" w:rsidRDefault="001035FC" w:rsidP="002F29EB">
      <w:p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 xml:space="preserve">Моя работа посвящена </w:t>
      </w:r>
      <w:r w:rsidR="001035FC" w:rsidRPr="001035FC">
        <w:rPr>
          <w:rFonts w:ascii="Times New Roman" w:hAnsi="Times New Roman" w:cs="Times New Roman"/>
          <w:sz w:val="24"/>
          <w:szCs w:val="24"/>
        </w:rPr>
        <w:t>«Сборник</w:t>
      </w:r>
      <w:r w:rsidR="001035FC">
        <w:rPr>
          <w:rFonts w:ascii="Times New Roman" w:hAnsi="Times New Roman" w:cs="Times New Roman"/>
          <w:sz w:val="24"/>
          <w:szCs w:val="24"/>
        </w:rPr>
        <w:t>у</w:t>
      </w:r>
      <w:r w:rsidR="001035FC" w:rsidRPr="001035FC">
        <w:rPr>
          <w:rFonts w:ascii="Times New Roman" w:hAnsi="Times New Roman" w:cs="Times New Roman"/>
          <w:sz w:val="24"/>
          <w:szCs w:val="24"/>
        </w:rPr>
        <w:t xml:space="preserve"> арифметических задач для начальных училищ» под редакцией Ф.М. Дубова</w:t>
      </w:r>
      <w:r w:rsidR="001035FC">
        <w:rPr>
          <w:rFonts w:ascii="Times New Roman" w:hAnsi="Times New Roman" w:cs="Times New Roman"/>
          <w:sz w:val="24"/>
          <w:szCs w:val="24"/>
        </w:rPr>
        <w:t xml:space="preserve"> 1916года</w:t>
      </w:r>
      <w:r w:rsidR="00E60C54">
        <w:rPr>
          <w:rStyle w:val="af1"/>
          <w:rFonts w:ascii="Times New Roman" w:hAnsi="Times New Roman" w:cs="Times New Roman"/>
          <w:sz w:val="24"/>
          <w:szCs w:val="24"/>
        </w:rPr>
        <w:footnoteReference w:id="1"/>
      </w:r>
      <w:r w:rsidR="001035FC">
        <w:rPr>
          <w:rFonts w:ascii="Times New Roman" w:hAnsi="Times New Roman" w:cs="Times New Roman"/>
          <w:sz w:val="24"/>
          <w:szCs w:val="24"/>
        </w:rPr>
        <w:t>,</w:t>
      </w:r>
      <w:r w:rsidR="00136420">
        <w:rPr>
          <w:rFonts w:ascii="Times New Roman" w:hAnsi="Times New Roman" w:cs="Times New Roman"/>
          <w:sz w:val="24"/>
          <w:szCs w:val="24"/>
        </w:rPr>
        <w:t xml:space="preserve"> </w:t>
      </w:r>
      <w:r w:rsidRPr="00E75B66">
        <w:rPr>
          <w:rFonts w:ascii="Times New Roman" w:hAnsi="Times New Roman" w:cs="Times New Roman"/>
          <w:sz w:val="24"/>
          <w:szCs w:val="24"/>
        </w:rPr>
        <w:t>которым пользовались ученики, жившие в далек</w:t>
      </w:r>
      <w:r w:rsidR="001035FC">
        <w:rPr>
          <w:rFonts w:ascii="Times New Roman" w:hAnsi="Times New Roman" w:cs="Times New Roman"/>
          <w:sz w:val="24"/>
          <w:szCs w:val="24"/>
        </w:rPr>
        <w:t>ой</w:t>
      </w:r>
      <w:r w:rsidRPr="00E75B66">
        <w:rPr>
          <w:rFonts w:ascii="Times New Roman" w:hAnsi="Times New Roman" w:cs="Times New Roman"/>
          <w:sz w:val="24"/>
          <w:szCs w:val="24"/>
        </w:rPr>
        <w:t xml:space="preserve"> дореволюционно</w:t>
      </w:r>
      <w:r w:rsidR="001035FC">
        <w:rPr>
          <w:rFonts w:ascii="Times New Roman" w:hAnsi="Times New Roman" w:cs="Times New Roman"/>
          <w:sz w:val="24"/>
          <w:szCs w:val="24"/>
        </w:rPr>
        <w:t>й</w:t>
      </w:r>
      <w:r w:rsidR="00267BCD">
        <w:rPr>
          <w:rFonts w:ascii="Times New Roman" w:hAnsi="Times New Roman" w:cs="Times New Roman"/>
          <w:sz w:val="24"/>
          <w:szCs w:val="24"/>
        </w:rPr>
        <w:t xml:space="preserve"> </w:t>
      </w:r>
      <w:r w:rsidR="001035FC">
        <w:rPr>
          <w:rFonts w:ascii="Times New Roman" w:hAnsi="Times New Roman" w:cs="Times New Roman"/>
          <w:sz w:val="24"/>
          <w:szCs w:val="24"/>
        </w:rPr>
        <w:t>эпохе. Это было</w:t>
      </w:r>
      <w:r w:rsidRPr="00E75B66">
        <w:rPr>
          <w:rFonts w:ascii="Times New Roman" w:hAnsi="Times New Roman" w:cs="Times New Roman"/>
          <w:sz w:val="24"/>
          <w:szCs w:val="24"/>
        </w:rPr>
        <w:t xml:space="preserve"> тяжело</w:t>
      </w:r>
      <w:r w:rsidR="001035FC">
        <w:rPr>
          <w:rFonts w:ascii="Times New Roman" w:hAnsi="Times New Roman" w:cs="Times New Roman"/>
          <w:sz w:val="24"/>
          <w:szCs w:val="24"/>
        </w:rPr>
        <w:t>е время</w:t>
      </w:r>
      <w:r w:rsidR="00267BCD">
        <w:rPr>
          <w:rFonts w:ascii="Times New Roman" w:hAnsi="Times New Roman" w:cs="Times New Roman"/>
          <w:sz w:val="24"/>
          <w:szCs w:val="24"/>
        </w:rPr>
        <w:t xml:space="preserve"> </w:t>
      </w:r>
      <w:r w:rsidR="001035FC">
        <w:rPr>
          <w:rFonts w:ascii="Times New Roman" w:hAnsi="Times New Roman" w:cs="Times New Roman"/>
          <w:sz w:val="24"/>
          <w:szCs w:val="24"/>
        </w:rPr>
        <w:t xml:space="preserve">периода </w:t>
      </w:r>
      <w:r w:rsidRPr="00E75B66">
        <w:rPr>
          <w:rFonts w:ascii="Times New Roman" w:hAnsi="Times New Roman" w:cs="Times New Roman"/>
          <w:sz w:val="24"/>
          <w:szCs w:val="24"/>
        </w:rPr>
        <w:t>Пер</w:t>
      </w:r>
      <w:r w:rsidR="001035FC">
        <w:rPr>
          <w:rFonts w:ascii="Times New Roman" w:hAnsi="Times New Roman" w:cs="Times New Roman"/>
          <w:sz w:val="24"/>
          <w:szCs w:val="24"/>
        </w:rPr>
        <w:t xml:space="preserve">вой мировой войны  (28 июля 1914 – </w:t>
      </w:r>
      <w:r w:rsidRPr="00E75B66">
        <w:rPr>
          <w:rFonts w:ascii="Times New Roman" w:hAnsi="Times New Roman" w:cs="Times New Roman"/>
          <w:sz w:val="24"/>
          <w:szCs w:val="24"/>
        </w:rPr>
        <w:t xml:space="preserve">11 ноября 1918), которое обернулось для нашей страны миллионами погибших, экономической разрухой, распадом империи и концом монархии. </w:t>
      </w:r>
    </w:p>
    <w:p w:rsidR="003577C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Книга очень заинтересовала меня, я решил изучить ее внимательно – бумажный переплет, потертые страницы, старый шрифт... Множество занимательной и полезной информации открыл для меня этот учебник. Первичное изучение краеведческой находки даёт такое впечатление о книге: обложка недорогая, картон, бумага достаточно простая, но плотная.  Поражает обилие информации на обложке: здесь указано и название, и авторский коллектив, и цена, и адрес склада, где хранились книги. Всего в книге 184 страницы, цена  - 50 коп. Сборник задач издан в Риге во время Первой мировой войны в 1916 г.</w:t>
      </w:r>
      <w:r w:rsidR="003577C6">
        <w:rPr>
          <w:rFonts w:ascii="Times New Roman" w:hAnsi="Times New Roman" w:cs="Times New Roman"/>
          <w:sz w:val="24"/>
          <w:szCs w:val="24"/>
        </w:rPr>
        <w:t xml:space="preserve"> и напечатан на русском языке.  Шрифт написания книги</w:t>
      </w:r>
      <w:r w:rsidR="003577C6" w:rsidRPr="003577C6">
        <w:rPr>
          <w:rFonts w:ascii="Times New Roman" w:hAnsi="Times New Roman" w:cs="Times New Roman"/>
          <w:sz w:val="24"/>
          <w:szCs w:val="24"/>
        </w:rPr>
        <w:t>:</w:t>
      </w:r>
      <w:r w:rsidR="003577C6">
        <w:rPr>
          <w:rFonts w:ascii="Times New Roman" w:hAnsi="Times New Roman" w:cs="Times New Roman"/>
          <w:sz w:val="24"/>
          <w:szCs w:val="24"/>
        </w:rPr>
        <w:t xml:space="preserve"> р</w:t>
      </w:r>
      <w:r w:rsidR="003577C6" w:rsidRPr="003577C6">
        <w:rPr>
          <w:rFonts w:ascii="Times New Roman" w:hAnsi="Times New Roman" w:cs="Times New Roman"/>
          <w:sz w:val="24"/>
          <w:szCs w:val="24"/>
        </w:rPr>
        <w:t>усская дореформенная орфография (дореволюционная орфография)</w:t>
      </w:r>
      <w:r w:rsidR="003577C6">
        <w:rPr>
          <w:rFonts w:ascii="Times New Roman" w:hAnsi="Times New Roman" w:cs="Times New Roman"/>
          <w:sz w:val="24"/>
          <w:szCs w:val="24"/>
        </w:rPr>
        <w:t xml:space="preserve">. Она </w:t>
      </w:r>
      <w:r w:rsidR="003577C6" w:rsidRPr="003577C6">
        <w:rPr>
          <w:rFonts w:ascii="Times New Roman" w:hAnsi="Times New Roman" w:cs="Times New Roman"/>
          <w:sz w:val="24"/>
          <w:szCs w:val="24"/>
        </w:rPr>
        <w:t xml:space="preserve">действовала до её реформы в 1918 году. </w:t>
      </w:r>
    </w:p>
    <w:p w:rsidR="00E75B66" w:rsidRPr="003577C6" w:rsidRDefault="005B5902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5902">
        <w:rPr>
          <w:rFonts w:ascii="Times New Roman" w:hAnsi="Times New Roman" w:cs="Times New Roman"/>
          <w:sz w:val="24"/>
          <w:szCs w:val="24"/>
        </w:rPr>
        <w:lastRenderedPageBreak/>
        <w:t>Удивительный путь проделал этот учебник.</w:t>
      </w:r>
      <w:r w:rsidR="00267BCD">
        <w:rPr>
          <w:rFonts w:ascii="Times New Roman" w:hAnsi="Times New Roman" w:cs="Times New Roman"/>
          <w:sz w:val="24"/>
          <w:szCs w:val="24"/>
        </w:rPr>
        <w:t xml:space="preserve"> </w:t>
      </w:r>
      <w:r w:rsidR="00E75B66" w:rsidRPr="00E75B66">
        <w:rPr>
          <w:rFonts w:ascii="Times New Roman" w:hAnsi="Times New Roman" w:cs="Times New Roman"/>
          <w:sz w:val="24"/>
          <w:szCs w:val="24"/>
        </w:rPr>
        <w:t>Первое, что я увидел, открыв обложку – маленькая записочка – с адресом и фамилией. Это маленькая бумажка содержит информацию о владельц</w:t>
      </w:r>
      <w:r w:rsidR="001035FC">
        <w:rPr>
          <w:rFonts w:ascii="Times New Roman" w:hAnsi="Times New Roman" w:cs="Times New Roman"/>
          <w:sz w:val="24"/>
          <w:szCs w:val="24"/>
        </w:rPr>
        <w:t>е – д</w:t>
      </w:r>
      <w:r w:rsidR="00E75B66" w:rsidRPr="00E75B66">
        <w:rPr>
          <w:rFonts w:ascii="Times New Roman" w:hAnsi="Times New Roman" w:cs="Times New Roman"/>
          <w:sz w:val="24"/>
          <w:szCs w:val="24"/>
        </w:rPr>
        <w:t>евочке, которая аккуратными, большими буквами вывела: "г. Торжок Тверской губернии, Зинаида Георгиевна Никитина, село Грузины</w:t>
      </w:r>
      <w:r w:rsidR="001035FC">
        <w:rPr>
          <w:rFonts w:ascii="Times New Roman" w:hAnsi="Times New Roman" w:cs="Times New Roman"/>
          <w:sz w:val="24"/>
          <w:szCs w:val="24"/>
        </w:rPr>
        <w:t>»</w:t>
      </w:r>
      <w:r w:rsidR="00E60C54">
        <w:rPr>
          <w:rStyle w:val="af1"/>
          <w:rFonts w:ascii="Times New Roman" w:hAnsi="Times New Roman" w:cs="Times New Roman"/>
          <w:sz w:val="24"/>
          <w:szCs w:val="24"/>
        </w:rPr>
        <w:footnoteReference w:id="2"/>
      </w:r>
      <w:r w:rsidR="00E75B66" w:rsidRPr="00E75B66">
        <w:rPr>
          <w:rFonts w:ascii="Times New Roman" w:hAnsi="Times New Roman" w:cs="Times New Roman"/>
          <w:sz w:val="24"/>
          <w:szCs w:val="24"/>
        </w:rPr>
        <w:t>. А рядом вложен маленький квиток, которы</w:t>
      </w:r>
      <w:r w:rsidR="001035FC">
        <w:rPr>
          <w:rFonts w:ascii="Times New Roman" w:hAnsi="Times New Roman" w:cs="Times New Roman"/>
          <w:sz w:val="24"/>
          <w:szCs w:val="24"/>
        </w:rPr>
        <w:t>й</w:t>
      </w:r>
      <w:r w:rsidR="00E75B66" w:rsidRPr="00E75B66">
        <w:rPr>
          <w:rFonts w:ascii="Times New Roman" w:hAnsi="Times New Roman" w:cs="Times New Roman"/>
          <w:sz w:val="24"/>
          <w:szCs w:val="24"/>
        </w:rPr>
        <w:t xml:space="preserve"> выдали на родительском собрании</w:t>
      </w:r>
      <w:r w:rsidR="00E60C54">
        <w:rPr>
          <w:rStyle w:val="af1"/>
          <w:rFonts w:ascii="Times New Roman" w:hAnsi="Times New Roman" w:cs="Times New Roman"/>
          <w:sz w:val="24"/>
          <w:szCs w:val="24"/>
        </w:rPr>
        <w:footnoteReference w:id="3"/>
      </w:r>
      <w:r w:rsidR="00E75B66" w:rsidRPr="00E75B66">
        <w:rPr>
          <w:rFonts w:ascii="Times New Roman" w:hAnsi="Times New Roman" w:cs="Times New Roman"/>
          <w:sz w:val="24"/>
          <w:szCs w:val="24"/>
        </w:rPr>
        <w:t xml:space="preserve">. </w:t>
      </w:r>
      <w:r w:rsidR="003577C6">
        <w:rPr>
          <w:rFonts w:ascii="Times New Roman" w:hAnsi="Times New Roman" w:cs="Times New Roman"/>
          <w:sz w:val="24"/>
          <w:szCs w:val="24"/>
        </w:rPr>
        <w:t xml:space="preserve">Изучив внимательно эти бумажные вкладыши, я определил, что они тоже выполнены в стиле </w:t>
      </w:r>
      <w:r w:rsidR="003577C6" w:rsidRPr="003577C6">
        <w:rPr>
          <w:rFonts w:ascii="Times New Roman" w:hAnsi="Times New Roman" w:cs="Times New Roman"/>
          <w:sz w:val="24"/>
          <w:szCs w:val="24"/>
        </w:rPr>
        <w:t>дореволюционн</w:t>
      </w:r>
      <w:r w:rsidR="003577C6">
        <w:rPr>
          <w:rFonts w:ascii="Times New Roman" w:hAnsi="Times New Roman" w:cs="Times New Roman"/>
          <w:sz w:val="24"/>
          <w:szCs w:val="24"/>
        </w:rPr>
        <w:t>ой</w:t>
      </w:r>
      <w:r w:rsidR="003577C6" w:rsidRPr="003577C6">
        <w:rPr>
          <w:rFonts w:ascii="Times New Roman" w:hAnsi="Times New Roman" w:cs="Times New Roman"/>
          <w:sz w:val="24"/>
          <w:szCs w:val="24"/>
        </w:rPr>
        <w:t xml:space="preserve"> орфографи</w:t>
      </w:r>
      <w:r w:rsidR="003577C6">
        <w:rPr>
          <w:rFonts w:ascii="Times New Roman" w:hAnsi="Times New Roman" w:cs="Times New Roman"/>
          <w:sz w:val="24"/>
          <w:szCs w:val="24"/>
        </w:rPr>
        <w:t>и</w:t>
      </w:r>
      <w:r w:rsidR="00355506">
        <w:rPr>
          <w:rFonts w:ascii="Times New Roman" w:hAnsi="Times New Roman" w:cs="Times New Roman"/>
          <w:sz w:val="24"/>
          <w:szCs w:val="24"/>
        </w:rPr>
        <w:t>. З</w:t>
      </w:r>
      <w:r w:rsidR="003577C6">
        <w:rPr>
          <w:rFonts w:ascii="Times New Roman" w:hAnsi="Times New Roman" w:cs="Times New Roman"/>
          <w:sz w:val="24"/>
          <w:szCs w:val="24"/>
        </w:rPr>
        <w:t>начит, владелица</w:t>
      </w:r>
      <w:r w:rsidR="00355506">
        <w:rPr>
          <w:rFonts w:ascii="Times New Roman" w:hAnsi="Times New Roman" w:cs="Times New Roman"/>
          <w:sz w:val="24"/>
          <w:szCs w:val="24"/>
        </w:rPr>
        <w:t xml:space="preserve"> книжки</w:t>
      </w:r>
      <w:r w:rsidR="003577C6">
        <w:rPr>
          <w:rFonts w:ascii="Times New Roman" w:hAnsi="Times New Roman" w:cs="Times New Roman"/>
          <w:sz w:val="24"/>
          <w:szCs w:val="24"/>
        </w:rPr>
        <w:t>, оставившая записку с именем</w:t>
      </w:r>
      <w:r w:rsidR="00355506">
        <w:rPr>
          <w:rFonts w:ascii="Times New Roman" w:hAnsi="Times New Roman" w:cs="Times New Roman"/>
          <w:sz w:val="24"/>
          <w:szCs w:val="24"/>
        </w:rPr>
        <w:t>,</w:t>
      </w:r>
      <w:r w:rsidR="003577C6">
        <w:rPr>
          <w:rFonts w:ascii="Times New Roman" w:hAnsi="Times New Roman" w:cs="Times New Roman"/>
          <w:sz w:val="24"/>
          <w:szCs w:val="24"/>
        </w:rPr>
        <w:t xml:space="preserve"> училась в </w:t>
      </w:r>
      <w:r w:rsidR="00355506">
        <w:rPr>
          <w:rFonts w:ascii="Times New Roman" w:hAnsi="Times New Roman" w:cs="Times New Roman"/>
          <w:sz w:val="24"/>
          <w:szCs w:val="24"/>
        </w:rPr>
        <w:t>дореволюционные времена</w:t>
      </w:r>
      <w:r w:rsidR="003577C6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 xml:space="preserve">Книга путешествовала по всей России – из Риги, где ее напечатали, </w:t>
      </w:r>
      <w:r w:rsidR="00355506">
        <w:rPr>
          <w:rFonts w:ascii="Times New Roman" w:hAnsi="Times New Roman" w:cs="Times New Roman"/>
          <w:sz w:val="24"/>
          <w:szCs w:val="24"/>
        </w:rPr>
        <w:t xml:space="preserve">в </w:t>
      </w:r>
      <w:r w:rsidR="00355506" w:rsidRPr="00E75B66">
        <w:rPr>
          <w:rFonts w:ascii="Times New Roman" w:hAnsi="Times New Roman" w:cs="Times New Roman"/>
          <w:sz w:val="24"/>
          <w:szCs w:val="24"/>
        </w:rPr>
        <w:t xml:space="preserve">село </w:t>
      </w:r>
      <w:proofErr w:type="spellStart"/>
      <w:r w:rsidR="00355506" w:rsidRPr="00E75B66">
        <w:rPr>
          <w:rFonts w:ascii="Times New Roman" w:hAnsi="Times New Roman" w:cs="Times New Roman"/>
          <w:sz w:val="24"/>
          <w:szCs w:val="24"/>
        </w:rPr>
        <w:t>Лахт</w:t>
      </w:r>
      <w:r w:rsidR="00355506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355506" w:rsidRPr="00E75B66">
        <w:rPr>
          <w:rFonts w:ascii="Times New Roman" w:hAnsi="Times New Roman" w:cs="Times New Roman"/>
          <w:sz w:val="24"/>
          <w:szCs w:val="24"/>
        </w:rPr>
        <w:t xml:space="preserve"> (видим из вкладки в учебник с просьбой об оплате </w:t>
      </w:r>
      <w:r w:rsidR="00355506">
        <w:rPr>
          <w:rFonts w:ascii="Times New Roman" w:hAnsi="Times New Roman" w:cs="Times New Roman"/>
          <w:sz w:val="24"/>
          <w:szCs w:val="24"/>
        </w:rPr>
        <w:t xml:space="preserve">вступительных членских взносов), </w:t>
      </w:r>
      <w:r w:rsidRPr="00E75B66">
        <w:rPr>
          <w:rFonts w:ascii="Times New Roman" w:hAnsi="Times New Roman" w:cs="Times New Roman"/>
          <w:sz w:val="24"/>
          <w:szCs w:val="24"/>
        </w:rPr>
        <w:t>в город Торжок Тверской губернии,</w:t>
      </w:r>
      <w:r w:rsidR="00355506">
        <w:rPr>
          <w:rFonts w:ascii="Times New Roman" w:hAnsi="Times New Roman" w:cs="Times New Roman"/>
          <w:sz w:val="24"/>
          <w:szCs w:val="24"/>
        </w:rPr>
        <w:t xml:space="preserve"> село Грузины</w:t>
      </w:r>
      <w:r w:rsidRPr="00E75B66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355506">
        <w:rPr>
          <w:rFonts w:ascii="Times New Roman" w:hAnsi="Times New Roman" w:cs="Times New Roman"/>
          <w:sz w:val="24"/>
          <w:szCs w:val="24"/>
        </w:rPr>
        <w:t>Лахта</w:t>
      </w:r>
      <w:proofErr w:type="spellEnd"/>
      <w:r w:rsidR="00355506">
        <w:rPr>
          <w:rFonts w:ascii="Times New Roman" w:hAnsi="Times New Roman" w:cs="Times New Roman"/>
          <w:sz w:val="24"/>
          <w:szCs w:val="24"/>
        </w:rPr>
        <w:t xml:space="preserve"> – исторический район Санкт-</w:t>
      </w:r>
      <w:r w:rsidR="00062B38">
        <w:rPr>
          <w:rFonts w:ascii="Times New Roman" w:hAnsi="Times New Roman" w:cs="Times New Roman"/>
          <w:sz w:val="24"/>
          <w:szCs w:val="24"/>
        </w:rPr>
        <w:t>П</w:t>
      </w:r>
      <w:r w:rsidR="00355506">
        <w:rPr>
          <w:rFonts w:ascii="Times New Roman" w:hAnsi="Times New Roman" w:cs="Times New Roman"/>
          <w:sz w:val="24"/>
          <w:szCs w:val="24"/>
        </w:rPr>
        <w:t xml:space="preserve">етербурга, традиционно поддерживал связь с Прибалтийскими районами. Наверное, учебник был заказан в </w:t>
      </w:r>
      <w:proofErr w:type="spellStart"/>
      <w:r w:rsidR="00355506">
        <w:rPr>
          <w:rFonts w:ascii="Times New Roman" w:hAnsi="Times New Roman" w:cs="Times New Roman"/>
          <w:sz w:val="24"/>
          <w:szCs w:val="24"/>
        </w:rPr>
        <w:t>Лахтинскую</w:t>
      </w:r>
      <w:proofErr w:type="spellEnd"/>
      <w:r w:rsidR="00355506">
        <w:rPr>
          <w:rFonts w:ascii="Times New Roman" w:hAnsi="Times New Roman" w:cs="Times New Roman"/>
          <w:sz w:val="24"/>
          <w:szCs w:val="24"/>
        </w:rPr>
        <w:t xml:space="preserve"> школу или </w:t>
      </w:r>
      <w:r w:rsidR="00D00A85">
        <w:rPr>
          <w:rFonts w:ascii="Times New Roman" w:hAnsi="Times New Roman" w:cs="Times New Roman"/>
          <w:sz w:val="24"/>
          <w:szCs w:val="24"/>
        </w:rPr>
        <w:t>просто</w:t>
      </w:r>
      <w:r w:rsidR="00355506">
        <w:rPr>
          <w:rFonts w:ascii="Times New Roman" w:hAnsi="Times New Roman" w:cs="Times New Roman"/>
          <w:sz w:val="24"/>
          <w:szCs w:val="24"/>
        </w:rPr>
        <w:t xml:space="preserve"> привезён из Риги, но в те далёкие революционные и неспокойные времена хозяйка учебника  оказалась в селе Грузины. Я выяснил, что в этом старинном селе было несколько имений. Может быть</w:t>
      </w:r>
      <w:r w:rsidR="00E25BDC">
        <w:rPr>
          <w:rFonts w:ascii="Times New Roman" w:hAnsi="Times New Roman" w:cs="Times New Roman"/>
          <w:sz w:val="24"/>
          <w:szCs w:val="24"/>
        </w:rPr>
        <w:t>,</w:t>
      </w:r>
      <w:r w:rsidR="00355506">
        <w:rPr>
          <w:rFonts w:ascii="Times New Roman" w:hAnsi="Times New Roman" w:cs="Times New Roman"/>
          <w:sz w:val="24"/>
          <w:szCs w:val="24"/>
        </w:rPr>
        <w:t xml:space="preserve"> волнения в неспокойном тогда Петрограде заставили хозяев сняться с места и уехать, а может быть и война. </w:t>
      </w:r>
      <w:r w:rsidRPr="00E75B66">
        <w:rPr>
          <w:rFonts w:ascii="Times New Roman" w:hAnsi="Times New Roman" w:cs="Times New Roman"/>
          <w:sz w:val="24"/>
          <w:szCs w:val="24"/>
        </w:rPr>
        <w:t>Каким образом книга попала в Ярославль, установить не удалось. Анализ страниц показывает, что сборником активно пользовались, однако ее хозяева были аккуратными: полупрозрачными крестиками от</w:t>
      </w:r>
      <w:r w:rsidR="00062B38">
        <w:rPr>
          <w:rFonts w:ascii="Times New Roman" w:hAnsi="Times New Roman" w:cs="Times New Roman"/>
          <w:sz w:val="24"/>
          <w:szCs w:val="24"/>
        </w:rPr>
        <w:t xml:space="preserve">мечены самые популярные задачи, </w:t>
      </w:r>
      <w:r w:rsidRPr="00E75B66">
        <w:rPr>
          <w:rFonts w:ascii="Times New Roman" w:hAnsi="Times New Roman" w:cs="Times New Roman"/>
          <w:sz w:val="24"/>
          <w:szCs w:val="24"/>
        </w:rPr>
        <w:t>страницы практически не помяты и не согнуты, и только на странице 105 робким детским почерком тоненько карандашом выведено: «Я решу сама задачу».  Удивительно, но за те сто лет, что прожила книга</w:t>
      </w:r>
      <w:r w:rsidR="00217055">
        <w:rPr>
          <w:rFonts w:ascii="Times New Roman" w:hAnsi="Times New Roman" w:cs="Times New Roman"/>
          <w:sz w:val="24"/>
          <w:szCs w:val="24"/>
        </w:rPr>
        <w:t xml:space="preserve"> (ей </w:t>
      </w:r>
      <w:proofErr w:type="gramStart"/>
      <w:r w:rsidRPr="00E75B66">
        <w:rPr>
          <w:rFonts w:ascii="Times New Roman" w:hAnsi="Times New Roman" w:cs="Times New Roman"/>
          <w:sz w:val="24"/>
          <w:szCs w:val="24"/>
        </w:rPr>
        <w:t>по</w:t>
      </w:r>
      <w:r w:rsidR="00355506">
        <w:rPr>
          <w:rFonts w:ascii="Times New Roman" w:hAnsi="Times New Roman" w:cs="Times New Roman"/>
          <w:sz w:val="24"/>
          <w:szCs w:val="24"/>
        </w:rPr>
        <w:t xml:space="preserve">льзовались как учебным пособием </w:t>
      </w:r>
      <w:r w:rsidR="00217055">
        <w:rPr>
          <w:rFonts w:ascii="Times New Roman" w:hAnsi="Times New Roman" w:cs="Times New Roman"/>
          <w:sz w:val="24"/>
          <w:szCs w:val="24"/>
        </w:rPr>
        <w:t>в</w:t>
      </w:r>
      <w:r w:rsidR="00355506">
        <w:rPr>
          <w:rFonts w:ascii="Times New Roman" w:hAnsi="Times New Roman" w:cs="Times New Roman"/>
          <w:sz w:val="24"/>
          <w:szCs w:val="24"/>
        </w:rPr>
        <w:t xml:space="preserve"> самые тяжелые времена для Российской империи</w:t>
      </w:r>
      <w:r w:rsidR="00E25BDC">
        <w:rPr>
          <w:rFonts w:ascii="Times New Roman" w:hAnsi="Times New Roman" w:cs="Times New Roman"/>
          <w:sz w:val="24"/>
          <w:szCs w:val="24"/>
        </w:rPr>
        <w:t xml:space="preserve"> и </w:t>
      </w:r>
      <w:r w:rsidR="00355506">
        <w:rPr>
          <w:rFonts w:ascii="Times New Roman" w:hAnsi="Times New Roman" w:cs="Times New Roman"/>
          <w:sz w:val="24"/>
          <w:szCs w:val="24"/>
        </w:rPr>
        <w:t xml:space="preserve">она </w:t>
      </w:r>
      <w:r w:rsidRPr="00E75B66">
        <w:rPr>
          <w:rFonts w:ascii="Times New Roman" w:hAnsi="Times New Roman" w:cs="Times New Roman"/>
          <w:sz w:val="24"/>
          <w:szCs w:val="24"/>
        </w:rPr>
        <w:t>проделала</w:t>
      </w:r>
      <w:proofErr w:type="gramEnd"/>
      <w:r w:rsidRPr="00E75B66">
        <w:rPr>
          <w:rFonts w:ascii="Times New Roman" w:hAnsi="Times New Roman" w:cs="Times New Roman"/>
          <w:sz w:val="24"/>
          <w:szCs w:val="24"/>
        </w:rPr>
        <w:t xml:space="preserve"> большой путь от Риги, </w:t>
      </w:r>
      <w:r w:rsidR="00355506" w:rsidRPr="00E75B66">
        <w:rPr>
          <w:rFonts w:ascii="Times New Roman" w:hAnsi="Times New Roman" w:cs="Times New Roman"/>
          <w:sz w:val="24"/>
          <w:szCs w:val="24"/>
        </w:rPr>
        <w:t>сел</w:t>
      </w:r>
      <w:r w:rsidR="00355506">
        <w:rPr>
          <w:rFonts w:ascii="Times New Roman" w:hAnsi="Times New Roman" w:cs="Times New Roman"/>
          <w:sz w:val="24"/>
          <w:szCs w:val="24"/>
        </w:rPr>
        <w:t>а</w:t>
      </w:r>
      <w:r w:rsidR="00F066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55506" w:rsidRPr="00E75B66">
        <w:rPr>
          <w:rFonts w:ascii="Times New Roman" w:hAnsi="Times New Roman" w:cs="Times New Roman"/>
          <w:sz w:val="24"/>
          <w:szCs w:val="24"/>
        </w:rPr>
        <w:t>Лахт</w:t>
      </w:r>
      <w:r w:rsidR="00355506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F06690">
        <w:rPr>
          <w:rFonts w:ascii="Times New Roman" w:hAnsi="Times New Roman" w:cs="Times New Roman"/>
          <w:sz w:val="24"/>
          <w:szCs w:val="24"/>
        </w:rPr>
        <w:t xml:space="preserve"> </w:t>
      </w:r>
      <w:r w:rsidR="00355506">
        <w:rPr>
          <w:rFonts w:ascii="Times New Roman" w:hAnsi="Times New Roman" w:cs="Times New Roman"/>
          <w:sz w:val="24"/>
          <w:szCs w:val="24"/>
        </w:rPr>
        <w:t xml:space="preserve">и </w:t>
      </w:r>
      <w:r w:rsidRPr="00E75B66">
        <w:rPr>
          <w:rFonts w:ascii="Times New Roman" w:hAnsi="Times New Roman" w:cs="Times New Roman"/>
          <w:sz w:val="24"/>
          <w:szCs w:val="24"/>
        </w:rPr>
        <w:t>села Грузины, до Яросл</w:t>
      </w:r>
      <w:r w:rsidR="00355506">
        <w:rPr>
          <w:rFonts w:ascii="Times New Roman" w:hAnsi="Times New Roman" w:cs="Times New Roman"/>
          <w:sz w:val="24"/>
          <w:szCs w:val="24"/>
        </w:rPr>
        <w:t>авля</w:t>
      </w:r>
      <w:r w:rsidR="00217055">
        <w:rPr>
          <w:rFonts w:ascii="Times New Roman" w:hAnsi="Times New Roman" w:cs="Times New Roman"/>
          <w:sz w:val="24"/>
          <w:szCs w:val="24"/>
        </w:rPr>
        <w:t>)</w:t>
      </w:r>
      <w:r w:rsidR="00355506">
        <w:rPr>
          <w:rFonts w:ascii="Times New Roman" w:hAnsi="Times New Roman" w:cs="Times New Roman"/>
          <w:sz w:val="24"/>
          <w:szCs w:val="24"/>
        </w:rPr>
        <w:t xml:space="preserve">, – </w:t>
      </w:r>
      <w:r w:rsidRPr="00E75B66">
        <w:rPr>
          <w:rFonts w:ascii="Times New Roman" w:hAnsi="Times New Roman" w:cs="Times New Roman"/>
          <w:sz w:val="24"/>
          <w:szCs w:val="24"/>
        </w:rPr>
        <w:t xml:space="preserve"> она хорошо сохранилась. </w:t>
      </w:r>
    </w:p>
    <w:p w:rsidR="00E75B66" w:rsidRDefault="001035FC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 xml:space="preserve">Этим учебником поделилась со мной наша учитель по истории – </w:t>
      </w:r>
      <w:proofErr w:type="spellStart"/>
      <w:r w:rsidRPr="00E75B66">
        <w:rPr>
          <w:rFonts w:ascii="Times New Roman" w:hAnsi="Times New Roman" w:cs="Times New Roman"/>
          <w:sz w:val="24"/>
          <w:szCs w:val="24"/>
        </w:rPr>
        <w:t>Кангина</w:t>
      </w:r>
      <w:proofErr w:type="spellEnd"/>
      <w:r w:rsidRPr="00E75B66">
        <w:rPr>
          <w:rFonts w:ascii="Times New Roman" w:hAnsi="Times New Roman" w:cs="Times New Roman"/>
          <w:sz w:val="24"/>
          <w:szCs w:val="24"/>
        </w:rPr>
        <w:t xml:space="preserve"> Ольга Николаевна. </w:t>
      </w:r>
      <w:r w:rsidR="00E75B66" w:rsidRPr="00E75B66">
        <w:rPr>
          <w:rFonts w:ascii="Times New Roman" w:hAnsi="Times New Roman" w:cs="Times New Roman"/>
          <w:sz w:val="24"/>
          <w:szCs w:val="24"/>
        </w:rPr>
        <w:t>Ольга Николаевна рассказала мне, что передала в музей сборник учитель истории Светлана Викторовна Урываева. О судьбе сборника я решил расспросить Светлану Викторовну Урываеву – как задачник оказался у нее? Однако</w:t>
      </w:r>
      <w:proofErr w:type="gramStart"/>
      <w:r w:rsidR="00E25BDC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267BCD">
        <w:rPr>
          <w:rFonts w:ascii="Times New Roman" w:hAnsi="Times New Roman" w:cs="Times New Roman"/>
          <w:sz w:val="24"/>
          <w:szCs w:val="24"/>
        </w:rPr>
        <w:t xml:space="preserve"> </w:t>
      </w:r>
      <w:r w:rsidR="00E75B66" w:rsidRPr="00E75B66">
        <w:rPr>
          <w:rFonts w:ascii="Times New Roman" w:hAnsi="Times New Roman" w:cs="Times New Roman"/>
          <w:sz w:val="24"/>
          <w:szCs w:val="24"/>
        </w:rPr>
        <w:t xml:space="preserve">выяснилось, что книга попала к ней случайно. Пришлось изменить стратегию изучения источника и углубится в изучение </w:t>
      </w:r>
      <w:r w:rsidR="00E25BDC">
        <w:rPr>
          <w:rFonts w:ascii="Times New Roman" w:hAnsi="Times New Roman" w:cs="Times New Roman"/>
          <w:sz w:val="24"/>
          <w:szCs w:val="24"/>
        </w:rPr>
        <w:t>не только</w:t>
      </w:r>
      <w:r w:rsidR="00267BCD">
        <w:rPr>
          <w:rFonts w:ascii="Times New Roman" w:hAnsi="Times New Roman" w:cs="Times New Roman"/>
          <w:sz w:val="24"/>
          <w:szCs w:val="24"/>
        </w:rPr>
        <w:t xml:space="preserve"> </w:t>
      </w:r>
      <w:r w:rsidR="00E25BDC">
        <w:rPr>
          <w:rFonts w:ascii="Times New Roman" w:hAnsi="Times New Roman" w:cs="Times New Roman"/>
          <w:sz w:val="24"/>
          <w:szCs w:val="24"/>
        </w:rPr>
        <w:t xml:space="preserve">самой </w:t>
      </w:r>
      <w:r w:rsidR="00E75B66" w:rsidRPr="00E75B66">
        <w:rPr>
          <w:rFonts w:ascii="Times New Roman" w:hAnsi="Times New Roman" w:cs="Times New Roman"/>
          <w:sz w:val="24"/>
          <w:szCs w:val="24"/>
        </w:rPr>
        <w:t>краеведческой находки</w:t>
      </w:r>
      <w:r w:rsidR="00E25BDC">
        <w:rPr>
          <w:rFonts w:ascii="Times New Roman" w:hAnsi="Times New Roman" w:cs="Times New Roman"/>
          <w:sz w:val="24"/>
          <w:szCs w:val="24"/>
        </w:rPr>
        <w:t>, но  и рассмотреть другие вопросы, которые прольют свет на сборник</w:t>
      </w:r>
      <w:r w:rsidR="00102030">
        <w:rPr>
          <w:rFonts w:ascii="Times New Roman" w:hAnsi="Times New Roman" w:cs="Times New Roman"/>
          <w:sz w:val="24"/>
          <w:szCs w:val="24"/>
        </w:rPr>
        <w:t xml:space="preserve"> задач</w:t>
      </w:r>
      <w:r w:rsidR="00E75B66" w:rsidRPr="00E75B6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25BDC" w:rsidRDefault="00E25BDC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25BDC" w:rsidRDefault="00E25BDC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25BDC" w:rsidRDefault="00E25BDC" w:rsidP="002F29EB">
      <w:pPr>
        <w:pStyle w:val="a8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25BDC">
        <w:rPr>
          <w:rFonts w:ascii="Times New Roman" w:hAnsi="Times New Roman" w:cs="Times New Roman"/>
          <w:b/>
          <w:sz w:val="24"/>
          <w:szCs w:val="24"/>
        </w:rPr>
        <w:t>Влияние Первой мировой войны  на ценообразование книжных изданий</w:t>
      </w:r>
    </w:p>
    <w:p w:rsidR="00102030" w:rsidRPr="00E25BDC" w:rsidRDefault="00102030" w:rsidP="002F29EB">
      <w:pPr>
        <w:pStyle w:val="a8"/>
        <w:spacing w:after="0" w:line="276" w:lineRule="auto"/>
        <w:ind w:left="106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 xml:space="preserve">Год издания книги – 1916-ый. Если накануне Первой мировой Россия вышла на одно из ведущих мест в мире по выпуску книг (после Германии, Франции и Великобритании), то во время войны положение страны серьезно ухудшилось. Многие государства – поставщики оборудования и материалов отказались продолжать экономические отношения с российскими издателями. Свыше 30 процентов типографской техники не работало из-за отсутствия комплектующих деталей. Резко упала производительность труда, а объем выпуска книг снизился до 50 процентов. 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lastRenderedPageBreak/>
        <w:t>В сложившихся обстоятельствах Общество издателей периодической печати в Петрограде было вынуждено обратиться к читателям журналов с воззванием, где среди прочего было отмечено: «Наступил третий год войны. Цены на все отрасли производства, особенно на бумагу, еще более возросли. Повышенная подписная цена на 1916 г. опять оказалась далеко несоответствующей расходам по изданиям»</w:t>
      </w:r>
      <w:r w:rsidR="00431851">
        <w:rPr>
          <w:rStyle w:val="af1"/>
          <w:rFonts w:ascii="Times New Roman" w:hAnsi="Times New Roman" w:cs="Times New Roman"/>
          <w:sz w:val="24"/>
          <w:szCs w:val="24"/>
        </w:rPr>
        <w:footnoteReference w:id="4"/>
      </w:r>
      <w:r w:rsidRPr="00E75B66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67D37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Тем не менее, учебная литература, как мы видим, продолжала поступать читателям. Наш учебник отпечатан в книгоиздательстве «Педагог», город Рига. Предполагаю, выбор издательства обусловлен более стабильным экономическим положением Латвии на данный момент. Но, на обложке мы видим отражение существующей экономической ситуации: «Временно повышенная цена без переплета  - 50 копеек»</w:t>
      </w:r>
      <w:r w:rsidR="00431851">
        <w:rPr>
          <w:rStyle w:val="af1"/>
          <w:rFonts w:ascii="Times New Roman" w:hAnsi="Times New Roman" w:cs="Times New Roman"/>
          <w:sz w:val="24"/>
          <w:szCs w:val="24"/>
        </w:rPr>
        <w:footnoteReference w:id="5"/>
      </w:r>
      <w:r w:rsidRPr="00E75B66">
        <w:rPr>
          <w:rFonts w:ascii="Times New Roman" w:hAnsi="Times New Roman" w:cs="Times New Roman"/>
          <w:sz w:val="24"/>
          <w:szCs w:val="24"/>
        </w:rPr>
        <w:t xml:space="preserve">. </w:t>
      </w:r>
      <w:r w:rsidR="00102030">
        <w:rPr>
          <w:rFonts w:ascii="Times New Roman" w:hAnsi="Times New Roman" w:cs="Times New Roman"/>
          <w:sz w:val="24"/>
          <w:szCs w:val="24"/>
        </w:rPr>
        <w:t>Мне удалось разыскать похожий учебник 1903 г., это другое издание, но похожая программа и назначение сборника. Цена на 1903г. составляла – 15 коп.</w:t>
      </w:r>
      <w:r w:rsidR="00767D37">
        <w:rPr>
          <w:rFonts w:ascii="Times New Roman" w:hAnsi="Times New Roman" w:cs="Times New Roman"/>
          <w:sz w:val="24"/>
          <w:szCs w:val="24"/>
        </w:rPr>
        <w:t xml:space="preserve"> Методический сборник для учителя математики 1913 г. был тоже – 15 коп. Следовательно, можно сделать вывод о том, что Первая мировая война больно ударила по экономике страны и даже цены на учебные пособия выросли. </w:t>
      </w:r>
    </w:p>
    <w:p w:rsidR="00767D37" w:rsidRPr="00767D37" w:rsidRDefault="00767D37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5B66" w:rsidRPr="00767D37" w:rsidRDefault="00767D37" w:rsidP="002F29EB">
      <w:pPr>
        <w:pStyle w:val="a8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67D37">
        <w:rPr>
          <w:rFonts w:ascii="Times New Roman" w:hAnsi="Times New Roman" w:cs="Times New Roman"/>
          <w:b/>
          <w:sz w:val="24"/>
          <w:szCs w:val="24"/>
        </w:rPr>
        <w:t xml:space="preserve"> «Целевая аудитория», использующая сборник арифметических задач</w:t>
      </w:r>
    </w:p>
    <w:p w:rsidR="00102030" w:rsidRPr="00E75B66" w:rsidRDefault="00102030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 xml:space="preserve">Для кого же предназначен наш учебник?  Читаем в оглавлении – для начальных училищ. Так в России называлась начальная школа (возраст учеников, особенно в сельской местности, мог быть разным – от 8 до 13 лет). В 1914 году начальных школ в стране было 101 917 (около 1/3 являлись церковноприходскими), а учащихся в них – 7 030 257. 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 xml:space="preserve">Начальные училища имели обычно 3–4-летний курс обучения  и назывались </w:t>
      </w:r>
      <w:proofErr w:type="spellStart"/>
      <w:r w:rsidRPr="00E75B66">
        <w:rPr>
          <w:rFonts w:ascii="Times New Roman" w:hAnsi="Times New Roman" w:cs="Times New Roman"/>
          <w:sz w:val="24"/>
          <w:szCs w:val="24"/>
        </w:rPr>
        <w:t>одноклассными</w:t>
      </w:r>
      <w:proofErr w:type="spellEnd"/>
      <w:r w:rsidRPr="00E75B66">
        <w:rPr>
          <w:rFonts w:ascii="Times New Roman" w:hAnsi="Times New Roman" w:cs="Times New Roman"/>
          <w:sz w:val="24"/>
          <w:szCs w:val="24"/>
        </w:rPr>
        <w:t xml:space="preserve">, начальными училищами. В </w:t>
      </w:r>
      <w:proofErr w:type="spellStart"/>
      <w:r w:rsidRPr="00E75B66">
        <w:rPr>
          <w:rFonts w:ascii="Times New Roman" w:hAnsi="Times New Roman" w:cs="Times New Roman"/>
          <w:sz w:val="24"/>
          <w:szCs w:val="24"/>
        </w:rPr>
        <w:t>одноклассном</w:t>
      </w:r>
      <w:proofErr w:type="spellEnd"/>
      <w:r w:rsidRPr="00E75B66">
        <w:rPr>
          <w:rFonts w:ascii="Times New Roman" w:hAnsi="Times New Roman" w:cs="Times New Roman"/>
          <w:sz w:val="24"/>
          <w:szCs w:val="24"/>
        </w:rPr>
        <w:t xml:space="preserve"> начальном училище занятия велись по программам 1897 года по следующим предметам: закон божий, русский язык (чтение, письмо, грамматика), арифметика (счисление и четыре арифметических действия с целыми числами) и церковное пение. </w:t>
      </w:r>
    </w:p>
    <w:p w:rsid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Хочу привести любопытную таблицу по устройству системы образования в России в конце 19 - начале 20-го веков</w:t>
      </w:r>
      <w:r w:rsidR="007E1551">
        <w:rPr>
          <w:rStyle w:val="af1"/>
          <w:rFonts w:ascii="Times New Roman" w:hAnsi="Times New Roman" w:cs="Times New Roman"/>
          <w:sz w:val="24"/>
          <w:szCs w:val="24"/>
        </w:rPr>
        <w:footnoteReference w:id="6"/>
      </w:r>
      <w:r w:rsidR="00767D37">
        <w:rPr>
          <w:rFonts w:ascii="Times New Roman" w:hAnsi="Times New Roman" w:cs="Times New Roman"/>
          <w:sz w:val="24"/>
          <w:szCs w:val="24"/>
        </w:rPr>
        <w:t>.</w:t>
      </w:r>
    </w:p>
    <w:p w:rsidR="00767D37" w:rsidRDefault="00767D37" w:rsidP="00E75B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250415" cy="3323645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798" cy="3333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 xml:space="preserve">Итак, мы знаем, кто пользовался нашим учебником – дети начальной школы обучения. </w:t>
      </w:r>
    </w:p>
    <w:p w:rsid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Учебник являлся типичным для установленной программы. В нем раскрываются темы, которые присущи и современным программам – сложение, вычитание, умножение и деление, единицы измерения, действия с дробями, проценты. Мне стало интересно, а какая программа по математике у современных школьников? Я показал задачи учителям математики нашего лицея: большинство тем, рассмотренных в сборнике</w:t>
      </w:r>
      <w:r w:rsidR="00767D37">
        <w:rPr>
          <w:rFonts w:ascii="Times New Roman" w:hAnsi="Times New Roman" w:cs="Times New Roman"/>
          <w:sz w:val="24"/>
          <w:szCs w:val="24"/>
        </w:rPr>
        <w:t>,</w:t>
      </w:r>
      <w:r w:rsidRPr="00E75B66">
        <w:rPr>
          <w:rFonts w:ascii="Times New Roman" w:hAnsi="Times New Roman" w:cs="Times New Roman"/>
          <w:sz w:val="24"/>
          <w:szCs w:val="24"/>
        </w:rPr>
        <w:t xml:space="preserve"> изучают и сейчас </w:t>
      </w:r>
      <w:r w:rsidR="00767D37">
        <w:rPr>
          <w:rFonts w:ascii="Times New Roman" w:hAnsi="Times New Roman" w:cs="Times New Roman"/>
          <w:sz w:val="24"/>
          <w:szCs w:val="24"/>
        </w:rPr>
        <w:t>в начальной школе и 5-м классе</w:t>
      </w:r>
      <w:proofErr w:type="gramStart"/>
      <w:r w:rsidR="00767D37">
        <w:rPr>
          <w:rStyle w:val="af1"/>
          <w:rFonts w:ascii="Times New Roman" w:hAnsi="Times New Roman" w:cs="Times New Roman"/>
          <w:sz w:val="24"/>
          <w:szCs w:val="24"/>
        </w:rPr>
        <w:footnoteReference w:id="7"/>
      </w:r>
      <w:r w:rsidR="00767D3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767D37">
        <w:rPr>
          <w:rFonts w:ascii="Times New Roman" w:hAnsi="Times New Roman" w:cs="Times New Roman"/>
          <w:sz w:val="24"/>
          <w:szCs w:val="24"/>
        </w:rPr>
        <w:t xml:space="preserve">Большинство задач </w:t>
      </w:r>
      <w:r w:rsidR="00B43E3B">
        <w:rPr>
          <w:rFonts w:ascii="Times New Roman" w:hAnsi="Times New Roman" w:cs="Times New Roman"/>
          <w:sz w:val="24"/>
          <w:szCs w:val="24"/>
        </w:rPr>
        <w:t xml:space="preserve">по содержанию своему составлены для простых жителей Российской империи. </w:t>
      </w:r>
      <w:proofErr w:type="gramStart"/>
      <w:r w:rsidR="00B43E3B">
        <w:rPr>
          <w:rFonts w:ascii="Times New Roman" w:hAnsi="Times New Roman" w:cs="Times New Roman"/>
          <w:sz w:val="24"/>
          <w:szCs w:val="24"/>
        </w:rPr>
        <w:t>Главные герои задач – крестьяне, солдаты, садовники, батраки, работники, лавочники, плотники, хлебные торговцы, купцы и лишь изредка  встречаются помещики.</w:t>
      </w:r>
      <w:proofErr w:type="gramEnd"/>
      <w:r w:rsidR="00B43E3B">
        <w:rPr>
          <w:rFonts w:ascii="Times New Roman" w:hAnsi="Times New Roman" w:cs="Times New Roman"/>
          <w:sz w:val="24"/>
          <w:szCs w:val="24"/>
        </w:rPr>
        <w:t xml:space="preserve">  Таким образом, «целевая аудитория» сборника были дети из начальных училищ, немногие из которых  продолжали образование дальше, а шли работать, о чём свидетельствует содержание задач. </w:t>
      </w:r>
    </w:p>
    <w:p w:rsidR="00767D37" w:rsidRDefault="00767D37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43E3B" w:rsidRDefault="00B43E3B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43E3B" w:rsidRPr="00B43E3B" w:rsidRDefault="00B43E3B" w:rsidP="002F29EB">
      <w:pPr>
        <w:pStyle w:val="a8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43E3B">
        <w:rPr>
          <w:rFonts w:ascii="Times New Roman" w:hAnsi="Times New Roman" w:cs="Times New Roman"/>
          <w:b/>
          <w:sz w:val="24"/>
          <w:szCs w:val="24"/>
        </w:rPr>
        <w:t>Задачи по арифметике – «азбука жизни»</w:t>
      </w:r>
    </w:p>
    <w:p w:rsidR="00B43E3B" w:rsidRPr="00B43E3B" w:rsidRDefault="00B43E3B" w:rsidP="002F29EB">
      <w:pPr>
        <w:pStyle w:val="a8"/>
        <w:spacing w:after="0" w:line="276" w:lineRule="auto"/>
        <w:ind w:left="106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6420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Наш сборник составлен</w:t>
      </w:r>
      <w:r w:rsidR="00267BCD">
        <w:rPr>
          <w:rFonts w:ascii="Times New Roman" w:hAnsi="Times New Roman" w:cs="Times New Roman"/>
          <w:sz w:val="24"/>
          <w:szCs w:val="24"/>
        </w:rPr>
        <w:t xml:space="preserve"> </w:t>
      </w:r>
      <w:r w:rsidRPr="00E75B66">
        <w:rPr>
          <w:rFonts w:ascii="Times New Roman" w:hAnsi="Times New Roman" w:cs="Times New Roman"/>
          <w:sz w:val="24"/>
          <w:szCs w:val="24"/>
        </w:rPr>
        <w:t xml:space="preserve">«кружком учителей Рижских начальных училищ под редакцией Ф. М. Дубова. Информации по редактору я, к сожалению, не нашел, но как мы видим, учебник был написан несколькими соавторами, что, по всей видимости, позволило более тщательно и глубоко  его проработать, возможно, взять большее количество </w:t>
      </w:r>
      <w:r w:rsidR="009C01E6">
        <w:rPr>
          <w:rFonts w:ascii="Times New Roman" w:hAnsi="Times New Roman" w:cs="Times New Roman"/>
          <w:sz w:val="24"/>
          <w:szCs w:val="24"/>
        </w:rPr>
        <w:t>сюжетов</w:t>
      </w:r>
      <w:r w:rsidRPr="00E75B66">
        <w:rPr>
          <w:rFonts w:ascii="Times New Roman" w:hAnsi="Times New Roman" w:cs="Times New Roman"/>
          <w:sz w:val="24"/>
          <w:szCs w:val="24"/>
        </w:rPr>
        <w:t xml:space="preserve"> для представленных задач.</w:t>
      </w:r>
      <w:r w:rsidR="00B43E3B">
        <w:rPr>
          <w:rFonts w:ascii="Times New Roman" w:hAnsi="Times New Roman" w:cs="Times New Roman"/>
          <w:sz w:val="24"/>
          <w:szCs w:val="24"/>
        </w:rPr>
        <w:t xml:space="preserve"> </w:t>
      </w:r>
      <w:r w:rsidR="00136420">
        <w:rPr>
          <w:rFonts w:ascii="Times New Roman" w:hAnsi="Times New Roman" w:cs="Times New Roman"/>
          <w:sz w:val="24"/>
          <w:szCs w:val="24"/>
        </w:rPr>
        <w:t>Сравнение нашего сборника с другими учебниками и сборниками  подобного типа</w:t>
      </w:r>
      <w:r w:rsidR="00136420">
        <w:rPr>
          <w:rStyle w:val="af1"/>
          <w:rFonts w:ascii="Times New Roman" w:hAnsi="Times New Roman" w:cs="Times New Roman"/>
          <w:sz w:val="24"/>
          <w:szCs w:val="24"/>
        </w:rPr>
        <w:footnoteReference w:id="8"/>
      </w:r>
      <w:r w:rsidR="00136420">
        <w:rPr>
          <w:rFonts w:ascii="Times New Roman" w:hAnsi="Times New Roman" w:cs="Times New Roman"/>
          <w:sz w:val="24"/>
          <w:szCs w:val="24"/>
        </w:rPr>
        <w:t xml:space="preserve">, позволяет сделать вывод, что Ф.М. </w:t>
      </w:r>
      <w:proofErr w:type="gramStart"/>
      <w:r w:rsidR="00136420">
        <w:rPr>
          <w:rFonts w:ascii="Times New Roman" w:hAnsi="Times New Roman" w:cs="Times New Roman"/>
          <w:sz w:val="24"/>
          <w:szCs w:val="24"/>
        </w:rPr>
        <w:t>Дубов</w:t>
      </w:r>
      <w:proofErr w:type="gramEnd"/>
      <w:r w:rsidR="00136420">
        <w:rPr>
          <w:rFonts w:ascii="Times New Roman" w:hAnsi="Times New Roman" w:cs="Times New Roman"/>
          <w:sz w:val="24"/>
          <w:szCs w:val="24"/>
        </w:rPr>
        <w:t xml:space="preserve"> скорее всего возглавлял методическое объединение педагогов составлявших задачи. </w:t>
      </w:r>
    </w:p>
    <w:p w:rsidR="009C01E6" w:rsidRDefault="00B43E3B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Издание «Педагог», которое подготовило сборник, было серьезным книжным издательством, имеющим свою типографию и </w:t>
      </w:r>
      <w:r w:rsidR="009C01E6">
        <w:rPr>
          <w:rFonts w:ascii="Times New Roman" w:hAnsi="Times New Roman" w:cs="Times New Roman"/>
          <w:sz w:val="24"/>
          <w:szCs w:val="24"/>
        </w:rPr>
        <w:t>склад – магазин</w:t>
      </w:r>
      <w:r>
        <w:rPr>
          <w:rFonts w:ascii="Times New Roman" w:hAnsi="Times New Roman" w:cs="Times New Roman"/>
          <w:sz w:val="24"/>
          <w:szCs w:val="24"/>
        </w:rPr>
        <w:t xml:space="preserve">. Удивительно, но я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выяснил, что дом, в котором был склад </w:t>
      </w:r>
      <w:r w:rsidR="009C01E6">
        <w:rPr>
          <w:rFonts w:ascii="Times New Roman" w:hAnsi="Times New Roman" w:cs="Times New Roman"/>
          <w:sz w:val="24"/>
          <w:szCs w:val="24"/>
        </w:rPr>
        <w:t>издательств</w:t>
      </w:r>
      <w:r w:rsidR="00330C02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, является </w:t>
      </w:r>
      <w:r w:rsidR="009C01E6">
        <w:rPr>
          <w:rFonts w:ascii="Times New Roman" w:hAnsi="Times New Roman" w:cs="Times New Roman"/>
          <w:sz w:val="24"/>
          <w:szCs w:val="24"/>
        </w:rPr>
        <w:t>архитектурным памятн</w:t>
      </w:r>
      <w:r>
        <w:rPr>
          <w:rFonts w:ascii="Times New Roman" w:hAnsi="Times New Roman" w:cs="Times New Roman"/>
          <w:sz w:val="24"/>
          <w:szCs w:val="24"/>
        </w:rPr>
        <w:t>иком и до сих пор в Риге есть</w:t>
      </w:r>
      <w:r w:rsidR="009C01E6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улица Театральная, и дом 9.</w:t>
      </w:r>
      <w:r w:rsidR="009C01E6">
        <w:rPr>
          <w:rFonts w:ascii="Times New Roman" w:hAnsi="Times New Roman" w:cs="Times New Roman"/>
          <w:sz w:val="24"/>
          <w:szCs w:val="24"/>
        </w:rPr>
        <w:t xml:space="preserve"> Дом так и зовётся: «Бывший книжный магазин»….. То же самое относится и к самой типографии..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43E3B" w:rsidRPr="00030333" w:rsidRDefault="009C01E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Коллектив учителей ответственно подошёл к составлению сборника. </w:t>
      </w:r>
      <w:r w:rsidR="00B43E3B">
        <w:rPr>
          <w:rFonts w:ascii="Times New Roman" w:hAnsi="Times New Roman" w:cs="Times New Roman"/>
          <w:sz w:val="24"/>
          <w:szCs w:val="24"/>
        </w:rPr>
        <w:t>Содержание задач очень насыщено и как будто готовит ребят к взрослой жизни. В задач</w:t>
      </w:r>
      <w:r>
        <w:rPr>
          <w:rFonts w:ascii="Times New Roman" w:hAnsi="Times New Roman" w:cs="Times New Roman"/>
          <w:sz w:val="24"/>
          <w:szCs w:val="24"/>
        </w:rPr>
        <w:t xml:space="preserve">ах продают овёс, отмеряют сукно, </w:t>
      </w:r>
      <w:r w:rsidR="00800F38">
        <w:rPr>
          <w:rFonts w:ascii="Times New Roman" w:hAnsi="Times New Roman" w:cs="Times New Roman"/>
          <w:sz w:val="24"/>
          <w:szCs w:val="24"/>
        </w:rPr>
        <w:t xml:space="preserve">пекут булочки, кормят и считают лошадей, овец, свиней, </w:t>
      </w:r>
      <w:r>
        <w:rPr>
          <w:rFonts w:ascii="Times New Roman" w:hAnsi="Times New Roman" w:cs="Times New Roman"/>
          <w:sz w:val="24"/>
          <w:szCs w:val="24"/>
        </w:rPr>
        <w:t>непорядочный купец разбавляет дорогой мёд дешевым, торговцы взвешивают хлеб, батраки получают оплату за труд</w:t>
      </w:r>
      <w:r w:rsidR="00800F38">
        <w:rPr>
          <w:rFonts w:ascii="Times New Roman" w:hAnsi="Times New Roman" w:cs="Times New Roman"/>
          <w:sz w:val="24"/>
          <w:szCs w:val="24"/>
        </w:rPr>
        <w:t>, библиотекари принимают книжки</w:t>
      </w:r>
      <w:r>
        <w:rPr>
          <w:rFonts w:ascii="Times New Roman" w:hAnsi="Times New Roman" w:cs="Times New Roman"/>
          <w:sz w:val="24"/>
          <w:szCs w:val="24"/>
        </w:rPr>
        <w:t xml:space="preserve">. Есть задачки на пространственное мышление и историю, и политико-географическую карту мира. Например: «В 1912 г. на всей земле считали приблизительно жителей: в Азии 955478 тысяч, в Европе 443520 тысяч, в Америке 174844 тысячи, в Африке 138215 тысяч, в Австралии 7467 тысяч и в полярных странах 13 тысяч жителей. Сколько тысяч жителей считалось приблизительно на Земле в 1912 г.?». </w:t>
      </w:r>
      <w:r w:rsidR="00800F38">
        <w:rPr>
          <w:rFonts w:ascii="Times New Roman" w:hAnsi="Times New Roman" w:cs="Times New Roman"/>
          <w:sz w:val="24"/>
          <w:szCs w:val="24"/>
        </w:rPr>
        <w:t>Я не нашёл в сборнике упоминания о первой мировой вой</w:t>
      </w:r>
      <w:r w:rsidR="00030333">
        <w:rPr>
          <w:rFonts w:ascii="Times New Roman" w:hAnsi="Times New Roman" w:cs="Times New Roman"/>
          <w:sz w:val="24"/>
          <w:szCs w:val="24"/>
        </w:rPr>
        <w:t>не, а е</w:t>
      </w:r>
      <w:r w:rsidR="00800F38">
        <w:rPr>
          <w:rFonts w:ascii="Times New Roman" w:hAnsi="Times New Roman" w:cs="Times New Roman"/>
          <w:sz w:val="24"/>
          <w:szCs w:val="24"/>
        </w:rPr>
        <w:t>сть типичные задачки</w:t>
      </w:r>
      <w:r w:rsidR="00030333">
        <w:rPr>
          <w:rFonts w:ascii="Times New Roman" w:hAnsi="Times New Roman" w:cs="Times New Roman"/>
          <w:sz w:val="24"/>
          <w:szCs w:val="24"/>
        </w:rPr>
        <w:t xml:space="preserve"> об условных крепостях и пушках</w:t>
      </w:r>
      <w:r w:rsidR="00330C02">
        <w:rPr>
          <w:rFonts w:ascii="Times New Roman" w:hAnsi="Times New Roman" w:cs="Times New Roman"/>
          <w:sz w:val="24"/>
          <w:szCs w:val="24"/>
        </w:rPr>
        <w:t>, к</w:t>
      </w:r>
      <w:r w:rsidR="00030333">
        <w:rPr>
          <w:rFonts w:ascii="Times New Roman" w:hAnsi="Times New Roman" w:cs="Times New Roman"/>
          <w:sz w:val="24"/>
          <w:szCs w:val="24"/>
        </w:rPr>
        <w:t xml:space="preserve">оторые, неверное есть во многих учебниках. Сборник не считает солдат и матросов, не собирает раненых. Зато много информации содержит о А.С. Пушнике и Петре </w:t>
      </w:r>
      <w:r w:rsidR="00030333">
        <w:rPr>
          <w:rFonts w:ascii="Times New Roman" w:hAnsi="Times New Roman" w:cs="Times New Roman"/>
          <w:sz w:val="24"/>
          <w:szCs w:val="24"/>
          <w:lang w:val="en-US"/>
        </w:rPr>
        <w:t>I</w:t>
      </w:r>
      <w:r w:rsidR="00030333">
        <w:rPr>
          <w:rFonts w:ascii="Times New Roman" w:hAnsi="Times New Roman" w:cs="Times New Roman"/>
          <w:sz w:val="24"/>
          <w:szCs w:val="24"/>
        </w:rPr>
        <w:t xml:space="preserve">, М.Ю. Лермонтове и Полтавской баталии. Есть задачи на разницу времени в разных частях Российской империи. </w:t>
      </w:r>
    </w:p>
    <w:p w:rsid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Сейчас мы перейдем к содержанию задач, и я покажу Вам как простой учебник арифметики расскажет нам и об истории, и об экономике, и об укладе того времени.</w:t>
      </w:r>
      <w:r w:rsidR="00136420">
        <w:rPr>
          <w:rFonts w:ascii="Times New Roman" w:hAnsi="Times New Roman" w:cs="Times New Roman"/>
          <w:sz w:val="24"/>
          <w:szCs w:val="24"/>
        </w:rPr>
        <w:t xml:space="preserve"> </w:t>
      </w:r>
      <w:r w:rsidRPr="00E75B66">
        <w:rPr>
          <w:rFonts w:ascii="Times New Roman" w:hAnsi="Times New Roman" w:cs="Times New Roman"/>
          <w:sz w:val="24"/>
          <w:szCs w:val="24"/>
        </w:rPr>
        <w:t>Итак, задача № 1714</w:t>
      </w:r>
      <w:r w:rsidR="00F43D21">
        <w:rPr>
          <w:rStyle w:val="af1"/>
          <w:rFonts w:ascii="Times New Roman" w:hAnsi="Times New Roman" w:cs="Times New Roman"/>
          <w:sz w:val="24"/>
          <w:szCs w:val="24"/>
        </w:rPr>
        <w:footnoteReference w:id="9"/>
      </w:r>
      <w:r w:rsidRPr="00E75B66">
        <w:rPr>
          <w:rFonts w:ascii="Times New Roman" w:hAnsi="Times New Roman" w:cs="Times New Roman"/>
          <w:sz w:val="24"/>
          <w:szCs w:val="24"/>
        </w:rPr>
        <w:t xml:space="preserve">. </w:t>
      </w:r>
      <w:r w:rsidR="00F43D21">
        <w:rPr>
          <w:rFonts w:ascii="Times New Roman" w:hAnsi="Times New Roman" w:cs="Times New Roman"/>
          <w:sz w:val="24"/>
          <w:szCs w:val="24"/>
        </w:rPr>
        <w:t xml:space="preserve"> Речь идёт об отмене крепостного права и исторической географии. </w:t>
      </w:r>
    </w:p>
    <w:p w:rsidR="00F43D21" w:rsidRPr="00E75B66" w:rsidRDefault="00F43D21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Pr="00E75B66" w:rsidRDefault="00F43D21" w:rsidP="002F29EB">
      <w:pPr>
        <w:spacing w:after="0" w:line="276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54058F" wp14:editId="6A6600A9">
            <wp:extent cx="3767455" cy="73152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Pr="00E75B66" w:rsidRDefault="00B43E3B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Курляндская губерния – од</w:t>
      </w:r>
      <w:r w:rsidR="00E75B66" w:rsidRPr="00E75B66">
        <w:rPr>
          <w:rFonts w:ascii="Times New Roman" w:hAnsi="Times New Roman" w:cs="Times New Roman"/>
          <w:sz w:val="24"/>
          <w:szCs w:val="24"/>
        </w:rPr>
        <w:t>на из трех Прибалтийских (Остзейских) губерний России</w:t>
      </w:r>
      <w:r w:rsidR="00F43D21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F43D21">
        <w:rPr>
          <w:rFonts w:ascii="Times New Roman" w:hAnsi="Times New Roman" w:cs="Times New Roman"/>
          <w:sz w:val="24"/>
          <w:szCs w:val="24"/>
        </w:rPr>
        <w:t>Лифляндская</w:t>
      </w:r>
      <w:proofErr w:type="spellEnd"/>
      <w:r w:rsidR="00F43D21">
        <w:rPr>
          <w:rFonts w:ascii="Times New Roman" w:hAnsi="Times New Roman" w:cs="Times New Roman"/>
          <w:sz w:val="24"/>
          <w:szCs w:val="24"/>
        </w:rPr>
        <w:t xml:space="preserve"> губерния – </w:t>
      </w:r>
      <w:r w:rsidR="00E75B66" w:rsidRPr="00E75B66">
        <w:rPr>
          <w:rFonts w:ascii="Times New Roman" w:hAnsi="Times New Roman" w:cs="Times New Roman"/>
          <w:sz w:val="24"/>
          <w:szCs w:val="24"/>
        </w:rPr>
        <w:t>средняя из трех Прибалтийских губерний Российской империи, располагалась на берегу Рижского залива Балтийского моря. Мы видим отражение географической структуры страны. Отмена крепостного права (с указанием дат) – затронуты исторические аспекты.</w:t>
      </w:r>
    </w:p>
    <w:p w:rsidR="00E75B66" w:rsidRPr="00E75B66" w:rsidRDefault="00F43D21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Такие задачи, как</w:t>
      </w:r>
      <w:r w:rsidR="00E75B66" w:rsidRPr="00E75B66">
        <w:rPr>
          <w:rFonts w:ascii="Times New Roman" w:hAnsi="Times New Roman" w:cs="Times New Roman"/>
          <w:sz w:val="24"/>
          <w:szCs w:val="24"/>
        </w:rPr>
        <w:t xml:space="preserve"> задачи № 1701, 1705 тоже связаны с историческими событиями и личностями (Полтавская битва, Бородинское сражение, Император Петр Великий)</w:t>
      </w:r>
      <w:r>
        <w:rPr>
          <w:rStyle w:val="af1"/>
          <w:rFonts w:ascii="Times New Roman" w:hAnsi="Times New Roman" w:cs="Times New Roman"/>
          <w:sz w:val="24"/>
          <w:szCs w:val="24"/>
        </w:rPr>
        <w:footnoteReference w:id="10"/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Вот интересная задача№ 2070</w:t>
      </w:r>
      <w:r w:rsidR="00F43D21">
        <w:rPr>
          <w:rFonts w:ascii="Times New Roman" w:hAnsi="Times New Roman" w:cs="Times New Roman"/>
          <w:sz w:val="24"/>
          <w:szCs w:val="24"/>
        </w:rPr>
        <w:t>, в которой поднимается вопрос о жаловании учителя в Российской империи</w:t>
      </w:r>
      <w:r w:rsidR="00F43D21">
        <w:rPr>
          <w:rStyle w:val="af1"/>
          <w:rFonts w:ascii="Times New Roman" w:hAnsi="Times New Roman" w:cs="Times New Roman"/>
          <w:sz w:val="24"/>
          <w:szCs w:val="24"/>
        </w:rPr>
        <w:footnoteReference w:id="11"/>
      </w:r>
      <w:r w:rsidR="00F43D21">
        <w:rPr>
          <w:rFonts w:ascii="Times New Roman" w:hAnsi="Times New Roman" w:cs="Times New Roman"/>
          <w:sz w:val="24"/>
          <w:szCs w:val="24"/>
        </w:rPr>
        <w:t>, мы видим, что жа</w:t>
      </w:r>
      <w:r w:rsidRPr="00E75B66">
        <w:rPr>
          <w:rFonts w:ascii="Times New Roman" w:hAnsi="Times New Roman" w:cs="Times New Roman"/>
          <w:sz w:val="24"/>
          <w:szCs w:val="24"/>
        </w:rPr>
        <w:t xml:space="preserve">лование учителя – 1860 рублей в год, 155 рублей в месяц. 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Приведу статистику по заработным платам и ценам в дореволюционной России</w:t>
      </w:r>
      <w:r w:rsidR="00F43D21">
        <w:rPr>
          <w:rStyle w:val="af1"/>
          <w:rFonts w:ascii="Times New Roman" w:hAnsi="Times New Roman" w:cs="Times New Roman"/>
          <w:sz w:val="24"/>
          <w:szCs w:val="24"/>
        </w:rPr>
        <w:footnoteReference w:id="12"/>
      </w:r>
      <w:r w:rsidRPr="00E75B66">
        <w:rPr>
          <w:rFonts w:ascii="Times New Roman" w:hAnsi="Times New Roman" w:cs="Times New Roman"/>
          <w:sz w:val="24"/>
          <w:szCs w:val="24"/>
        </w:rPr>
        <w:t>:</w:t>
      </w:r>
      <w:r w:rsidR="00136420">
        <w:rPr>
          <w:rFonts w:ascii="Times New Roman" w:hAnsi="Times New Roman" w:cs="Times New Roman"/>
          <w:sz w:val="24"/>
          <w:szCs w:val="24"/>
        </w:rPr>
        <w:t xml:space="preserve"> </w:t>
      </w:r>
      <w:r w:rsidRPr="00E75B66">
        <w:rPr>
          <w:rFonts w:ascii="Times New Roman" w:hAnsi="Times New Roman" w:cs="Times New Roman"/>
          <w:sz w:val="24"/>
          <w:szCs w:val="24"/>
        </w:rPr>
        <w:t>батон чёрного хлеба весом в 400 грамм – 3 копейки;</w:t>
      </w:r>
      <w:r w:rsidR="00267BCD">
        <w:rPr>
          <w:rFonts w:ascii="Times New Roman" w:hAnsi="Times New Roman" w:cs="Times New Roman"/>
          <w:sz w:val="24"/>
          <w:szCs w:val="24"/>
        </w:rPr>
        <w:t xml:space="preserve"> </w:t>
      </w:r>
      <w:r w:rsidRPr="00E75B66">
        <w:rPr>
          <w:rFonts w:ascii="Times New Roman" w:hAnsi="Times New Roman" w:cs="Times New Roman"/>
          <w:sz w:val="24"/>
          <w:szCs w:val="24"/>
        </w:rPr>
        <w:t xml:space="preserve">пальто – 15 рублей; обед в приличном </w:t>
      </w:r>
      <w:r w:rsidRPr="00E75B66">
        <w:rPr>
          <w:rFonts w:ascii="Times New Roman" w:hAnsi="Times New Roman" w:cs="Times New Roman"/>
          <w:sz w:val="24"/>
          <w:szCs w:val="24"/>
        </w:rPr>
        <w:lastRenderedPageBreak/>
        <w:t>ресторане 1,5 - 2 рублей; за поездку в внутри города извозчики брали 20 копеек; съёмное жильё в среднем стоило 20 копеек в месяц за квадратный метр; посмотреть представление в Большом театре на галерке можно было за 30-60 копеек</w:t>
      </w:r>
      <w:r w:rsidR="00267BCD">
        <w:rPr>
          <w:rStyle w:val="af1"/>
          <w:rFonts w:ascii="Times New Roman" w:hAnsi="Times New Roman" w:cs="Times New Roman"/>
          <w:sz w:val="24"/>
          <w:szCs w:val="24"/>
        </w:rPr>
        <w:footnoteReference w:id="13"/>
      </w:r>
      <w:r w:rsidRPr="00E75B66">
        <w:rPr>
          <w:rFonts w:ascii="Times New Roman" w:hAnsi="Times New Roman" w:cs="Times New Roman"/>
          <w:sz w:val="24"/>
          <w:szCs w:val="24"/>
        </w:rPr>
        <w:t>.</w:t>
      </w:r>
    </w:p>
    <w:p w:rsidR="00E75B66" w:rsidRPr="00E75B66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 xml:space="preserve">Зарплата рабочих в начале XX века в Царской России составляла от 25 до 35 рублей, депутаты Государственной Думы получали жалование в размере 350 рублей, жалование Полковника Царской армии составляло 320 рублей в месяц. </w:t>
      </w:r>
      <w:r w:rsidR="00136420">
        <w:rPr>
          <w:rFonts w:ascii="Times New Roman" w:hAnsi="Times New Roman" w:cs="Times New Roman"/>
          <w:sz w:val="24"/>
          <w:szCs w:val="24"/>
        </w:rPr>
        <w:t>Сравнение заработков рабочих, библиотекарей, учителей, упоминаемых в сборнике задач, со статистическими данными, показывает, что наш учебник объективно отображает реалии того времени</w:t>
      </w:r>
      <w:r w:rsidR="00136420">
        <w:rPr>
          <w:rStyle w:val="af1"/>
          <w:rFonts w:ascii="Times New Roman" w:hAnsi="Times New Roman" w:cs="Times New Roman"/>
          <w:sz w:val="24"/>
          <w:szCs w:val="24"/>
        </w:rPr>
        <w:footnoteReference w:id="14"/>
      </w:r>
      <w:r w:rsidR="00136420">
        <w:rPr>
          <w:rFonts w:ascii="Times New Roman" w:hAnsi="Times New Roman" w:cs="Times New Roman"/>
          <w:sz w:val="24"/>
          <w:szCs w:val="24"/>
        </w:rPr>
        <w:t xml:space="preserve">. </w:t>
      </w:r>
      <w:r w:rsidRPr="00E75B66">
        <w:rPr>
          <w:rFonts w:ascii="Times New Roman" w:hAnsi="Times New Roman" w:cs="Times New Roman"/>
          <w:sz w:val="24"/>
          <w:szCs w:val="24"/>
        </w:rPr>
        <w:t xml:space="preserve">Таким образом, мы можем сделать вывод об уровне жизни населения – в частности в системе образования. </w:t>
      </w:r>
    </w:p>
    <w:p w:rsidR="00F43D21" w:rsidRDefault="00E75B66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75B66">
        <w:rPr>
          <w:rFonts w:ascii="Times New Roman" w:hAnsi="Times New Roman" w:cs="Times New Roman"/>
          <w:sz w:val="24"/>
          <w:szCs w:val="24"/>
        </w:rPr>
        <w:t>Задача № 1325</w:t>
      </w:r>
      <w:r w:rsidR="00F43D21">
        <w:rPr>
          <w:rStyle w:val="af1"/>
          <w:rFonts w:ascii="Times New Roman" w:hAnsi="Times New Roman" w:cs="Times New Roman"/>
          <w:sz w:val="24"/>
          <w:szCs w:val="24"/>
        </w:rPr>
        <w:footnoteReference w:id="15"/>
      </w:r>
      <w:r w:rsidRPr="00E75B66">
        <w:rPr>
          <w:rFonts w:ascii="Times New Roman" w:hAnsi="Times New Roman" w:cs="Times New Roman"/>
          <w:sz w:val="24"/>
          <w:szCs w:val="24"/>
        </w:rPr>
        <w:t xml:space="preserve">– </w:t>
      </w:r>
      <w:r w:rsidR="00F43D21">
        <w:rPr>
          <w:rFonts w:ascii="Times New Roman" w:hAnsi="Times New Roman" w:cs="Times New Roman"/>
          <w:sz w:val="24"/>
          <w:szCs w:val="24"/>
        </w:rPr>
        <w:t xml:space="preserve"> о </w:t>
      </w:r>
      <w:r w:rsidRPr="00E75B66">
        <w:rPr>
          <w:rFonts w:ascii="Times New Roman" w:hAnsi="Times New Roman" w:cs="Times New Roman"/>
          <w:sz w:val="24"/>
          <w:szCs w:val="24"/>
        </w:rPr>
        <w:t>хозяин</w:t>
      </w:r>
      <w:r w:rsidR="00F43D21">
        <w:rPr>
          <w:rFonts w:ascii="Times New Roman" w:hAnsi="Times New Roman" w:cs="Times New Roman"/>
          <w:sz w:val="24"/>
          <w:szCs w:val="24"/>
        </w:rPr>
        <w:t>е. Он</w:t>
      </w:r>
      <w:r w:rsidRPr="00E75B66">
        <w:rPr>
          <w:rFonts w:ascii="Times New Roman" w:hAnsi="Times New Roman" w:cs="Times New Roman"/>
          <w:sz w:val="24"/>
          <w:szCs w:val="24"/>
        </w:rPr>
        <w:t xml:space="preserve"> платил нанятому работнику 36 рублей в месяц, мы можем сделать вывод, что заработок крестьянина соответствовал средней оплате труда рабочего, что подтверждает нам вышеприведенная статистика, и являлся довольно низким</w:t>
      </w:r>
      <w:r w:rsidR="00F43D21">
        <w:rPr>
          <w:rFonts w:ascii="Times New Roman" w:hAnsi="Times New Roman" w:cs="Times New Roman"/>
          <w:sz w:val="24"/>
          <w:szCs w:val="24"/>
        </w:rPr>
        <w:t xml:space="preserve">, </w:t>
      </w:r>
      <w:r w:rsidRPr="00E75B66">
        <w:rPr>
          <w:rFonts w:ascii="Times New Roman" w:hAnsi="Times New Roman" w:cs="Times New Roman"/>
          <w:sz w:val="24"/>
          <w:szCs w:val="24"/>
        </w:rPr>
        <w:t xml:space="preserve">если принимать во внимание еще и «прогульные» недели – катастрофически низким. </w:t>
      </w:r>
    </w:p>
    <w:p w:rsidR="00030333" w:rsidRDefault="00030333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Удивительно, но кроме задач сборник содержит и справочную информацию: о старинных мерах веса и денежной системе Российской империи. Все задачи направлены на подготовку подрастающего поколения к взрослой жизни. Есть много исторических дат, которые невольно запоминают дети, реша</w:t>
      </w:r>
      <w:r w:rsidR="00F43D21">
        <w:rPr>
          <w:rFonts w:ascii="Times New Roman" w:hAnsi="Times New Roman" w:cs="Times New Roman"/>
          <w:sz w:val="24"/>
          <w:szCs w:val="24"/>
        </w:rPr>
        <w:t>я</w:t>
      </w:r>
      <w:r>
        <w:rPr>
          <w:rFonts w:ascii="Times New Roman" w:hAnsi="Times New Roman" w:cs="Times New Roman"/>
          <w:sz w:val="24"/>
          <w:szCs w:val="24"/>
        </w:rPr>
        <w:t xml:space="preserve"> арифметические задачи. Весь сборник направлен на фо</w:t>
      </w:r>
      <w:r w:rsidR="00F43D21">
        <w:rPr>
          <w:rFonts w:ascii="Times New Roman" w:hAnsi="Times New Roman" w:cs="Times New Roman"/>
          <w:sz w:val="24"/>
          <w:szCs w:val="24"/>
        </w:rPr>
        <w:t xml:space="preserve">рмирование позитивного мышления, нет негативной или агрессивной информации. </w:t>
      </w:r>
    </w:p>
    <w:p w:rsidR="00030333" w:rsidRDefault="00030333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Таким образом, можно сказать, что «Сборник арифметических задач» 1916 г. под издательством Ф.М. Дубова  – является  своеобразной азбукой жизни для детишек дореволюционной России. </w:t>
      </w:r>
    </w:p>
    <w:p w:rsidR="005468FC" w:rsidRDefault="005468FC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468FC" w:rsidRPr="00E75B66" w:rsidRDefault="005468FC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30333" w:rsidRPr="00030333" w:rsidRDefault="00030333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30333">
        <w:rPr>
          <w:rFonts w:ascii="Times New Roman" w:hAnsi="Times New Roman" w:cs="Times New Roman"/>
          <w:b/>
          <w:sz w:val="24"/>
          <w:szCs w:val="24"/>
        </w:rPr>
        <w:t>Заключение</w:t>
      </w:r>
    </w:p>
    <w:p w:rsidR="00030333" w:rsidRPr="00E75B66" w:rsidRDefault="00030333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Default="00F43D21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Рассмотренная нами </w:t>
      </w:r>
      <w:r w:rsidR="00E75B66" w:rsidRPr="00E75B66">
        <w:rPr>
          <w:rFonts w:ascii="Times New Roman" w:hAnsi="Times New Roman" w:cs="Times New Roman"/>
          <w:sz w:val="24"/>
          <w:szCs w:val="24"/>
        </w:rPr>
        <w:t>книг</w:t>
      </w:r>
      <w:r>
        <w:rPr>
          <w:rFonts w:ascii="Times New Roman" w:hAnsi="Times New Roman" w:cs="Times New Roman"/>
          <w:sz w:val="24"/>
          <w:szCs w:val="24"/>
        </w:rPr>
        <w:t>а</w:t>
      </w:r>
      <w:r w:rsidR="00E75B66" w:rsidRPr="00E75B66">
        <w:rPr>
          <w:rFonts w:ascii="Times New Roman" w:hAnsi="Times New Roman" w:cs="Times New Roman"/>
          <w:sz w:val="24"/>
          <w:szCs w:val="24"/>
        </w:rPr>
        <w:t xml:space="preserve"> – простой задачник по арифметике для начальных классов. Но сколько информации содержит он и по истории, и по географии,  и по экономике! Мы смогли заглянуть между строк – сделать выводы о политической и экономической жизни нашей страны в эпоху Первой мировой войны, проследить структуру образования в дореволюционной России, сопоставить уровень жизни рабочего, учителя и чиновника. Задачи с познавательным содержанием имеют целью не только обучение тому или иному разделу математики, но и развитие, и расширение кругозора учащихся. Каждая отдельно взятая задача такого типа помимо математического содержания содержит в себе тот или иной факт из истории, географии, биологии и других наук. Нередко подобные задачи стимулируют интерес учащихся не только к математике, но и другим областям знаний. Работая над этим материалом, я решил не останавливаться на достигнутом, мне очень хочется найти информацию о редакторе учебника – Ф.М. Дубове. </w:t>
      </w:r>
      <w:r>
        <w:rPr>
          <w:rFonts w:ascii="Times New Roman" w:hAnsi="Times New Roman" w:cs="Times New Roman"/>
          <w:sz w:val="24"/>
          <w:szCs w:val="24"/>
        </w:rPr>
        <w:t xml:space="preserve">Краеведческая ценность находки велика, по ней можно рассмотреть жизнь дореволюционной Российской империи, </w:t>
      </w:r>
      <w:r w:rsidR="00890AEE">
        <w:rPr>
          <w:rFonts w:ascii="Times New Roman" w:hAnsi="Times New Roman" w:cs="Times New Roman"/>
          <w:sz w:val="24"/>
          <w:szCs w:val="24"/>
        </w:rPr>
        <w:t xml:space="preserve">сделать выводы о системе образования тех лет. </w:t>
      </w:r>
      <w:r w:rsidR="00890AEE">
        <w:rPr>
          <w:rFonts w:ascii="Times New Roman" w:hAnsi="Times New Roman" w:cs="Times New Roman"/>
          <w:sz w:val="24"/>
          <w:szCs w:val="24"/>
        </w:rPr>
        <w:lastRenderedPageBreak/>
        <w:t xml:space="preserve">«Сборник арифметических задач» будет храниться в музее Лицея № 86 как основной экспонат одной из экспозиций. </w:t>
      </w:r>
    </w:p>
    <w:p w:rsidR="00F43D21" w:rsidRDefault="00F43D21" w:rsidP="00E75B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Default="004D07BA" w:rsidP="002F29EB">
      <w:pPr>
        <w:rPr>
          <w:rFonts w:ascii="Times New Roman" w:hAnsi="Times New Roman" w:cs="Times New Roman"/>
          <w:b/>
          <w:sz w:val="24"/>
          <w:szCs w:val="24"/>
        </w:rPr>
      </w:pPr>
      <w:r w:rsidRPr="004D07BA">
        <w:rPr>
          <w:rFonts w:ascii="Times New Roman" w:hAnsi="Times New Roman" w:cs="Times New Roman"/>
          <w:b/>
          <w:sz w:val="24"/>
          <w:szCs w:val="24"/>
        </w:rPr>
        <w:t>Список использованной литературы и источников</w:t>
      </w:r>
    </w:p>
    <w:p w:rsidR="004D07BA" w:rsidRDefault="004D07BA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07BA" w:rsidRDefault="004D07BA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Источники</w:t>
      </w:r>
    </w:p>
    <w:p w:rsidR="004D07BA" w:rsidRDefault="004D07BA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D07BA" w:rsidRPr="004D07BA" w:rsidRDefault="004D07BA" w:rsidP="002F29EB">
      <w:pPr>
        <w:pStyle w:val="a8"/>
        <w:numPr>
          <w:ilvl w:val="0"/>
          <w:numId w:val="8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D07BA">
        <w:rPr>
          <w:rFonts w:ascii="Times New Roman" w:hAnsi="Times New Roman" w:cs="Times New Roman"/>
          <w:sz w:val="24"/>
          <w:szCs w:val="24"/>
        </w:rPr>
        <w:t>Сборник арифметических задач для начальных училищ</w:t>
      </w:r>
      <w:r>
        <w:rPr>
          <w:rFonts w:ascii="Times New Roman" w:hAnsi="Times New Roman" w:cs="Times New Roman"/>
          <w:sz w:val="24"/>
          <w:szCs w:val="24"/>
        </w:rPr>
        <w:t xml:space="preserve"> / под ред. </w:t>
      </w:r>
      <w:r w:rsidRPr="004D07BA">
        <w:rPr>
          <w:rFonts w:ascii="Times New Roman" w:hAnsi="Times New Roman" w:cs="Times New Roman"/>
          <w:sz w:val="24"/>
          <w:szCs w:val="24"/>
        </w:rPr>
        <w:t>под редакцией Ф.М. Дубова</w:t>
      </w:r>
      <w:r>
        <w:rPr>
          <w:rFonts w:ascii="Times New Roman" w:hAnsi="Times New Roman" w:cs="Times New Roman"/>
          <w:sz w:val="24"/>
          <w:szCs w:val="24"/>
        </w:rPr>
        <w:t xml:space="preserve">. – Рига: «Педагог», - 1916. – 184 с. </w:t>
      </w:r>
    </w:p>
    <w:p w:rsidR="004D07BA" w:rsidRDefault="004D07BA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D07BA" w:rsidRDefault="004D07BA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D07BA">
        <w:rPr>
          <w:rFonts w:ascii="Times New Roman" w:hAnsi="Times New Roman" w:cs="Times New Roman"/>
          <w:b/>
          <w:sz w:val="24"/>
          <w:szCs w:val="24"/>
        </w:rPr>
        <w:t>Литература</w:t>
      </w:r>
    </w:p>
    <w:p w:rsidR="004D07BA" w:rsidRDefault="004D07BA" w:rsidP="002F29EB">
      <w:pPr>
        <w:spacing w:after="0" w:line="276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4FE3" w:rsidRDefault="00F06690" w:rsidP="002F29EB">
      <w:pPr>
        <w:pStyle w:val="a8"/>
        <w:numPr>
          <w:ilvl w:val="0"/>
          <w:numId w:val="7"/>
        </w:numPr>
        <w:spacing w:after="200" w:line="276" w:lineRule="auto"/>
        <w:ind w:hanging="11"/>
        <w:contextualSpacing w:val="0"/>
        <w:jc w:val="both"/>
        <w:rPr>
          <w:rFonts w:ascii="Times New Roman" w:hAnsi="Times New Roman" w:cs="Times New Roman"/>
          <w:sz w:val="23"/>
          <w:szCs w:val="23"/>
        </w:rPr>
      </w:pPr>
      <w:r w:rsidRPr="00744FE3">
        <w:rPr>
          <w:rFonts w:ascii="Times New Roman" w:hAnsi="Times New Roman" w:cs="Times New Roman"/>
          <w:sz w:val="23"/>
          <w:szCs w:val="23"/>
        </w:rPr>
        <w:t>Гордеева Е.Ю. Духовная атмосфера в России в годы Первой Мировой войны (по материалам библиографических журналов)  // Вестник Нижегородского университета</w:t>
      </w:r>
      <w:proofErr w:type="gramStart"/>
      <w:r w:rsidRPr="00744FE3">
        <w:rPr>
          <w:rFonts w:ascii="Times New Roman" w:hAnsi="Times New Roman" w:cs="Times New Roman"/>
          <w:sz w:val="23"/>
          <w:szCs w:val="23"/>
        </w:rPr>
        <w:t>.</w:t>
      </w:r>
      <w:proofErr w:type="gramEnd"/>
      <w:r w:rsidRPr="00744FE3">
        <w:rPr>
          <w:rFonts w:ascii="Times New Roman" w:hAnsi="Times New Roman" w:cs="Times New Roman"/>
          <w:sz w:val="23"/>
          <w:szCs w:val="23"/>
        </w:rPr>
        <w:t xml:space="preserve"> </w:t>
      </w:r>
      <w:proofErr w:type="gramStart"/>
      <w:r w:rsidRPr="00744FE3">
        <w:rPr>
          <w:rFonts w:ascii="Times New Roman" w:hAnsi="Times New Roman" w:cs="Times New Roman"/>
          <w:sz w:val="23"/>
          <w:szCs w:val="23"/>
        </w:rPr>
        <w:t>и</w:t>
      </w:r>
      <w:proofErr w:type="gramEnd"/>
      <w:r w:rsidRPr="00744FE3">
        <w:rPr>
          <w:rFonts w:ascii="Times New Roman" w:hAnsi="Times New Roman" w:cs="Times New Roman"/>
          <w:sz w:val="23"/>
          <w:szCs w:val="23"/>
        </w:rPr>
        <w:t>м. Н.И. Лобачевского. 2014. № 2.  С.  23-28.</w:t>
      </w:r>
      <w:r w:rsidR="00744FE3" w:rsidRPr="00744FE3">
        <w:rPr>
          <w:rFonts w:ascii="Times New Roman" w:hAnsi="Times New Roman" w:cs="Times New Roman"/>
          <w:sz w:val="23"/>
          <w:szCs w:val="23"/>
        </w:rPr>
        <w:t xml:space="preserve"> </w:t>
      </w:r>
    </w:p>
    <w:p w:rsidR="00267BCD" w:rsidRPr="00744FE3" w:rsidRDefault="00267BCD" w:rsidP="002F29EB">
      <w:pPr>
        <w:pStyle w:val="a8"/>
        <w:numPr>
          <w:ilvl w:val="0"/>
          <w:numId w:val="7"/>
        </w:numPr>
        <w:spacing w:after="200" w:line="276" w:lineRule="auto"/>
        <w:ind w:hanging="11"/>
        <w:contextualSpacing w:val="0"/>
        <w:jc w:val="both"/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sz w:val="23"/>
          <w:szCs w:val="23"/>
        </w:rPr>
        <w:t xml:space="preserve">Россия. 1913. Статистическо-документальный справочник. – Санкт-Петербург: Блиц, 1995. – 416 с. </w:t>
      </w:r>
    </w:p>
    <w:p w:rsidR="00744FE3" w:rsidRPr="00744FE3" w:rsidRDefault="00744FE3" w:rsidP="002F29EB">
      <w:pPr>
        <w:pStyle w:val="a8"/>
        <w:numPr>
          <w:ilvl w:val="0"/>
          <w:numId w:val="7"/>
        </w:numPr>
        <w:spacing w:after="200" w:line="276" w:lineRule="auto"/>
        <w:ind w:hanging="11"/>
        <w:contextualSpacing w:val="0"/>
        <w:jc w:val="both"/>
        <w:rPr>
          <w:rFonts w:ascii="Times New Roman" w:hAnsi="Times New Roman" w:cs="Times New Roman"/>
          <w:sz w:val="23"/>
          <w:szCs w:val="23"/>
        </w:rPr>
      </w:pPr>
      <w:r w:rsidRPr="00744FE3">
        <w:rPr>
          <w:rFonts w:ascii="Times New Roman" w:hAnsi="Times New Roman" w:cs="Times New Roman"/>
          <w:sz w:val="23"/>
          <w:szCs w:val="23"/>
        </w:rPr>
        <w:t>Русская дореформенная орфография. - [Электронный ресурс]. https://www.wikiplanet.click/enciclopedia/ru/ (23.10.201).</w:t>
      </w:r>
    </w:p>
    <w:p w:rsidR="00F06690" w:rsidRPr="00744FE3" w:rsidRDefault="00744FE3" w:rsidP="002F29EB">
      <w:pPr>
        <w:pStyle w:val="a8"/>
        <w:numPr>
          <w:ilvl w:val="0"/>
          <w:numId w:val="7"/>
        </w:numPr>
        <w:spacing w:after="200" w:line="276" w:lineRule="auto"/>
        <w:ind w:hanging="11"/>
        <w:contextualSpacing w:val="0"/>
        <w:jc w:val="both"/>
        <w:rPr>
          <w:rFonts w:ascii="Times New Roman" w:hAnsi="Times New Roman" w:cs="Times New Roman"/>
          <w:sz w:val="23"/>
          <w:szCs w:val="23"/>
        </w:rPr>
      </w:pPr>
      <w:r w:rsidRPr="00744FE3">
        <w:rPr>
          <w:rFonts w:ascii="Times New Roman" w:hAnsi="Times New Roman" w:cs="Times New Roman"/>
        </w:rPr>
        <w:t xml:space="preserve">Сапрыкин Д.Л. Образовательный потенциал Российской Империи. – М.: ИИЕТ РАН, 2009. – С. 52 - 61. </w:t>
      </w:r>
    </w:p>
    <w:p w:rsidR="00331C1C" w:rsidRPr="00331C1C" w:rsidRDefault="004D07BA" w:rsidP="002F29EB">
      <w:pPr>
        <w:pStyle w:val="a8"/>
        <w:numPr>
          <w:ilvl w:val="0"/>
          <w:numId w:val="7"/>
        </w:numPr>
        <w:spacing w:after="200" w:line="276" w:lineRule="auto"/>
        <w:ind w:hanging="11"/>
        <w:contextualSpacing w:val="0"/>
        <w:jc w:val="both"/>
      </w:pPr>
      <w:r w:rsidRPr="00331C1C">
        <w:rPr>
          <w:rFonts w:ascii="Times New Roman" w:hAnsi="Times New Roman" w:cs="Times New Roman"/>
          <w:sz w:val="23"/>
          <w:szCs w:val="23"/>
        </w:rPr>
        <w:t>Система образования в дореволюционной России.</w:t>
      </w:r>
      <w:r w:rsidR="00F06690" w:rsidRPr="00331C1C">
        <w:rPr>
          <w:rFonts w:ascii="Times New Roman" w:hAnsi="Times New Roman" w:cs="Times New Roman"/>
          <w:sz w:val="23"/>
          <w:szCs w:val="23"/>
        </w:rPr>
        <w:t xml:space="preserve"> -</w:t>
      </w:r>
      <w:r w:rsidRPr="00331C1C">
        <w:rPr>
          <w:rFonts w:ascii="Times New Roman" w:hAnsi="Times New Roman" w:cs="Times New Roman"/>
          <w:sz w:val="23"/>
          <w:szCs w:val="23"/>
        </w:rPr>
        <w:t xml:space="preserve"> </w:t>
      </w:r>
      <w:r w:rsidR="00F06690" w:rsidRPr="00331C1C">
        <w:rPr>
          <w:rFonts w:ascii="Times New Roman" w:hAnsi="Times New Roman" w:cs="Times New Roman"/>
          <w:sz w:val="23"/>
          <w:szCs w:val="23"/>
        </w:rPr>
        <w:t>[Электронный ресурс]. URLhttp</w:t>
      </w:r>
      <w:r w:rsidRPr="00331C1C">
        <w:rPr>
          <w:rFonts w:ascii="Times New Roman" w:hAnsi="Times New Roman" w:cs="Times New Roman"/>
          <w:sz w:val="23"/>
          <w:szCs w:val="23"/>
        </w:rPr>
        <w:t>s://studopedia.ru/9_115456_usile</w:t>
      </w:r>
      <w:r w:rsidR="00F06690" w:rsidRPr="00331C1C">
        <w:rPr>
          <w:rFonts w:ascii="Times New Roman" w:hAnsi="Times New Roman" w:cs="Times New Roman"/>
          <w:sz w:val="23"/>
          <w:szCs w:val="23"/>
        </w:rPr>
        <w:t>nie-politicheskoy-reaktsii.html (</w:t>
      </w:r>
      <w:r w:rsidR="007E1551" w:rsidRPr="00331C1C">
        <w:rPr>
          <w:rFonts w:ascii="Times New Roman" w:hAnsi="Times New Roman" w:cs="Times New Roman"/>
          <w:sz w:val="23"/>
          <w:szCs w:val="23"/>
        </w:rPr>
        <w:t>20</w:t>
      </w:r>
      <w:r w:rsidR="00F06690" w:rsidRPr="00331C1C">
        <w:rPr>
          <w:rFonts w:ascii="Times New Roman" w:hAnsi="Times New Roman" w:cs="Times New Roman"/>
          <w:sz w:val="23"/>
          <w:szCs w:val="23"/>
        </w:rPr>
        <w:t>.10.2017).</w:t>
      </w:r>
      <w:r w:rsidR="00331C1C" w:rsidRPr="00331C1C">
        <w:rPr>
          <w:rFonts w:ascii="Times New Roman" w:hAnsi="Times New Roman" w:cs="Times New Roman"/>
          <w:sz w:val="23"/>
          <w:szCs w:val="23"/>
        </w:rPr>
        <w:t xml:space="preserve"> </w:t>
      </w:r>
    </w:p>
    <w:p w:rsidR="00331C1C" w:rsidRPr="00331C1C" w:rsidRDefault="00331C1C" w:rsidP="002F29EB">
      <w:pPr>
        <w:pStyle w:val="a8"/>
        <w:numPr>
          <w:ilvl w:val="0"/>
          <w:numId w:val="7"/>
        </w:numPr>
        <w:spacing w:after="200" w:line="276" w:lineRule="auto"/>
        <w:ind w:hanging="11"/>
        <w:contextualSpacing w:val="0"/>
        <w:jc w:val="both"/>
        <w:rPr>
          <w:rFonts w:ascii="Times New Roman" w:hAnsi="Times New Roman" w:cs="Times New Roman"/>
          <w:sz w:val="23"/>
          <w:szCs w:val="23"/>
        </w:rPr>
      </w:pPr>
      <w:r w:rsidRPr="00331C1C">
        <w:rPr>
          <w:rFonts w:ascii="Times New Roman" w:hAnsi="Times New Roman" w:cs="Times New Roman"/>
        </w:rPr>
        <w:t xml:space="preserve">Положение о начальных народных училищах (1874 г.) / </w:t>
      </w:r>
      <w:r w:rsidRPr="00331C1C">
        <w:rPr>
          <w:rFonts w:ascii="Times New Roman" w:hAnsi="Times New Roman" w:cs="Times New Roman"/>
          <w:sz w:val="23"/>
          <w:szCs w:val="23"/>
        </w:rPr>
        <w:t>Хрестоматия по истории педагогики</w:t>
      </w:r>
      <w:proofErr w:type="gramStart"/>
      <w:r w:rsidRPr="00331C1C">
        <w:rPr>
          <w:rFonts w:ascii="Times New Roman" w:hAnsi="Times New Roman" w:cs="Times New Roman"/>
          <w:sz w:val="23"/>
          <w:szCs w:val="23"/>
        </w:rPr>
        <w:t xml:space="preserve"> / </w:t>
      </w:r>
      <w:r w:rsidRPr="00331C1C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П</w:t>
      </w:r>
      <w:proofErr w:type="gramEnd"/>
      <w:r w:rsidRPr="00331C1C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од ред. С.А. Каменева, сост. </w:t>
      </w:r>
      <w:proofErr w:type="spellStart"/>
      <w:r w:rsidRPr="00331C1C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Н.А.Желваков</w:t>
      </w:r>
      <w:proofErr w:type="spellEnd"/>
      <w:r w:rsidRPr="00331C1C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, - М., 1936 г. </w:t>
      </w:r>
    </w:p>
    <w:p w:rsidR="004D07BA" w:rsidRPr="00331C1C" w:rsidRDefault="004D07BA" w:rsidP="002F29EB">
      <w:pPr>
        <w:pStyle w:val="a8"/>
        <w:numPr>
          <w:ilvl w:val="0"/>
          <w:numId w:val="7"/>
        </w:numPr>
        <w:spacing w:after="200" w:line="276" w:lineRule="auto"/>
        <w:ind w:hanging="11"/>
        <w:contextualSpacing w:val="0"/>
        <w:jc w:val="both"/>
        <w:rPr>
          <w:rFonts w:ascii="Times New Roman" w:hAnsi="Times New Roman" w:cs="Times New Roman"/>
          <w:sz w:val="23"/>
          <w:szCs w:val="23"/>
        </w:rPr>
      </w:pPr>
      <w:r w:rsidRPr="00331C1C">
        <w:rPr>
          <w:rFonts w:ascii="Times New Roman" w:hAnsi="Times New Roman" w:cs="Times New Roman"/>
          <w:sz w:val="23"/>
          <w:szCs w:val="23"/>
        </w:rPr>
        <w:t>Цен</w:t>
      </w:r>
      <w:r w:rsidR="00F06690" w:rsidRPr="00331C1C">
        <w:rPr>
          <w:rFonts w:ascii="Times New Roman" w:hAnsi="Times New Roman" w:cs="Times New Roman"/>
          <w:sz w:val="23"/>
          <w:szCs w:val="23"/>
        </w:rPr>
        <w:t xml:space="preserve">ы и жалования в царской России. - [Электронный ресурс]. </w:t>
      </w:r>
      <w:r w:rsidRPr="00331C1C">
        <w:rPr>
          <w:rFonts w:ascii="Times New Roman" w:hAnsi="Times New Roman" w:cs="Times New Roman"/>
          <w:sz w:val="23"/>
          <w:szCs w:val="23"/>
        </w:rPr>
        <w:t>https://topwar.ru/8443-korova-z...lovaniya-v-carskoy-rossii.html</w:t>
      </w:r>
      <w:r w:rsidR="00F06690" w:rsidRPr="00331C1C">
        <w:rPr>
          <w:rFonts w:ascii="Times New Roman" w:hAnsi="Times New Roman" w:cs="Times New Roman"/>
          <w:sz w:val="23"/>
          <w:szCs w:val="23"/>
        </w:rPr>
        <w:t xml:space="preserve"> (11.11.2017).</w:t>
      </w:r>
    </w:p>
    <w:p w:rsidR="004D07BA" w:rsidRPr="00986105" w:rsidRDefault="004D07BA" w:rsidP="004D07BA">
      <w:pPr>
        <w:pStyle w:val="a9"/>
        <w:spacing w:line="360" w:lineRule="auto"/>
        <w:ind w:firstLine="709"/>
        <w:jc w:val="both"/>
        <w:rPr>
          <w:rFonts w:ascii="Times New Roman" w:hAnsi="Times New Roman"/>
          <w:sz w:val="24"/>
          <w:lang w:eastAsia="ru-RU"/>
        </w:rPr>
      </w:pPr>
    </w:p>
    <w:p w:rsidR="004D07BA" w:rsidRPr="00986105" w:rsidRDefault="004D07BA" w:rsidP="004D07BA">
      <w:pPr>
        <w:pStyle w:val="a9"/>
        <w:spacing w:line="360" w:lineRule="auto"/>
        <w:ind w:firstLine="709"/>
        <w:jc w:val="both"/>
        <w:rPr>
          <w:rFonts w:ascii="Times New Roman" w:hAnsi="Times New Roman"/>
          <w:sz w:val="24"/>
          <w:lang w:eastAsia="ru-RU"/>
        </w:rPr>
      </w:pPr>
    </w:p>
    <w:p w:rsidR="004D07BA" w:rsidRPr="00986105" w:rsidRDefault="004D07BA" w:rsidP="004D07BA">
      <w:pPr>
        <w:pStyle w:val="a9"/>
        <w:spacing w:line="360" w:lineRule="auto"/>
        <w:ind w:firstLine="709"/>
        <w:jc w:val="both"/>
        <w:rPr>
          <w:rFonts w:ascii="Times New Roman" w:hAnsi="Times New Roman"/>
          <w:sz w:val="24"/>
          <w:lang w:eastAsia="ru-RU"/>
        </w:rPr>
      </w:pPr>
    </w:p>
    <w:p w:rsidR="004D07BA" w:rsidRPr="00986105" w:rsidRDefault="004D07BA" w:rsidP="004D07BA">
      <w:pPr>
        <w:pStyle w:val="a9"/>
        <w:spacing w:line="360" w:lineRule="auto"/>
        <w:ind w:firstLine="709"/>
        <w:jc w:val="both"/>
        <w:rPr>
          <w:rFonts w:ascii="Times New Roman" w:hAnsi="Times New Roman"/>
          <w:sz w:val="24"/>
          <w:lang w:eastAsia="ru-RU"/>
        </w:rPr>
      </w:pPr>
    </w:p>
    <w:p w:rsidR="004D07BA" w:rsidRPr="00986105" w:rsidRDefault="004D07BA" w:rsidP="004D07BA">
      <w:pPr>
        <w:pStyle w:val="a9"/>
        <w:spacing w:line="360" w:lineRule="auto"/>
        <w:ind w:firstLine="709"/>
        <w:jc w:val="both"/>
        <w:rPr>
          <w:rFonts w:ascii="Times New Roman" w:hAnsi="Times New Roman"/>
          <w:sz w:val="24"/>
          <w:lang w:eastAsia="ru-RU"/>
        </w:rPr>
      </w:pPr>
    </w:p>
    <w:p w:rsidR="00890AEE" w:rsidRDefault="00890AEE">
      <w:pPr>
        <w:rPr>
          <w:rFonts w:ascii="Times New Roman" w:hAnsi="Times New Roman"/>
          <w:sz w:val="24"/>
          <w:lang w:eastAsia="ru-RU"/>
        </w:rPr>
      </w:pPr>
      <w:r>
        <w:rPr>
          <w:rFonts w:ascii="Times New Roman" w:hAnsi="Times New Roman"/>
          <w:sz w:val="24"/>
          <w:lang w:eastAsia="ru-RU"/>
        </w:rPr>
        <w:br w:type="page"/>
      </w:r>
    </w:p>
    <w:p w:rsidR="004D07BA" w:rsidRPr="00526BC1" w:rsidRDefault="00526BC1" w:rsidP="004D07BA">
      <w:pPr>
        <w:pStyle w:val="a9"/>
        <w:spacing w:line="360" w:lineRule="auto"/>
        <w:ind w:firstLine="709"/>
        <w:jc w:val="both"/>
        <w:rPr>
          <w:rFonts w:ascii="Times New Roman" w:hAnsi="Times New Roman"/>
          <w:b/>
          <w:sz w:val="24"/>
          <w:lang w:eastAsia="ru-RU"/>
        </w:rPr>
      </w:pPr>
      <w:r w:rsidRPr="00526BC1">
        <w:rPr>
          <w:rFonts w:ascii="Times New Roman" w:hAnsi="Times New Roman"/>
          <w:b/>
          <w:sz w:val="24"/>
          <w:lang w:eastAsia="ru-RU"/>
        </w:rPr>
        <w:lastRenderedPageBreak/>
        <w:t>Приложения</w:t>
      </w:r>
    </w:p>
    <w:p w:rsidR="004D07BA" w:rsidRDefault="004D07BA" w:rsidP="004D07BA">
      <w:pPr>
        <w:pStyle w:val="a9"/>
        <w:spacing w:line="360" w:lineRule="auto"/>
        <w:ind w:firstLine="709"/>
        <w:jc w:val="both"/>
        <w:rPr>
          <w:rFonts w:ascii="Times New Roman" w:hAnsi="Times New Roman"/>
          <w:sz w:val="24"/>
          <w:lang w:eastAsia="ru-RU"/>
        </w:rPr>
      </w:pPr>
    </w:p>
    <w:p w:rsidR="00526BC1" w:rsidRPr="00986105" w:rsidRDefault="00526BC1" w:rsidP="004D07BA">
      <w:pPr>
        <w:pStyle w:val="a9"/>
        <w:spacing w:line="360" w:lineRule="auto"/>
        <w:ind w:firstLine="709"/>
        <w:jc w:val="both"/>
        <w:rPr>
          <w:rFonts w:ascii="Times New Roman" w:hAnsi="Times New Roman"/>
          <w:sz w:val="24"/>
          <w:lang w:eastAsia="ru-RU"/>
        </w:rPr>
      </w:pPr>
      <w:r>
        <w:rPr>
          <w:rFonts w:ascii="Times New Roman" w:hAnsi="Times New Roman"/>
          <w:sz w:val="24"/>
          <w:lang w:eastAsia="ru-RU"/>
        </w:rPr>
        <w:t>Приложение 1</w:t>
      </w:r>
    </w:p>
    <w:p w:rsidR="004D07BA" w:rsidRPr="00986105" w:rsidRDefault="004D07BA" w:rsidP="00526BC1">
      <w:pPr>
        <w:pStyle w:val="a8"/>
        <w:spacing w:line="360" w:lineRule="auto"/>
        <w:ind w:hanging="11"/>
        <w:contextualSpacing w:val="0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0" distR="0">
            <wp:extent cx="5216826" cy="77763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5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862" cy="779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7BA" w:rsidRPr="00986105" w:rsidRDefault="004D07BA" w:rsidP="004D07BA">
      <w:pPr>
        <w:pStyle w:val="a8"/>
        <w:spacing w:line="360" w:lineRule="auto"/>
        <w:ind w:firstLine="709"/>
        <w:contextualSpacing w:val="0"/>
        <w:jc w:val="both"/>
        <w:rPr>
          <w:rFonts w:ascii="Times New Roman" w:hAnsi="Times New Roman"/>
          <w:sz w:val="24"/>
        </w:rPr>
      </w:pPr>
    </w:p>
    <w:p w:rsidR="004D07BA" w:rsidRPr="00986105" w:rsidRDefault="004D07BA" w:rsidP="004D07BA">
      <w:pPr>
        <w:pStyle w:val="a8"/>
        <w:spacing w:line="360" w:lineRule="auto"/>
        <w:ind w:firstLine="709"/>
        <w:contextualSpacing w:val="0"/>
        <w:jc w:val="both"/>
        <w:rPr>
          <w:rFonts w:ascii="Times New Roman" w:hAnsi="Times New Roman"/>
          <w:sz w:val="24"/>
        </w:rPr>
      </w:pPr>
    </w:p>
    <w:p w:rsidR="004D07BA" w:rsidRPr="00986105" w:rsidRDefault="00526BC1" w:rsidP="004D07BA">
      <w:pPr>
        <w:pStyle w:val="a8"/>
        <w:spacing w:line="360" w:lineRule="auto"/>
        <w:ind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Приложение 2</w:t>
      </w:r>
    </w:p>
    <w:p w:rsidR="004D07BA" w:rsidRPr="00986105" w:rsidRDefault="004D07BA" w:rsidP="00526BC1">
      <w:pPr>
        <w:pStyle w:val="a8"/>
        <w:spacing w:line="360" w:lineRule="auto"/>
        <w:ind w:right="-426" w:hanging="11"/>
        <w:contextualSpacing w:val="0"/>
        <w:jc w:val="center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0" distR="0">
            <wp:extent cx="5486400" cy="399094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7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114" cy="3992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7BA" w:rsidRPr="00986105" w:rsidRDefault="00526BC1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Приложение 3</w:t>
      </w:r>
    </w:p>
    <w:p w:rsidR="004D07BA" w:rsidRPr="00986105" w:rsidRDefault="004D07BA" w:rsidP="00526BC1">
      <w:pPr>
        <w:pStyle w:val="a8"/>
        <w:spacing w:line="360" w:lineRule="auto"/>
        <w:ind w:right="-426" w:hanging="11"/>
        <w:contextualSpacing w:val="0"/>
        <w:jc w:val="center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430741" cy="377609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366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427" cy="377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7BA" w:rsidRPr="00986105" w:rsidRDefault="00526BC1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Приложение 4</w:t>
      </w:r>
    </w:p>
    <w:p w:rsidR="004D07BA" w:rsidRPr="00986105" w:rsidRDefault="004D07BA" w:rsidP="00526BC1">
      <w:pPr>
        <w:pStyle w:val="a8"/>
        <w:spacing w:line="360" w:lineRule="auto"/>
        <w:ind w:right="-426" w:hanging="11"/>
        <w:contextualSpacing w:val="0"/>
        <w:jc w:val="both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495925" cy="3483333"/>
            <wp:effectExtent l="0" t="0" r="0" b="3175"/>
            <wp:docPr id="16" name="Рисунок 16" descr="C:\Users\tem\Desktop\image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\Desktop\image002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844" cy="348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7BA" w:rsidRPr="00986105" w:rsidRDefault="004D07BA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</w:p>
    <w:p w:rsidR="00526BC1" w:rsidRDefault="00526BC1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Приложение 5 </w:t>
      </w:r>
    </w:p>
    <w:p w:rsidR="004D07BA" w:rsidRPr="00986105" w:rsidRDefault="004D07BA" w:rsidP="00526BC1">
      <w:pPr>
        <w:pStyle w:val="a8"/>
        <w:spacing w:line="360" w:lineRule="auto"/>
        <w:ind w:right="-426" w:hanging="11"/>
        <w:contextualSpacing w:val="0"/>
        <w:jc w:val="center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854700" cy="42481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6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7BA" w:rsidRPr="00986105" w:rsidRDefault="000758C9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Приложение 6</w:t>
      </w:r>
    </w:p>
    <w:p w:rsidR="004D07BA" w:rsidRPr="00986105" w:rsidRDefault="004D07BA" w:rsidP="000758C9">
      <w:pPr>
        <w:pStyle w:val="a8"/>
        <w:spacing w:line="360" w:lineRule="auto"/>
        <w:ind w:right="-426" w:hanging="11"/>
        <w:contextualSpacing w:val="0"/>
        <w:jc w:val="center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838825" cy="41148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7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8C9" w:rsidRDefault="000758C9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br w:type="page"/>
      </w:r>
    </w:p>
    <w:p w:rsidR="000758C9" w:rsidRDefault="000758C9" w:rsidP="000758C9">
      <w:pPr>
        <w:pStyle w:val="a8"/>
        <w:spacing w:line="360" w:lineRule="auto"/>
        <w:ind w:right="-426" w:hanging="11"/>
        <w:contextualSpacing w:val="0"/>
        <w:jc w:val="both"/>
        <w:rPr>
          <w:rFonts w:ascii="Times New Roman" w:hAnsi="Times New Roman"/>
          <w:sz w:val="24"/>
        </w:rPr>
      </w:pPr>
    </w:p>
    <w:p w:rsidR="000758C9" w:rsidRDefault="000758C9" w:rsidP="000758C9">
      <w:pPr>
        <w:pStyle w:val="a8"/>
        <w:spacing w:line="360" w:lineRule="auto"/>
        <w:ind w:right="-426" w:hanging="11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Приложение 7</w:t>
      </w:r>
    </w:p>
    <w:p w:rsidR="004D07BA" w:rsidRDefault="004D07BA" w:rsidP="000758C9">
      <w:pPr>
        <w:pStyle w:val="a8"/>
        <w:spacing w:line="360" w:lineRule="auto"/>
        <w:ind w:right="-426" w:hanging="11"/>
        <w:contextualSpacing w:val="0"/>
        <w:jc w:val="both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491508" cy="823755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8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396" cy="830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7BA" w:rsidRDefault="000758C9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Приложение 8</w:t>
      </w:r>
    </w:p>
    <w:p w:rsidR="004D07BA" w:rsidRPr="00986105" w:rsidRDefault="004D07BA" w:rsidP="000758C9">
      <w:pPr>
        <w:pStyle w:val="a8"/>
        <w:spacing w:line="360" w:lineRule="auto"/>
        <w:ind w:right="-426" w:hanging="11"/>
        <w:contextualSpacing w:val="0"/>
        <w:jc w:val="center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727496" cy="8591550"/>
            <wp:effectExtent l="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8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9611" cy="859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7BA" w:rsidRPr="00986105" w:rsidRDefault="000758C9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Приложение 9</w:t>
      </w:r>
    </w:p>
    <w:p w:rsidR="004D07BA" w:rsidRPr="00986105" w:rsidRDefault="004D07BA" w:rsidP="000758C9">
      <w:pPr>
        <w:pStyle w:val="a8"/>
        <w:spacing w:line="360" w:lineRule="auto"/>
        <w:ind w:right="-426" w:hanging="11"/>
        <w:contextualSpacing w:val="0"/>
        <w:jc w:val="center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529654" cy="4404245"/>
            <wp:effectExtent l="0" t="0" r="0" b="0"/>
            <wp:docPr id="21" name="Рисунок 21" descr="C:\Users\tem\Desktop\12349\IMG_3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\Desktop\12349\IMG_36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654" cy="440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8C9" w:rsidRDefault="000758C9" w:rsidP="000758C9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Приложение 10 </w:t>
      </w:r>
    </w:p>
    <w:p w:rsidR="004D07BA" w:rsidRPr="00986105" w:rsidRDefault="004D07BA" w:rsidP="000758C9">
      <w:pPr>
        <w:pStyle w:val="a8"/>
        <w:spacing w:line="360" w:lineRule="auto"/>
        <w:ind w:right="-426" w:hanging="11"/>
        <w:contextualSpacing w:val="0"/>
        <w:jc w:val="both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550010" cy="370000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6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615" cy="370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7BA" w:rsidRPr="00986105" w:rsidRDefault="000758C9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Приложение 11</w:t>
      </w:r>
    </w:p>
    <w:p w:rsidR="004D07BA" w:rsidRPr="00986105" w:rsidRDefault="004D07BA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</w:p>
    <w:p w:rsidR="004D07BA" w:rsidRPr="00986105" w:rsidRDefault="004D07BA" w:rsidP="000758C9">
      <w:pPr>
        <w:pStyle w:val="a8"/>
        <w:spacing w:line="360" w:lineRule="auto"/>
        <w:ind w:right="-426" w:hanging="11"/>
        <w:contextualSpacing w:val="0"/>
        <w:jc w:val="both"/>
        <w:rPr>
          <w:rFonts w:ascii="Times New Roman" w:hAnsi="Times New Roman"/>
          <w:sz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791200" cy="8013762"/>
            <wp:effectExtent l="0" t="0" r="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9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255" cy="803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7BA" w:rsidRPr="00986105" w:rsidRDefault="004D07BA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</w:p>
    <w:p w:rsidR="004D07BA" w:rsidRPr="00986105" w:rsidRDefault="000758C9" w:rsidP="004D07BA">
      <w:pPr>
        <w:pStyle w:val="a8"/>
        <w:spacing w:line="360" w:lineRule="auto"/>
        <w:ind w:right="-426" w:firstLine="709"/>
        <w:contextualSpacing w:val="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Приложение 12 </w:t>
      </w:r>
    </w:p>
    <w:p w:rsidR="00E75B66" w:rsidRDefault="000758C9" w:rsidP="000758C9">
      <w:pPr>
        <w:pStyle w:val="a8"/>
        <w:spacing w:line="360" w:lineRule="auto"/>
        <w:ind w:right="-426" w:hanging="1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986105">
        <w:rPr>
          <w:rFonts w:ascii="Times New Roman" w:hAnsi="Times New Roman"/>
          <w:noProof/>
          <w:sz w:val="24"/>
          <w:lang w:eastAsia="ru-RU"/>
        </w:rPr>
        <w:drawing>
          <wp:inline distT="0" distB="0" distL="0" distR="0">
            <wp:extent cx="5683250" cy="83915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8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923" cy="842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BCD" w:rsidRPr="00E75B66" w:rsidRDefault="00267BCD" w:rsidP="000758C9">
      <w:pPr>
        <w:pStyle w:val="a8"/>
        <w:spacing w:line="360" w:lineRule="auto"/>
        <w:ind w:right="-426" w:hanging="11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</w:p>
    <w:p w:rsidR="00E75B66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13</w:t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DECE8B">
            <wp:extent cx="1924050" cy="2560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686" cy="2566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Фотография автора. </w:t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14</w:t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821199">
            <wp:extent cx="5803900" cy="43529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15</w:t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13A9D3">
            <wp:extent cx="4929322" cy="603799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947" cy="60412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16</w:t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D292DD" wp14:editId="3C58E235">
            <wp:extent cx="2647950" cy="34603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642" cy="346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17</w:t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0F641F" wp14:editId="0580E0E4">
            <wp:extent cx="3162300" cy="426618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605" cy="4270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18</w:t>
      </w:r>
    </w:p>
    <w:p w:rsidR="00267BCD" w:rsidRDefault="00267BCD" w:rsidP="005502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092ECA" wp14:editId="7954AE8E">
            <wp:extent cx="3420872" cy="4933950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474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6297" cy="495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7BCD" w:rsidSect="002E08FE">
      <w:footerReference w:type="default" r:id="rId2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492F" w:rsidRDefault="00D2492F" w:rsidP="002E08FE">
      <w:pPr>
        <w:spacing w:after="0" w:line="240" w:lineRule="auto"/>
      </w:pPr>
      <w:r>
        <w:separator/>
      </w:r>
    </w:p>
  </w:endnote>
  <w:endnote w:type="continuationSeparator" w:id="0">
    <w:p w:rsidR="00D2492F" w:rsidRDefault="00D2492F" w:rsidP="002E08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32351948"/>
      <w:docPartObj>
        <w:docPartGallery w:val="Page Numbers (Bottom of Page)"/>
        <w:docPartUnique/>
      </w:docPartObj>
    </w:sdtPr>
    <w:sdtEndPr/>
    <w:sdtContent>
      <w:p w:rsidR="002E08FE" w:rsidRDefault="00F96476">
        <w:pPr>
          <w:pStyle w:val="ad"/>
          <w:jc w:val="right"/>
        </w:pPr>
        <w:r>
          <w:fldChar w:fldCharType="begin"/>
        </w:r>
        <w:r w:rsidR="002E08FE">
          <w:instrText>PAGE   \* MERGEFORMAT</w:instrText>
        </w:r>
        <w:r>
          <w:fldChar w:fldCharType="separate"/>
        </w:r>
        <w:r w:rsidR="002F29EB">
          <w:rPr>
            <w:noProof/>
          </w:rPr>
          <w:t>1</w:t>
        </w:r>
        <w:r>
          <w:fldChar w:fldCharType="end"/>
        </w:r>
      </w:p>
    </w:sdtContent>
  </w:sdt>
  <w:p w:rsidR="002E08FE" w:rsidRDefault="002E08FE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492F" w:rsidRDefault="00D2492F" w:rsidP="002E08FE">
      <w:pPr>
        <w:spacing w:after="0" w:line="240" w:lineRule="auto"/>
      </w:pPr>
      <w:r>
        <w:separator/>
      </w:r>
    </w:p>
  </w:footnote>
  <w:footnote w:type="continuationSeparator" w:id="0">
    <w:p w:rsidR="00D2492F" w:rsidRDefault="00D2492F" w:rsidP="002E08FE">
      <w:pPr>
        <w:spacing w:after="0" w:line="240" w:lineRule="auto"/>
      </w:pPr>
      <w:r>
        <w:continuationSeparator/>
      </w:r>
    </w:p>
  </w:footnote>
  <w:footnote w:id="1">
    <w:p w:rsidR="00E60C54" w:rsidRDefault="00E60C54">
      <w:pPr>
        <w:pStyle w:val="af"/>
      </w:pPr>
      <w:r>
        <w:rPr>
          <w:rStyle w:val="af1"/>
        </w:rPr>
        <w:footnoteRef/>
      </w:r>
      <w:r>
        <w:t xml:space="preserve"> Приложение 1. </w:t>
      </w:r>
    </w:p>
  </w:footnote>
  <w:footnote w:id="2">
    <w:p w:rsidR="00E60C54" w:rsidRDefault="00E60C54">
      <w:pPr>
        <w:pStyle w:val="af"/>
      </w:pPr>
      <w:r>
        <w:rPr>
          <w:rStyle w:val="af1"/>
        </w:rPr>
        <w:footnoteRef/>
      </w:r>
      <w:r>
        <w:t xml:space="preserve"> Приложение 2. </w:t>
      </w:r>
    </w:p>
  </w:footnote>
  <w:footnote w:id="3">
    <w:p w:rsidR="00E60C54" w:rsidRDefault="00E60C54">
      <w:pPr>
        <w:pStyle w:val="af"/>
      </w:pPr>
      <w:r>
        <w:rPr>
          <w:rStyle w:val="af1"/>
        </w:rPr>
        <w:footnoteRef/>
      </w:r>
      <w:r>
        <w:t xml:space="preserve"> Приложение 3.</w:t>
      </w:r>
    </w:p>
  </w:footnote>
  <w:footnote w:id="4">
    <w:p w:rsidR="00431851" w:rsidRDefault="00431851">
      <w:pPr>
        <w:pStyle w:val="af"/>
      </w:pPr>
      <w:r>
        <w:rPr>
          <w:rStyle w:val="af1"/>
        </w:rPr>
        <w:footnoteRef/>
      </w:r>
      <w:r>
        <w:t xml:space="preserve"> Гордеева Е.Ю. Духовная атмосфера в России в годы Первой Мировой войны (по материалам библиографических журналов)  // Вестник Нижегородского университета</w:t>
      </w:r>
      <w:proofErr w:type="gramStart"/>
      <w:r>
        <w:t>.</w:t>
      </w:r>
      <w:proofErr w:type="gramEnd"/>
      <w:r>
        <w:t xml:space="preserve"> </w:t>
      </w:r>
      <w:proofErr w:type="gramStart"/>
      <w:r>
        <w:t>и</w:t>
      </w:r>
      <w:proofErr w:type="gramEnd"/>
      <w:r>
        <w:t xml:space="preserve">м. Н.И. Лобачевского. 2014. № 2. </w:t>
      </w:r>
      <w:r w:rsidR="00F06690">
        <w:t xml:space="preserve"> С. </w:t>
      </w:r>
      <w:r>
        <w:t xml:space="preserve"> 25. </w:t>
      </w:r>
    </w:p>
  </w:footnote>
  <w:footnote w:id="5">
    <w:p w:rsidR="00431851" w:rsidRDefault="00431851" w:rsidP="007E1551">
      <w:pPr>
        <w:pStyle w:val="a8"/>
        <w:spacing w:after="0" w:line="360" w:lineRule="auto"/>
        <w:ind w:left="0"/>
        <w:jc w:val="both"/>
      </w:pPr>
      <w:r>
        <w:rPr>
          <w:rStyle w:val="af1"/>
        </w:rPr>
        <w:footnoteRef/>
      </w:r>
      <w:r>
        <w:t xml:space="preserve"> </w:t>
      </w:r>
      <w:r w:rsidRPr="00431851">
        <w:t xml:space="preserve">Сборник арифметических задач для начальных училищ / под ред. под редакцией Ф.М. Дубова. – Рига: «Педагог», - 1916. – </w:t>
      </w:r>
      <w:r>
        <w:t xml:space="preserve">С. 1. </w:t>
      </w:r>
      <w:r w:rsidRPr="00431851">
        <w:t xml:space="preserve"> </w:t>
      </w:r>
    </w:p>
  </w:footnote>
  <w:footnote w:id="6">
    <w:p w:rsidR="007E1551" w:rsidRPr="007E1551" w:rsidRDefault="007E1551" w:rsidP="007E1551">
      <w:pPr>
        <w:pStyle w:val="a8"/>
        <w:spacing w:after="0" w:line="360" w:lineRule="auto"/>
        <w:ind w:left="0"/>
        <w:jc w:val="both"/>
      </w:pPr>
      <w:r>
        <w:rPr>
          <w:rStyle w:val="af1"/>
        </w:rPr>
        <w:footnoteRef/>
      </w:r>
      <w:r>
        <w:t xml:space="preserve"> </w:t>
      </w:r>
      <w:r w:rsidRPr="007E1551">
        <w:t>Система образования в дореволюционной России. - [Электронный ресурс]. URLhttps://studopedia.ru/9_115456_usilenie-politicheskoy-reaktsii.html (20.10.2017).</w:t>
      </w:r>
    </w:p>
    <w:p w:rsidR="007E1551" w:rsidRDefault="007E1551">
      <w:pPr>
        <w:pStyle w:val="af"/>
      </w:pPr>
    </w:p>
  </w:footnote>
  <w:footnote w:id="7">
    <w:p w:rsidR="00767D37" w:rsidRDefault="00767D37">
      <w:pPr>
        <w:pStyle w:val="af"/>
      </w:pPr>
      <w:r>
        <w:rPr>
          <w:rStyle w:val="af1"/>
        </w:rPr>
        <w:footnoteRef/>
      </w:r>
      <w:r>
        <w:t xml:space="preserve"> Приложения 5 – 8. </w:t>
      </w:r>
    </w:p>
  </w:footnote>
  <w:footnote w:id="8">
    <w:p w:rsidR="00136420" w:rsidRDefault="00136420" w:rsidP="00136420">
      <w:pPr>
        <w:pStyle w:val="af"/>
      </w:pPr>
      <w:r>
        <w:rPr>
          <w:rStyle w:val="af1"/>
        </w:rPr>
        <w:footnoteRef/>
      </w:r>
      <w:r>
        <w:t xml:space="preserve"> См.: Приложения 16 – 18. </w:t>
      </w:r>
    </w:p>
  </w:footnote>
  <w:footnote w:id="9">
    <w:p w:rsidR="00F43D21" w:rsidRDefault="00F43D21">
      <w:pPr>
        <w:pStyle w:val="af"/>
      </w:pPr>
      <w:r>
        <w:rPr>
          <w:rStyle w:val="af1"/>
        </w:rPr>
        <w:footnoteRef/>
      </w:r>
      <w:r>
        <w:t xml:space="preserve"> Приложение 9.</w:t>
      </w:r>
    </w:p>
  </w:footnote>
  <w:footnote w:id="10">
    <w:p w:rsidR="00F43D21" w:rsidRPr="00744FE3" w:rsidRDefault="00F43D21">
      <w:pPr>
        <w:pStyle w:val="af"/>
      </w:pPr>
      <w:r w:rsidRPr="00744FE3">
        <w:rPr>
          <w:rStyle w:val="af1"/>
        </w:rPr>
        <w:footnoteRef/>
      </w:r>
      <w:r w:rsidRPr="00744FE3">
        <w:t xml:space="preserve"> Приложение 10. </w:t>
      </w:r>
    </w:p>
  </w:footnote>
  <w:footnote w:id="11">
    <w:p w:rsidR="00F43D21" w:rsidRPr="00744FE3" w:rsidRDefault="00F43D21">
      <w:pPr>
        <w:pStyle w:val="af"/>
      </w:pPr>
      <w:r w:rsidRPr="00744FE3">
        <w:rPr>
          <w:rStyle w:val="af1"/>
        </w:rPr>
        <w:footnoteRef/>
      </w:r>
      <w:r w:rsidRPr="00744FE3">
        <w:t xml:space="preserve"> Приложение 11. </w:t>
      </w:r>
    </w:p>
  </w:footnote>
  <w:footnote w:id="12">
    <w:p w:rsidR="00F43D21" w:rsidRPr="00744FE3" w:rsidRDefault="00F43D21" w:rsidP="00744FE3">
      <w:pPr>
        <w:pStyle w:val="a8"/>
        <w:spacing w:after="200" w:line="360" w:lineRule="auto"/>
        <w:ind w:left="11"/>
        <w:contextualSpacing w:val="0"/>
        <w:jc w:val="both"/>
        <w:rPr>
          <w:sz w:val="20"/>
          <w:szCs w:val="20"/>
        </w:rPr>
      </w:pPr>
      <w:r w:rsidRPr="00744FE3">
        <w:rPr>
          <w:rStyle w:val="af1"/>
          <w:sz w:val="20"/>
          <w:szCs w:val="20"/>
        </w:rPr>
        <w:footnoteRef/>
      </w:r>
      <w:r w:rsidR="00744FE3" w:rsidRPr="00744FE3">
        <w:rPr>
          <w:sz w:val="20"/>
          <w:szCs w:val="20"/>
        </w:rPr>
        <w:t xml:space="preserve">Цены и жалования в царской России. - [Электронный ресурс]. https://topwar.ru/8443-korova-z...lovaniya-v-carskoy-rossii.html (11.11.2017).  </w:t>
      </w:r>
      <w:r w:rsidR="00744FE3">
        <w:rPr>
          <w:sz w:val="20"/>
          <w:szCs w:val="20"/>
        </w:rPr>
        <w:t xml:space="preserve">  </w:t>
      </w:r>
    </w:p>
  </w:footnote>
  <w:footnote w:id="13">
    <w:p w:rsidR="00267BCD" w:rsidRDefault="00267BCD">
      <w:pPr>
        <w:pStyle w:val="af"/>
      </w:pPr>
      <w:r>
        <w:rPr>
          <w:rStyle w:val="af1"/>
        </w:rPr>
        <w:footnoteRef/>
      </w:r>
      <w:r>
        <w:t xml:space="preserve"> Россия. 1913. Статистическо-документальный справочник. – Санкт-Петербург, 1995. – С. 311. </w:t>
      </w:r>
    </w:p>
  </w:footnote>
  <w:footnote w:id="14">
    <w:p w:rsidR="00136420" w:rsidRDefault="00136420">
      <w:pPr>
        <w:pStyle w:val="af"/>
      </w:pPr>
      <w:r>
        <w:rPr>
          <w:rStyle w:val="af1"/>
        </w:rPr>
        <w:footnoteRef/>
      </w:r>
      <w:r>
        <w:t xml:space="preserve"> См.: Приложения 13 – 15. </w:t>
      </w:r>
    </w:p>
  </w:footnote>
  <w:footnote w:id="15">
    <w:p w:rsidR="00F43D21" w:rsidRPr="00744FE3" w:rsidRDefault="00F43D21">
      <w:pPr>
        <w:pStyle w:val="af"/>
      </w:pPr>
      <w:r w:rsidRPr="00744FE3">
        <w:rPr>
          <w:rStyle w:val="af1"/>
        </w:rPr>
        <w:footnoteRef/>
      </w:r>
      <w:r w:rsidRPr="00744FE3">
        <w:t xml:space="preserve"> Приложение 12.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13C89"/>
    <w:multiLevelType w:val="hybridMultilevel"/>
    <w:tmpl w:val="8B6ADC74"/>
    <w:lvl w:ilvl="0" w:tplc="AAA60E4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8735244"/>
    <w:multiLevelType w:val="hybridMultilevel"/>
    <w:tmpl w:val="73C863D6"/>
    <w:lvl w:ilvl="0" w:tplc="A06E216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37E09E0"/>
    <w:multiLevelType w:val="hybridMultilevel"/>
    <w:tmpl w:val="1D5CA5FC"/>
    <w:lvl w:ilvl="0" w:tplc="2258F0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CEC4F79"/>
    <w:multiLevelType w:val="multilevel"/>
    <w:tmpl w:val="2AAECEE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/>
        <w:sz w:val="28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  <w:b/>
        <w:sz w:val="28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b/>
        <w:sz w:val="28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b/>
        <w:sz w:val="28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b/>
        <w:sz w:val="28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b/>
        <w:sz w:val="28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b/>
        <w:sz w:val="28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b/>
        <w:sz w:val="28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  <w:b/>
        <w:sz w:val="28"/>
      </w:rPr>
    </w:lvl>
  </w:abstractNum>
  <w:abstractNum w:abstractNumId="4">
    <w:nsid w:val="325E0AFE"/>
    <w:multiLevelType w:val="hybridMultilevel"/>
    <w:tmpl w:val="CF06C0C2"/>
    <w:lvl w:ilvl="0" w:tplc="5882FE4E">
      <w:start w:val="1"/>
      <w:numFmt w:val="decimal"/>
      <w:lvlText w:val="%1."/>
      <w:lvlJc w:val="left"/>
      <w:pPr>
        <w:ind w:left="720" w:hanging="360"/>
      </w:pPr>
    </w:lvl>
    <w:lvl w:ilvl="1" w:tplc="A2D0A8E4">
      <w:start w:val="1"/>
      <w:numFmt w:val="lowerLetter"/>
      <w:lvlText w:val="%2."/>
      <w:lvlJc w:val="left"/>
      <w:pPr>
        <w:ind w:left="1440" w:hanging="360"/>
      </w:pPr>
    </w:lvl>
    <w:lvl w:ilvl="2" w:tplc="BF3AAC70">
      <w:start w:val="1"/>
      <w:numFmt w:val="lowerRoman"/>
      <w:lvlText w:val="%3."/>
      <w:lvlJc w:val="right"/>
      <w:pPr>
        <w:ind w:left="2160" w:hanging="180"/>
      </w:pPr>
    </w:lvl>
    <w:lvl w:ilvl="3" w:tplc="E8B86318">
      <w:start w:val="1"/>
      <w:numFmt w:val="decimal"/>
      <w:lvlText w:val="%4."/>
      <w:lvlJc w:val="left"/>
      <w:pPr>
        <w:ind w:left="2880" w:hanging="360"/>
      </w:pPr>
    </w:lvl>
    <w:lvl w:ilvl="4" w:tplc="E5406342">
      <w:start w:val="1"/>
      <w:numFmt w:val="lowerLetter"/>
      <w:lvlText w:val="%5."/>
      <w:lvlJc w:val="left"/>
      <w:pPr>
        <w:ind w:left="3600" w:hanging="360"/>
      </w:pPr>
    </w:lvl>
    <w:lvl w:ilvl="5" w:tplc="30D236CE">
      <w:start w:val="1"/>
      <w:numFmt w:val="lowerRoman"/>
      <w:lvlText w:val="%6."/>
      <w:lvlJc w:val="right"/>
      <w:pPr>
        <w:ind w:left="4320" w:hanging="180"/>
      </w:pPr>
    </w:lvl>
    <w:lvl w:ilvl="6" w:tplc="F3BAD330">
      <w:start w:val="1"/>
      <w:numFmt w:val="decimal"/>
      <w:lvlText w:val="%7."/>
      <w:lvlJc w:val="left"/>
      <w:pPr>
        <w:ind w:left="5040" w:hanging="360"/>
      </w:pPr>
    </w:lvl>
    <w:lvl w:ilvl="7" w:tplc="82F6755A">
      <w:start w:val="1"/>
      <w:numFmt w:val="lowerLetter"/>
      <w:lvlText w:val="%8."/>
      <w:lvlJc w:val="left"/>
      <w:pPr>
        <w:ind w:left="5760" w:hanging="360"/>
      </w:pPr>
    </w:lvl>
    <w:lvl w:ilvl="8" w:tplc="7B669B2A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DA6B77"/>
    <w:multiLevelType w:val="hybridMultilevel"/>
    <w:tmpl w:val="DC787D0C"/>
    <w:lvl w:ilvl="0" w:tplc="434292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51A32624"/>
    <w:multiLevelType w:val="hybridMultilevel"/>
    <w:tmpl w:val="3FF4CD2E"/>
    <w:lvl w:ilvl="0" w:tplc="E49E107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57E82CC5"/>
    <w:multiLevelType w:val="multilevel"/>
    <w:tmpl w:val="B34012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>
      <w:start w:val="2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8">
    <w:nsid w:val="5E162D32"/>
    <w:multiLevelType w:val="hybridMultilevel"/>
    <w:tmpl w:val="5290D5AC"/>
    <w:lvl w:ilvl="0" w:tplc="7D92D9E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623D7DD0"/>
    <w:multiLevelType w:val="hybridMultilevel"/>
    <w:tmpl w:val="5268C802"/>
    <w:lvl w:ilvl="0" w:tplc="FF04CF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74424C8E"/>
    <w:multiLevelType w:val="multilevel"/>
    <w:tmpl w:val="B34012F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>
      <w:start w:val="2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num w:numId="1">
    <w:abstractNumId w:val="0"/>
  </w:num>
  <w:num w:numId="2">
    <w:abstractNumId w:val="7"/>
  </w:num>
  <w:num w:numId="3">
    <w:abstractNumId w:val="6"/>
  </w:num>
  <w:num w:numId="4">
    <w:abstractNumId w:val="10"/>
  </w:num>
  <w:num w:numId="5">
    <w:abstractNumId w:val="3"/>
  </w:num>
  <w:num w:numId="6">
    <w:abstractNumId w:val="8"/>
  </w:num>
  <w:num w:numId="7">
    <w:abstractNumId w:val="4"/>
  </w:num>
  <w:num w:numId="8">
    <w:abstractNumId w:val="2"/>
  </w:num>
  <w:num w:numId="9">
    <w:abstractNumId w:val="5"/>
  </w:num>
  <w:num w:numId="10">
    <w:abstractNumId w:val="9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A542E"/>
    <w:rsid w:val="000048EB"/>
    <w:rsid w:val="00006E8A"/>
    <w:rsid w:val="00020504"/>
    <w:rsid w:val="0002079C"/>
    <w:rsid w:val="00030333"/>
    <w:rsid w:val="00062B38"/>
    <w:rsid w:val="000758C9"/>
    <w:rsid w:val="000759FB"/>
    <w:rsid w:val="000D5A99"/>
    <w:rsid w:val="000D6EED"/>
    <w:rsid w:val="000E251E"/>
    <w:rsid w:val="000E33AD"/>
    <w:rsid w:val="000E3F95"/>
    <w:rsid w:val="00102030"/>
    <w:rsid w:val="00102A0B"/>
    <w:rsid w:val="00102CBE"/>
    <w:rsid w:val="001035FC"/>
    <w:rsid w:val="00111D74"/>
    <w:rsid w:val="001311F5"/>
    <w:rsid w:val="00136420"/>
    <w:rsid w:val="00136F6E"/>
    <w:rsid w:val="00173443"/>
    <w:rsid w:val="00174825"/>
    <w:rsid w:val="00177ADE"/>
    <w:rsid w:val="00182676"/>
    <w:rsid w:val="00182F69"/>
    <w:rsid w:val="00184B68"/>
    <w:rsid w:val="001A0F76"/>
    <w:rsid w:val="001C37F4"/>
    <w:rsid w:val="001F6BA8"/>
    <w:rsid w:val="0020163E"/>
    <w:rsid w:val="00217055"/>
    <w:rsid w:val="00225D78"/>
    <w:rsid w:val="00234CF7"/>
    <w:rsid w:val="00247393"/>
    <w:rsid w:val="00267BCD"/>
    <w:rsid w:val="00277368"/>
    <w:rsid w:val="00285988"/>
    <w:rsid w:val="002A4EBC"/>
    <w:rsid w:val="002A5570"/>
    <w:rsid w:val="002A5FED"/>
    <w:rsid w:val="002B2708"/>
    <w:rsid w:val="002E08FE"/>
    <w:rsid w:val="002F0369"/>
    <w:rsid w:val="002F287B"/>
    <w:rsid w:val="002F29EB"/>
    <w:rsid w:val="00300702"/>
    <w:rsid w:val="003007C1"/>
    <w:rsid w:val="0031169D"/>
    <w:rsid w:val="0032223D"/>
    <w:rsid w:val="00330C02"/>
    <w:rsid w:val="00331C1C"/>
    <w:rsid w:val="003433E0"/>
    <w:rsid w:val="00344081"/>
    <w:rsid w:val="00355506"/>
    <w:rsid w:val="003577C6"/>
    <w:rsid w:val="0036195C"/>
    <w:rsid w:val="00383D03"/>
    <w:rsid w:val="00397088"/>
    <w:rsid w:val="003A0F35"/>
    <w:rsid w:val="003A7002"/>
    <w:rsid w:val="003C7896"/>
    <w:rsid w:val="003D289B"/>
    <w:rsid w:val="004248F8"/>
    <w:rsid w:val="00431504"/>
    <w:rsid w:val="00431851"/>
    <w:rsid w:val="00435B66"/>
    <w:rsid w:val="00452F09"/>
    <w:rsid w:val="004561A4"/>
    <w:rsid w:val="00466C7B"/>
    <w:rsid w:val="004673B8"/>
    <w:rsid w:val="00476D25"/>
    <w:rsid w:val="00490BE5"/>
    <w:rsid w:val="004B3FDE"/>
    <w:rsid w:val="004B4D61"/>
    <w:rsid w:val="004C7BA8"/>
    <w:rsid w:val="004D07BA"/>
    <w:rsid w:val="004D4000"/>
    <w:rsid w:val="004E6C00"/>
    <w:rsid w:val="004F463C"/>
    <w:rsid w:val="004F6A04"/>
    <w:rsid w:val="00520BEF"/>
    <w:rsid w:val="00522C1E"/>
    <w:rsid w:val="00526BC1"/>
    <w:rsid w:val="00537236"/>
    <w:rsid w:val="00541ECD"/>
    <w:rsid w:val="005468FC"/>
    <w:rsid w:val="0055029E"/>
    <w:rsid w:val="00552E03"/>
    <w:rsid w:val="00554939"/>
    <w:rsid w:val="00554CDC"/>
    <w:rsid w:val="0055574F"/>
    <w:rsid w:val="00560948"/>
    <w:rsid w:val="005641A8"/>
    <w:rsid w:val="00570AA3"/>
    <w:rsid w:val="00576150"/>
    <w:rsid w:val="0059746A"/>
    <w:rsid w:val="005A6DE8"/>
    <w:rsid w:val="005B5902"/>
    <w:rsid w:val="005E2B71"/>
    <w:rsid w:val="006071A5"/>
    <w:rsid w:val="006457D1"/>
    <w:rsid w:val="00677D2B"/>
    <w:rsid w:val="00686948"/>
    <w:rsid w:val="00686C88"/>
    <w:rsid w:val="006E0477"/>
    <w:rsid w:val="006E47CC"/>
    <w:rsid w:val="006F203F"/>
    <w:rsid w:val="00724820"/>
    <w:rsid w:val="00736ADF"/>
    <w:rsid w:val="0074464A"/>
    <w:rsid w:val="00744FE3"/>
    <w:rsid w:val="007514C6"/>
    <w:rsid w:val="00767CB7"/>
    <w:rsid w:val="00767D37"/>
    <w:rsid w:val="007815D8"/>
    <w:rsid w:val="007869F7"/>
    <w:rsid w:val="00786CAD"/>
    <w:rsid w:val="007D2DF4"/>
    <w:rsid w:val="007E04C1"/>
    <w:rsid w:val="007E1551"/>
    <w:rsid w:val="007F0D6E"/>
    <w:rsid w:val="00800F38"/>
    <w:rsid w:val="00825348"/>
    <w:rsid w:val="0082645C"/>
    <w:rsid w:val="0083202E"/>
    <w:rsid w:val="008502D2"/>
    <w:rsid w:val="00855A7E"/>
    <w:rsid w:val="0087399C"/>
    <w:rsid w:val="008855A8"/>
    <w:rsid w:val="0088579F"/>
    <w:rsid w:val="00886D0C"/>
    <w:rsid w:val="00890AEE"/>
    <w:rsid w:val="00894520"/>
    <w:rsid w:val="00896E0F"/>
    <w:rsid w:val="008E1851"/>
    <w:rsid w:val="008F4357"/>
    <w:rsid w:val="009002ED"/>
    <w:rsid w:val="009137A5"/>
    <w:rsid w:val="0091721B"/>
    <w:rsid w:val="00936757"/>
    <w:rsid w:val="00942054"/>
    <w:rsid w:val="00944FE0"/>
    <w:rsid w:val="00951FEF"/>
    <w:rsid w:val="00954D02"/>
    <w:rsid w:val="009C01E6"/>
    <w:rsid w:val="00A05EF9"/>
    <w:rsid w:val="00A13F11"/>
    <w:rsid w:val="00A347E8"/>
    <w:rsid w:val="00A35DEB"/>
    <w:rsid w:val="00A42337"/>
    <w:rsid w:val="00A4696E"/>
    <w:rsid w:val="00A54030"/>
    <w:rsid w:val="00A64292"/>
    <w:rsid w:val="00A7748B"/>
    <w:rsid w:val="00A91AD0"/>
    <w:rsid w:val="00A92567"/>
    <w:rsid w:val="00AA4A2C"/>
    <w:rsid w:val="00AC4905"/>
    <w:rsid w:val="00AD0840"/>
    <w:rsid w:val="00AE18B3"/>
    <w:rsid w:val="00AE3FE1"/>
    <w:rsid w:val="00AF643F"/>
    <w:rsid w:val="00B03B23"/>
    <w:rsid w:val="00B061B4"/>
    <w:rsid w:val="00B42360"/>
    <w:rsid w:val="00B43037"/>
    <w:rsid w:val="00B43E3B"/>
    <w:rsid w:val="00B445EC"/>
    <w:rsid w:val="00B564A8"/>
    <w:rsid w:val="00B628E1"/>
    <w:rsid w:val="00B72761"/>
    <w:rsid w:val="00B84D8C"/>
    <w:rsid w:val="00BA5D0C"/>
    <w:rsid w:val="00BC2F37"/>
    <w:rsid w:val="00BE31AC"/>
    <w:rsid w:val="00C056D0"/>
    <w:rsid w:val="00C16A21"/>
    <w:rsid w:val="00C36513"/>
    <w:rsid w:val="00C66B75"/>
    <w:rsid w:val="00C830D1"/>
    <w:rsid w:val="00C87FB0"/>
    <w:rsid w:val="00C91C58"/>
    <w:rsid w:val="00CA0188"/>
    <w:rsid w:val="00CA5DD7"/>
    <w:rsid w:val="00CC03D7"/>
    <w:rsid w:val="00CC3552"/>
    <w:rsid w:val="00D00A85"/>
    <w:rsid w:val="00D174F2"/>
    <w:rsid w:val="00D2492F"/>
    <w:rsid w:val="00D26748"/>
    <w:rsid w:val="00D311AE"/>
    <w:rsid w:val="00D35AB5"/>
    <w:rsid w:val="00D93773"/>
    <w:rsid w:val="00DA542E"/>
    <w:rsid w:val="00DB7DBD"/>
    <w:rsid w:val="00DE3E90"/>
    <w:rsid w:val="00DF5799"/>
    <w:rsid w:val="00E0796C"/>
    <w:rsid w:val="00E25BDC"/>
    <w:rsid w:val="00E27B7B"/>
    <w:rsid w:val="00E363CA"/>
    <w:rsid w:val="00E53B64"/>
    <w:rsid w:val="00E542FE"/>
    <w:rsid w:val="00E56815"/>
    <w:rsid w:val="00E6043F"/>
    <w:rsid w:val="00E60C54"/>
    <w:rsid w:val="00E63FD8"/>
    <w:rsid w:val="00E75B66"/>
    <w:rsid w:val="00E762FA"/>
    <w:rsid w:val="00EB05DC"/>
    <w:rsid w:val="00EC2710"/>
    <w:rsid w:val="00ED38C1"/>
    <w:rsid w:val="00ED3C31"/>
    <w:rsid w:val="00EE6D79"/>
    <w:rsid w:val="00EF510D"/>
    <w:rsid w:val="00F06690"/>
    <w:rsid w:val="00F20105"/>
    <w:rsid w:val="00F27549"/>
    <w:rsid w:val="00F37BCA"/>
    <w:rsid w:val="00F43D21"/>
    <w:rsid w:val="00F55D0C"/>
    <w:rsid w:val="00F64249"/>
    <w:rsid w:val="00F94457"/>
    <w:rsid w:val="00F96476"/>
    <w:rsid w:val="00FA2383"/>
    <w:rsid w:val="00FA5F23"/>
    <w:rsid w:val="00FA63C9"/>
    <w:rsid w:val="00FD035C"/>
    <w:rsid w:val="00FE7D9D"/>
    <w:rsid w:val="00FF24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163E"/>
  </w:style>
  <w:style w:type="paragraph" w:styleId="1">
    <w:name w:val="heading 1"/>
    <w:basedOn w:val="a"/>
    <w:link w:val="10"/>
    <w:uiPriority w:val="9"/>
    <w:qFormat/>
    <w:rsid w:val="00331C1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74825"/>
    <w:rPr>
      <w:color w:val="0000FF"/>
      <w:u w:val="single"/>
    </w:rPr>
  </w:style>
  <w:style w:type="character" w:styleId="a4">
    <w:name w:val="Intense Emphasis"/>
    <w:basedOn w:val="a0"/>
    <w:uiPriority w:val="21"/>
    <w:qFormat/>
    <w:rsid w:val="00A91AD0"/>
    <w:rPr>
      <w:i/>
      <w:iCs/>
      <w:color w:val="5B9BD5" w:themeColor="accent1"/>
    </w:rPr>
  </w:style>
  <w:style w:type="paragraph" w:customStyle="1" w:styleId="book">
    <w:name w:val="book"/>
    <w:basedOn w:val="a"/>
    <w:rsid w:val="004673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DB7DBD"/>
    <w:rPr>
      <w:rFonts w:ascii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502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5029E"/>
    <w:rPr>
      <w:rFonts w:ascii="Tahoma" w:hAnsi="Tahoma" w:cs="Tahoma"/>
      <w:sz w:val="16"/>
      <w:szCs w:val="16"/>
    </w:rPr>
  </w:style>
  <w:style w:type="paragraph" w:customStyle="1" w:styleId="p1">
    <w:name w:val="p1"/>
    <w:basedOn w:val="a"/>
    <w:rsid w:val="00277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277368"/>
  </w:style>
  <w:style w:type="paragraph" w:customStyle="1" w:styleId="p4">
    <w:name w:val="p4"/>
    <w:basedOn w:val="a"/>
    <w:rsid w:val="00277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">
    <w:name w:val="p5"/>
    <w:basedOn w:val="a"/>
    <w:rsid w:val="00277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">
    <w:name w:val="p6"/>
    <w:basedOn w:val="a"/>
    <w:rsid w:val="00277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EF510D"/>
    <w:pPr>
      <w:ind w:left="720"/>
      <w:contextualSpacing/>
    </w:pPr>
  </w:style>
  <w:style w:type="paragraph" w:styleId="a9">
    <w:name w:val="No Spacing"/>
    <w:uiPriority w:val="1"/>
    <w:qFormat/>
    <w:rsid w:val="00EF510D"/>
    <w:pPr>
      <w:spacing w:after="0" w:line="240" w:lineRule="auto"/>
    </w:pPr>
  </w:style>
  <w:style w:type="character" w:styleId="aa">
    <w:name w:val="line number"/>
    <w:basedOn w:val="a0"/>
    <w:uiPriority w:val="99"/>
    <w:semiHidden/>
    <w:unhideWhenUsed/>
    <w:rsid w:val="002E08FE"/>
  </w:style>
  <w:style w:type="paragraph" w:styleId="ab">
    <w:name w:val="header"/>
    <w:basedOn w:val="a"/>
    <w:link w:val="ac"/>
    <w:uiPriority w:val="99"/>
    <w:unhideWhenUsed/>
    <w:rsid w:val="002E08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2E08FE"/>
  </w:style>
  <w:style w:type="paragraph" w:styleId="ad">
    <w:name w:val="footer"/>
    <w:basedOn w:val="a"/>
    <w:link w:val="ae"/>
    <w:uiPriority w:val="99"/>
    <w:unhideWhenUsed/>
    <w:rsid w:val="002E08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2E08FE"/>
  </w:style>
  <w:style w:type="character" w:customStyle="1" w:styleId="apple-converted-space">
    <w:name w:val="apple-converted-space"/>
    <w:basedOn w:val="a0"/>
    <w:rsid w:val="00182676"/>
  </w:style>
  <w:style w:type="paragraph" w:styleId="af">
    <w:name w:val="footnote text"/>
    <w:basedOn w:val="a"/>
    <w:link w:val="af0"/>
    <w:uiPriority w:val="99"/>
    <w:semiHidden/>
    <w:unhideWhenUsed/>
    <w:rsid w:val="00F20105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F20105"/>
    <w:rPr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F20105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331C1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16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74825"/>
    <w:rPr>
      <w:color w:val="0000FF"/>
      <w:u w:val="single"/>
    </w:rPr>
  </w:style>
  <w:style w:type="character" w:styleId="a4">
    <w:name w:val="Intense Emphasis"/>
    <w:basedOn w:val="a0"/>
    <w:uiPriority w:val="21"/>
    <w:qFormat/>
    <w:rsid w:val="00A91AD0"/>
    <w:rPr>
      <w:i/>
      <w:iCs/>
      <w:color w:val="5B9BD5" w:themeColor="accent1"/>
    </w:rPr>
  </w:style>
  <w:style w:type="paragraph" w:customStyle="1" w:styleId="book">
    <w:name w:val="book"/>
    <w:basedOn w:val="a"/>
    <w:rsid w:val="004673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DB7DBD"/>
    <w:rPr>
      <w:rFonts w:ascii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5502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5029E"/>
    <w:rPr>
      <w:rFonts w:ascii="Tahoma" w:hAnsi="Tahoma" w:cs="Tahoma"/>
      <w:sz w:val="16"/>
      <w:szCs w:val="16"/>
    </w:rPr>
  </w:style>
  <w:style w:type="paragraph" w:customStyle="1" w:styleId="p1">
    <w:name w:val="p1"/>
    <w:basedOn w:val="a"/>
    <w:rsid w:val="00277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rsid w:val="00277368"/>
  </w:style>
  <w:style w:type="paragraph" w:customStyle="1" w:styleId="p4">
    <w:name w:val="p4"/>
    <w:basedOn w:val="a"/>
    <w:rsid w:val="00277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5">
    <w:name w:val="p5"/>
    <w:basedOn w:val="a"/>
    <w:rsid w:val="00277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6">
    <w:name w:val="p6"/>
    <w:basedOn w:val="a"/>
    <w:rsid w:val="002773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EF510D"/>
    <w:pPr>
      <w:ind w:left="720"/>
      <w:contextualSpacing/>
    </w:pPr>
  </w:style>
  <w:style w:type="paragraph" w:styleId="a9">
    <w:name w:val="No Spacing"/>
    <w:uiPriority w:val="1"/>
    <w:qFormat/>
    <w:rsid w:val="00EF510D"/>
    <w:pPr>
      <w:spacing w:after="0" w:line="240" w:lineRule="auto"/>
    </w:pPr>
  </w:style>
  <w:style w:type="character" w:styleId="aa">
    <w:name w:val="line number"/>
    <w:basedOn w:val="a0"/>
    <w:uiPriority w:val="99"/>
    <w:semiHidden/>
    <w:unhideWhenUsed/>
    <w:rsid w:val="002E08FE"/>
  </w:style>
  <w:style w:type="paragraph" w:styleId="ab">
    <w:name w:val="header"/>
    <w:basedOn w:val="a"/>
    <w:link w:val="ac"/>
    <w:uiPriority w:val="99"/>
    <w:unhideWhenUsed/>
    <w:rsid w:val="002E08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2E08FE"/>
  </w:style>
  <w:style w:type="paragraph" w:styleId="ad">
    <w:name w:val="footer"/>
    <w:basedOn w:val="a"/>
    <w:link w:val="ae"/>
    <w:uiPriority w:val="99"/>
    <w:unhideWhenUsed/>
    <w:rsid w:val="002E08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2E08FE"/>
  </w:style>
  <w:style w:type="character" w:customStyle="1" w:styleId="apple-converted-space">
    <w:name w:val="apple-converted-space"/>
    <w:basedOn w:val="a0"/>
    <w:rsid w:val="00182676"/>
  </w:style>
  <w:style w:type="paragraph" w:styleId="af">
    <w:name w:val="footnote text"/>
    <w:basedOn w:val="a"/>
    <w:link w:val="af0"/>
    <w:uiPriority w:val="99"/>
    <w:semiHidden/>
    <w:unhideWhenUsed/>
    <w:rsid w:val="00F20105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F20105"/>
    <w:rPr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F2010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879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53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9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1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53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289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55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928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6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82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272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4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71C75C-9436-420F-A2AF-7FC00A508E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22</Pages>
  <Words>2522</Words>
  <Characters>14377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16866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Егор Трофимов</dc:creator>
  <cp:lastModifiedBy>Орготднл_4</cp:lastModifiedBy>
  <cp:revision>17</cp:revision>
  <dcterms:created xsi:type="dcterms:W3CDTF">2017-11-26T15:47:00Z</dcterms:created>
  <dcterms:modified xsi:type="dcterms:W3CDTF">2018-02-19T05:22:00Z</dcterms:modified>
</cp:coreProperties>
</file>