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03" w:rsidRPr="005F13A7" w:rsidRDefault="00694C03" w:rsidP="00694C03">
      <w:pPr>
        <w:pStyle w:val="a3"/>
        <w:spacing w:after="0"/>
        <w:jc w:val="center"/>
        <w:rPr>
          <w:rFonts w:ascii="Times New Roman" w:hAnsi="Times New Roman"/>
          <w:sz w:val="28"/>
          <w:szCs w:val="28"/>
        </w:rPr>
      </w:pPr>
      <w:r>
        <w:rPr>
          <w:rFonts w:ascii="Times New Roman" w:hAnsi="Times New Roman"/>
          <w:sz w:val="28"/>
          <w:szCs w:val="28"/>
          <w:lang w:val="en-US"/>
        </w:rPr>
        <w:t>X</w:t>
      </w:r>
      <w:r w:rsidRPr="005F13A7">
        <w:rPr>
          <w:rFonts w:ascii="Times New Roman" w:hAnsi="Times New Roman"/>
          <w:sz w:val="28"/>
          <w:szCs w:val="28"/>
          <w:lang w:val="en-US"/>
        </w:rPr>
        <w:t>X</w:t>
      </w:r>
      <w:r w:rsidR="003470DD">
        <w:rPr>
          <w:rFonts w:ascii="Times New Roman" w:hAnsi="Times New Roman"/>
          <w:sz w:val="28"/>
          <w:szCs w:val="28"/>
          <w:lang w:val="en-US"/>
        </w:rPr>
        <w:t>I</w:t>
      </w:r>
      <w:r w:rsidRPr="005F13A7">
        <w:rPr>
          <w:rFonts w:ascii="Times New Roman" w:hAnsi="Times New Roman"/>
          <w:sz w:val="28"/>
          <w:szCs w:val="28"/>
        </w:rPr>
        <w:t xml:space="preserve"> Российская</w:t>
      </w:r>
      <w:r w:rsidRPr="005F13A7">
        <w:rPr>
          <w:rFonts w:ascii="Times New Roman" w:hAnsi="Times New Roman"/>
          <w:color w:val="000000"/>
          <w:sz w:val="28"/>
          <w:szCs w:val="28"/>
        </w:rPr>
        <w:t xml:space="preserve"> научная конференция школьников «Открытие»</w:t>
      </w:r>
    </w:p>
    <w:p w:rsidR="00694C03" w:rsidRPr="005F13A7" w:rsidRDefault="00694C03" w:rsidP="00694C03">
      <w:pPr>
        <w:pStyle w:val="a3"/>
        <w:spacing w:after="0"/>
        <w:ind w:firstLine="709"/>
        <w:jc w:val="center"/>
        <w:rPr>
          <w:rFonts w:ascii="Times New Roman" w:hAnsi="Times New Roman"/>
          <w:sz w:val="28"/>
          <w:szCs w:val="28"/>
        </w:rPr>
      </w:pPr>
    </w:p>
    <w:p w:rsidR="00694C03" w:rsidRPr="005F13A7" w:rsidRDefault="00694C03" w:rsidP="00694C03">
      <w:pPr>
        <w:pStyle w:val="a3"/>
        <w:spacing w:after="0"/>
        <w:ind w:firstLine="709"/>
        <w:jc w:val="center"/>
        <w:rPr>
          <w:rFonts w:ascii="Times New Roman" w:hAnsi="Times New Roman"/>
          <w:sz w:val="28"/>
          <w:szCs w:val="28"/>
        </w:rPr>
      </w:pPr>
    </w:p>
    <w:p w:rsidR="00694C03" w:rsidRPr="005F13A7" w:rsidRDefault="00694C03" w:rsidP="00694C03">
      <w:pPr>
        <w:pStyle w:val="a3"/>
        <w:spacing w:after="0"/>
        <w:ind w:firstLine="709"/>
        <w:jc w:val="center"/>
        <w:rPr>
          <w:rFonts w:ascii="Times New Roman" w:hAnsi="Times New Roman"/>
          <w:caps/>
          <w:color w:val="000000"/>
          <w:sz w:val="28"/>
          <w:szCs w:val="28"/>
        </w:rPr>
      </w:pPr>
      <w:r w:rsidRPr="005F13A7">
        <w:rPr>
          <w:rFonts w:ascii="Times New Roman" w:hAnsi="Times New Roman"/>
          <w:caps/>
          <w:color w:val="000000"/>
          <w:sz w:val="28"/>
          <w:szCs w:val="28"/>
        </w:rPr>
        <w:t>Секция языкознания</w:t>
      </w:r>
    </w:p>
    <w:p w:rsidR="00694C03" w:rsidRPr="005F13A7" w:rsidRDefault="00694C03" w:rsidP="00694C03">
      <w:pPr>
        <w:pStyle w:val="a3"/>
        <w:spacing w:after="0"/>
        <w:ind w:firstLine="709"/>
        <w:jc w:val="center"/>
        <w:rPr>
          <w:rFonts w:ascii="Times New Roman" w:hAnsi="Times New Roman"/>
          <w:sz w:val="28"/>
          <w:szCs w:val="28"/>
        </w:rPr>
      </w:pPr>
    </w:p>
    <w:p w:rsidR="00694C03" w:rsidRPr="005F13A7" w:rsidRDefault="00694C03" w:rsidP="00694C03">
      <w:pPr>
        <w:pStyle w:val="a3"/>
        <w:spacing w:after="0"/>
        <w:ind w:firstLine="709"/>
        <w:jc w:val="center"/>
        <w:rPr>
          <w:rFonts w:ascii="Times New Roman" w:hAnsi="Times New Roman"/>
          <w:sz w:val="28"/>
          <w:szCs w:val="28"/>
        </w:rPr>
      </w:pPr>
    </w:p>
    <w:p w:rsidR="00694C03" w:rsidRPr="005F13A7" w:rsidRDefault="00694C03" w:rsidP="00694C03">
      <w:pPr>
        <w:pStyle w:val="a3"/>
        <w:spacing w:after="0"/>
        <w:ind w:firstLine="709"/>
        <w:jc w:val="center"/>
        <w:rPr>
          <w:rFonts w:ascii="Times New Roman" w:hAnsi="Times New Roman"/>
          <w:sz w:val="28"/>
          <w:szCs w:val="28"/>
        </w:rPr>
      </w:pPr>
    </w:p>
    <w:p w:rsidR="00694C03" w:rsidRPr="005F13A7" w:rsidRDefault="00694C03" w:rsidP="00694C03">
      <w:pPr>
        <w:pStyle w:val="a3"/>
        <w:spacing w:after="0"/>
        <w:ind w:firstLine="709"/>
        <w:jc w:val="center"/>
        <w:rPr>
          <w:rFonts w:ascii="Times New Roman" w:hAnsi="Times New Roman"/>
          <w:sz w:val="28"/>
          <w:szCs w:val="28"/>
        </w:rPr>
      </w:pPr>
    </w:p>
    <w:p w:rsidR="00694C03" w:rsidRDefault="00694C03" w:rsidP="00505D8E">
      <w:pPr>
        <w:pStyle w:val="a3"/>
        <w:spacing w:after="0"/>
        <w:ind w:firstLine="709"/>
        <w:jc w:val="center"/>
        <w:rPr>
          <w:rFonts w:ascii="Times New Roman" w:hAnsi="Times New Roman"/>
          <w:b/>
          <w:sz w:val="28"/>
          <w:szCs w:val="28"/>
        </w:rPr>
      </w:pPr>
      <w:r>
        <w:rPr>
          <w:rFonts w:ascii="Times New Roman" w:hAnsi="Times New Roman"/>
          <w:b/>
          <w:sz w:val="28"/>
          <w:szCs w:val="28"/>
        </w:rPr>
        <w:t xml:space="preserve">Сравнение как </w:t>
      </w:r>
      <w:r w:rsidR="00505D8E">
        <w:rPr>
          <w:rFonts w:ascii="Times New Roman" w:hAnsi="Times New Roman"/>
          <w:b/>
          <w:sz w:val="28"/>
          <w:szCs w:val="28"/>
        </w:rPr>
        <w:t>средство выражения мировосприятия героя (на материале прозы В.</w:t>
      </w:r>
      <w:r w:rsidR="00C47713">
        <w:rPr>
          <w:rFonts w:ascii="Times New Roman" w:hAnsi="Times New Roman"/>
          <w:b/>
          <w:sz w:val="28"/>
          <w:szCs w:val="28"/>
        </w:rPr>
        <w:t xml:space="preserve"> Токаревой </w:t>
      </w:r>
      <w:r w:rsidR="003470DD">
        <w:rPr>
          <w:rFonts w:ascii="Times New Roman" w:hAnsi="Times New Roman"/>
          <w:b/>
          <w:sz w:val="28"/>
          <w:szCs w:val="28"/>
        </w:rPr>
        <w:t xml:space="preserve">и </w:t>
      </w:r>
      <w:r w:rsidR="00505D8E">
        <w:rPr>
          <w:rFonts w:ascii="Times New Roman" w:hAnsi="Times New Roman"/>
          <w:b/>
          <w:sz w:val="28"/>
          <w:szCs w:val="28"/>
        </w:rPr>
        <w:t>Д.</w:t>
      </w:r>
      <w:r w:rsidR="00C47713">
        <w:rPr>
          <w:rFonts w:ascii="Times New Roman" w:hAnsi="Times New Roman"/>
          <w:b/>
          <w:sz w:val="28"/>
          <w:szCs w:val="28"/>
        </w:rPr>
        <w:t xml:space="preserve"> Рубиной</w:t>
      </w:r>
      <w:r w:rsidR="00505D8E">
        <w:rPr>
          <w:rFonts w:ascii="Times New Roman" w:hAnsi="Times New Roman"/>
          <w:b/>
          <w:sz w:val="28"/>
          <w:szCs w:val="28"/>
        </w:rPr>
        <w:t>)</w:t>
      </w:r>
    </w:p>
    <w:p w:rsidR="00694C03" w:rsidRPr="005F13A7" w:rsidRDefault="00694C03" w:rsidP="00694C03">
      <w:pPr>
        <w:pStyle w:val="a3"/>
        <w:spacing w:after="0"/>
        <w:ind w:firstLine="709"/>
        <w:jc w:val="center"/>
        <w:rPr>
          <w:rFonts w:ascii="Times New Roman" w:hAnsi="Times New Roman"/>
          <w:b/>
          <w:sz w:val="28"/>
          <w:szCs w:val="28"/>
        </w:rPr>
      </w:pPr>
    </w:p>
    <w:p w:rsidR="00694C03" w:rsidRPr="005F13A7" w:rsidRDefault="00694C03" w:rsidP="00694C03">
      <w:pPr>
        <w:ind w:firstLine="709"/>
        <w:jc w:val="center"/>
        <w:rPr>
          <w:sz w:val="28"/>
          <w:szCs w:val="28"/>
        </w:rPr>
      </w:pPr>
    </w:p>
    <w:p w:rsidR="00694C03" w:rsidRPr="005F13A7" w:rsidRDefault="00694C03" w:rsidP="00694C03">
      <w:pPr>
        <w:pStyle w:val="5"/>
        <w:spacing w:before="0" w:after="0"/>
        <w:ind w:firstLine="709"/>
        <w:jc w:val="center"/>
        <w:rPr>
          <w:rFonts w:ascii="Times New Roman" w:hAnsi="Times New Roman"/>
          <w:sz w:val="28"/>
          <w:szCs w:val="28"/>
        </w:rPr>
      </w:pPr>
      <w:r w:rsidRPr="005F13A7">
        <w:rPr>
          <w:rFonts w:ascii="Times New Roman" w:hAnsi="Times New Roman"/>
          <w:sz w:val="28"/>
          <w:szCs w:val="28"/>
        </w:rPr>
        <w:t>Исследовательская работа</w:t>
      </w:r>
    </w:p>
    <w:p w:rsidR="00694C03" w:rsidRPr="005F13A7" w:rsidRDefault="00694C03" w:rsidP="00694C03">
      <w:pPr>
        <w:ind w:firstLine="709"/>
        <w:jc w:val="center"/>
        <w:rPr>
          <w:sz w:val="28"/>
          <w:szCs w:val="28"/>
        </w:rPr>
      </w:pPr>
    </w:p>
    <w:p w:rsidR="00694C03" w:rsidRPr="005F13A7" w:rsidRDefault="00694C03" w:rsidP="00694C03">
      <w:pPr>
        <w:ind w:firstLine="709"/>
        <w:jc w:val="both"/>
        <w:rPr>
          <w:sz w:val="28"/>
          <w:szCs w:val="28"/>
        </w:rPr>
      </w:pPr>
    </w:p>
    <w:p w:rsidR="00694C03" w:rsidRPr="005F13A7" w:rsidRDefault="00694C03" w:rsidP="00694C03">
      <w:pPr>
        <w:ind w:firstLine="709"/>
        <w:jc w:val="both"/>
        <w:rPr>
          <w:sz w:val="28"/>
          <w:szCs w:val="28"/>
        </w:rPr>
      </w:pPr>
    </w:p>
    <w:p w:rsidR="00694C03" w:rsidRPr="005F13A7" w:rsidRDefault="00694C03" w:rsidP="00694C03">
      <w:pPr>
        <w:pStyle w:val="4"/>
        <w:spacing w:before="0" w:after="0"/>
        <w:rPr>
          <w:rFonts w:ascii="Times New Roman" w:hAnsi="Times New Roman"/>
        </w:rPr>
      </w:pPr>
    </w:p>
    <w:p w:rsidR="00694C03" w:rsidRPr="005F13A7" w:rsidRDefault="00694C03" w:rsidP="00694C03">
      <w:pPr>
        <w:pStyle w:val="4"/>
        <w:spacing w:before="0" w:after="0"/>
        <w:ind w:firstLine="709"/>
        <w:jc w:val="right"/>
        <w:rPr>
          <w:rFonts w:ascii="Times New Roman" w:hAnsi="Times New Roman"/>
        </w:rPr>
      </w:pPr>
    </w:p>
    <w:p w:rsidR="00694C03" w:rsidRPr="005F13A7" w:rsidRDefault="00694C03" w:rsidP="00694C03">
      <w:pPr>
        <w:pStyle w:val="4"/>
        <w:spacing w:before="0" w:after="0"/>
        <w:ind w:firstLine="709"/>
        <w:jc w:val="right"/>
        <w:rPr>
          <w:rFonts w:ascii="Times New Roman" w:hAnsi="Times New Roman"/>
        </w:rPr>
      </w:pPr>
      <w:r w:rsidRPr="005F13A7">
        <w:rPr>
          <w:rFonts w:ascii="Times New Roman" w:hAnsi="Times New Roman"/>
        </w:rPr>
        <w:t xml:space="preserve">Автор – Лукьянчикова </w:t>
      </w:r>
    </w:p>
    <w:p w:rsidR="00694C03" w:rsidRPr="005F13A7" w:rsidRDefault="00694C03" w:rsidP="00694C03">
      <w:pPr>
        <w:pStyle w:val="4"/>
        <w:spacing w:before="0" w:after="0"/>
        <w:ind w:firstLine="709"/>
        <w:jc w:val="right"/>
        <w:rPr>
          <w:rFonts w:ascii="Times New Roman" w:hAnsi="Times New Roman"/>
        </w:rPr>
      </w:pPr>
      <w:r w:rsidRPr="005F13A7">
        <w:rPr>
          <w:rFonts w:ascii="Times New Roman" w:hAnsi="Times New Roman"/>
        </w:rPr>
        <w:t>Анастасия Валерьевна,</w:t>
      </w:r>
    </w:p>
    <w:p w:rsidR="00694C03" w:rsidRPr="005F13A7" w:rsidRDefault="003470DD" w:rsidP="00694C03">
      <w:pPr>
        <w:ind w:firstLine="709"/>
        <w:jc w:val="right"/>
        <w:rPr>
          <w:sz w:val="28"/>
          <w:szCs w:val="28"/>
        </w:rPr>
      </w:pPr>
      <w:r>
        <w:rPr>
          <w:sz w:val="28"/>
          <w:szCs w:val="28"/>
        </w:rPr>
        <w:t>обучающаяся 11</w:t>
      </w:r>
      <w:r w:rsidR="00694C03" w:rsidRPr="005F13A7">
        <w:rPr>
          <w:sz w:val="28"/>
          <w:szCs w:val="28"/>
        </w:rPr>
        <w:t xml:space="preserve"> класса </w:t>
      </w:r>
    </w:p>
    <w:p w:rsidR="00694C03" w:rsidRDefault="00694C03" w:rsidP="00694C03">
      <w:pPr>
        <w:ind w:firstLine="709"/>
        <w:jc w:val="right"/>
        <w:rPr>
          <w:sz w:val="28"/>
          <w:szCs w:val="28"/>
        </w:rPr>
      </w:pPr>
      <w:r w:rsidRPr="005F13A7">
        <w:rPr>
          <w:sz w:val="28"/>
          <w:szCs w:val="28"/>
        </w:rPr>
        <w:t xml:space="preserve">МОУ </w:t>
      </w:r>
      <w:r>
        <w:rPr>
          <w:sz w:val="28"/>
          <w:szCs w:val="28"/>
        </w:rPr>
        <w:t xml:space="preserve">«Провинциальный колледж»  </w:t>
      </w:r>
    </w:p>
    <w:p w:rsidR="00694C03" w:rsidRPr="005F13A7" w:rsidRDefault="00694C03" w:rsidP="00694C03">
      <w:pPr>
        <w:ind w:firstLine="709"/>
        <w:jc w:val="right"/>
        <w:rPr>
          <w:sz w:val="28"/>
          <w:szCs w:val="28"/>
        </w:rPr>
      </w:pPr>
      <w:r>
        <w:rPr>
          <w:sz w:val="28"/>
          <w:szCs w:val="28"/>
        </w:rPr>
        <w:t>г. Ярославля</w:t>
      </w:r>
    </w:p>
    <w:p w:rsidR="00694C03" w:rsidRPr="005F13A7" w:rsidRDefault="00694C03" w:rsidP="00694C03">
      <w:pPr>
        <w:ind w:firstLine="709"/>
        <w:jc w:val="right"/>
        <w:rPr>
          <w:sz w:val="28"/>
          <w:szCs w:val="28"/>
        </w:rPr>
      </w:pPr>
    </w:p>
    <w:p w:rsidR="00694C03" w:rsidRPr="005F13A7" w:rsidRDefault="00694C03" w:rsidP="00694C03">
      <w:pPr>
        <w:ind w:firstLine="709"/>
        <w:jc w:val="right"/>
        <w:rPr>
          <w:sz w:val="28"/>
          <w:szCs w:val="28"/>
        </w:rPr>
      </w:pPr>
      <w:r w:rsidRPr="005F13A7">
        <w:rPr>
          <w:b/>
          <w:bCs/>
          <w:sz w:val="28"/>
          <w:szCs w:val="28"/>
        </w:rPr>
        <w:t>Научный руководитель</w:t>
      </w:r>
      <w:r w:rsidRPr="005F13A7">
        <w:rPr>
          <w:sz w:val="28"/>
          <w:szCs w:val="28"/>
        </w:rPr>
        <w:t xml:space="preserve"> –</w:t>
      </w:r>
    </w:p>
    <w:p w:rsidR="00694C03" w:rsidRPr="005F13A7" w:rsidRDefault="00694C03" w:rsidP="00694C03">
      <w:pPr>
        <w:ind w:firstLine="709"/>
        <w:jc w:val="right"/>
        <w:rPr>
          <w:b/>
          <w:bCs/>
          <w:sz w:val="28"/>
          <w:szCs w:val="28"/>
        </w:rPr>
      </w:pPr>
      <w:r w:rsidRPr="005F13A7">
        <w:rPr>
          <w:b/>
          <w:bCs/>
          <w:sz w:val="28"/>
          <w:szCs w:val="28"/>
        </w:rPr>
        <w:t>Шустина Ирина Викторовна,</w:t>
      </w:r>
    </w:p>
    <w:p w:rsidR="00694C03" w:rsidRPr="005F13A7" w:rsidRDefault="00694C03" w:rsidP="00694C03">
      <w:pPr>
        <w:ind w:firstLine="709"/>
        <w:jc w:val="right"/>
        <w:rPr>
          <w:sz w:val="28"/>
          <w:szCs w:val="28"/>
        </w:rPr>
      </w:pPr>
      <w:r w:rsidRPr="005F13A7">
        <w:rPr>
          <w:sz w:val="28"/>
          <w:szCs w:val="28"/>
        </w:rPr>
        <w:t>доцент кафедры теории коммуникации и рекламы</w:t>
      </w:r>
    </w:p>
    <w:p w:rsidR="00694C03" w:rsidRPr="005F13A7" w:rsidRDefault="00694C03" w:rsidP="00694C03">
      <w:pPr>
        <w:ind w:firstLine="709"/>
        <w:jc w:val="right"/>
        <w:rPr>
          <w:sz w:val="28"/>
          <w:szCs w:val="28"/>
        </w:rPr>
      </w:pPr>
      <w:r w:rsidRPr="005F13A7">
        <w:rPr>
          <w:sz w:val="28"/>
          <w:szCs w:val="28"/>
        </w:rPr>
        <w:t xml:space="preserve">Ярославского государственного </w:t>
      </w:r>
    </w:p>
    <w:p w:rsidR="00694C03" w:rsidRPr="005F13A7" w:rsidRDefault="00694C03" w:rsidP="00694C03">
      <w:pPr>
        <w:ind w:firstLine="709"/>
        <w:jc w:val="right"/>
        <w:rPr>
          <w:sz w:val="28"/>
          <w:szCs w:val="28"/>
        </w:rPr>
      </w:pPr>
      <w:r w:rsidRPr="005F13A7">
        <w:rPr>
          <w:sz w:val="28"/>
          <w:szCs w:val="28"/>
        </w:rPr>
        <w:t xml:space="preserve">педагогического университета, </w:t>
      </w:r>
    </w:p>
    <w:p w:rsidR="00694C03" w:rsidRPr="005F13A7" w:rsidRDefault="00694C03" w:rsidP="00694C03">
      <w:pPr>
        <w:ind w:firstLine="709"/>
        <w:jc w:val="right"/>
        <w:rPr>
          <w:sz w:val="28"/>
          <w:szCs w:val="28"/>
        </w:rPr>
      </w:pPr>
      <w:r w:rsidRPr="005F13A7">
        <w:rPr>
          <w:sz w:val="28"/>
          <w:szCs w:val="28"/>
        </w:rPr>
        <w:t>кандидат филологических наук</w:t>
      </w:r>
    </w:p>
    <w:p w:rsidR="00694C03" w:rsidRPr="005F13A7" w:rsidRDefault="00694C03" w:rsidP="00694C03">
      <w:pPr>
        <w:ind w:firstLine="709"/>
        <w:jc w:val="both"/>
        <w:rPr>
          <w:b/>
          <w:bCs/>
          <w:sz w:val="28"/>
          <w:szCs w:val="28"/>
        </w:rPr>
      </w:pPr>
    </w:p>
    <w:p w:rsidR="00694C03" w:rsidRPr="005F13A7" w:rsidRDefault="00694C03" w:rsidP="00694C03">
      <w:pPr>
        <w:jc w:val="both"/>
        <w:rPr>
          <w:sz w:val="28"/>
          <w:szCs w:val="28"/>
        </w:rPr>
      </w:pPr>
    </w:p>
    <w:p w:rsidR="00694C03" w:rsidRPr="005F13A7" w:rsidRDefault="00694C03" w:rsidP="00694C03">
      <w:pPr>
        <w:ind w:firstLine="709"/>
        <w:jc w:val="both"/>
        <w:rPr>
          <w:sz w:val="28"/>
          <w:szCs w:val="28"/>
        </w:rPr>
      </w:pPr>
    </w:p>
    <w:p w:rsidR="00694C03" w:rsidRPr="005F13A7" w:rsidRDefault="00694C03" w:rsidP="00694C03">
      <w:pPr>
        <w:ind w:firstLine="709"/>
        <w:jc w:val="both"/>
        <w:rPr>
          <w:sz w:val="28"/>
          <w:szCs w:val="28"/>
        </w:rPr>
      </w:pPr>
    </w:p>
    <w:p w:rsidR="00694C03" w:rsidRPr="005F13A7" w:rsidRDefault="00694C03" w:rsidP="00694C03">
      <w:pPr>
        <w:ind w:firstLine="709"/>
        <w:jc w:val="both"/>
        <w:rPr>
          <w:sz w:val="28"/>
          <w:szCs w:val="28"/>
        </w:rPr>
      </w:pPr>
    </w:p>
    <w:p w:rsidR="00694C03" w:rsidRPr="005F13A7" w:rsidRDefault="00694C03" w:rsidP="00694C03">
      <w:pPr>
        <w:ind w:firstLine="709"/>
        <w:jc w:val="both"/>
        <w:rPr>
          <w:sz w:val="28"/>
          <w:szCs w:val="28"/>
        </w:rPr>
      </w:pPr>
    </w:p>
    <w:p w:rsidR="00694C03" w:rsidRPr="005F13A7" w:rsidRDefault="00694C03" w:rsidP="00694C03">
      <w:pPr>
        <w:ind w:firstLine="709"/>
        <w:jc w:val="center"/>
        <w:rPr>
          <w:sz w:val="28"/>
          <w:szCs w:val="28"/>
        </w:rPr>
      </w:pPr>
    </w:p>
    <w:p w:rsidR="00694C03" w:rsidRPr="005F13A7" w:rsidRDefault="00694C03" w:rsidP="003470DD">
      <w:pPr>
        <w:rPr>
          <w:sz w:val="28"/>
          <w:szCs w:val="28"/>
        </w:rPr>
      </w:pPr>
    </w:p>
    <w:p w:rsidR="00694C03" w:rsidRPr="005F13A7" w:rsidRDefault="003470DD" w:rsidP="00694C03">
      <w:pPr>
        <w:ind w:firstLine="709"/>
        <w:jc w:val="center"/>
        <w:rPr>
          <w:sz w:val="28"/>
          <w:szCs w:val="28"/>
        </w:rPr>
      </w:pPr>
      <w:r>
        <w:rPr>
          <w:sz w:val="28"/>
          <w:szCs w:val="28"/>
        </w:rPr>
        <w:t>Ярославль, 2018</w:t>
      </w:r>
    </w:p>
    <w:p w:rsidR="00E702B5" w:rsidRDefault="00694C03" w:rsidP="008274F9">
      <w:pPr>
        <w:pStyle w:val="a9"/>
      </w:pPr>
      <w:r w:rsidRPr="005F13A7">
        <w:br w:type="page"/>
      </w:r>
      <w:r w:rsidR="00E702B5" w:rsidRPr="008274F9">
        <w:lastRenderedPageBreak/>
        <w:t>Оглавление</w:t>
      </w:r>
    </w:p>
    <w:p w:rsidR="008274F9" w:rsidRPr="008274F9" w:rsidRDefault="008274F9" w:rsidP="008274F9"/>
    <w:p w:rsidR="00ED13EB" w:rsidRDefault="00576C4F">
      <w:pPr>
        <w:pStyle w:val="11"/>
        <w:tabs>
          <w:tab w:val="right" w:leader="dot" w:pos="9679"/>
        </w:tabs>
        <w:rPr>
          <w:rFonts w:asciiTheme="minorHAnsi" w:eastAsiaTheme="minorEastAsia" w:hAnsiTheme="minorHAnsi" w:cstheme="minorBidi"/>
          <w:noProof/>
          <w:sz w:val="22"/>
          <w:szCs w:val="22"/>
        </w:rPr>
      </w:pPr>
      <w:r w:rsidRPr="008274F9">
        <w:rPr>
          <w:sz w:val="28"/>
          <w:szCs w:val="28"/>
        </w:rPr>
        <w:fldChar w:fldCharType="begin"/>
      </w:r>
      <w:r w:rsidR="00E702B5" w:rsidRPr="008274F9">
        <w:rPr>
          <w:sz w:val="28"/>
          <w:szCs w:val="28"/>
        </w:rPr>
        <w:instrText xml:space="preserve"> TOC \o "1-3" \h \z \u </w:instrText>
      </w:r>
      <w:r w:rsidRPr="008274F9">
        <w:rPr>
          <w:sz w:val="28"/>
          <w:szCs w:val="28"/>
        </w:rPr>
        <w:fldChar w:fldCharType="separate"/>
      </w:r>
      <w:hyperlink w:anchor="_Toc506118947" w:history="1">
        <w:r w:rsidR="00ED13EB" w:rsidRPr="004F3992">
          <w:rPr>
            <w:rStyle w:val="aa"/>
            <w:noProof/>
            <w:highlight w:val="white"/>
          </w:rPr>
          <w:t>Введение</w:t>
        </w:r>
        <w:r w:rsidR="00ED13EB">
          <w:rPr>
            <w:noProof/>
            <w:webHidden/>
          </w:rPr>
          <w:tab/>
        </w:r>
        <w:r>
          <w:rPr>
            <w:noProof/>
            <w:webHidden/>
          </w:rPr>
          <w:fldChar w:fldCharType="begin"/>
        </w:r>
        <w:r w:rsidR="00ED13EB">
          <w:rPr>
            <w:noProof/>
            <w:webHidden/>
          </w:rPr>
          <w:instrText xml:space="preserve"> PAGEREF _Toc506118947 \h </w:instrText>
        </w:r>
        <w:r>
          <w:rPr>
            <w:noProof/>
            <w:webHidden/>
          </w:rPr>
        </w:r>
        <w:r>
          <w:rPr>
            <w:noProof/>
            <w:webHidden/>
          </w:rPr>
          <w:fldChar w:fldCharType="separate"/>
        </w:r>
        <w:r w:rsidR="00ED13EB">
          <w:rPr>
            <w:noProof/>
            <w:webHidden/>
          </w:rPr>
          <w:t>3</w:t>
        </w:r>
        <w:r>
          <w:rPr>
            <w:noProof/>
            <w:webHidden/>
          </w:rPr>
          <w:fldChar w:fldCharType="end"/>
        </w:r>
      </w:hyperlink>
    </w:p>
    <w:p w:rsidR="00ED13EB" w:rsidRDefault="001112AB">
      <w:pPr>
        <w:pStyle w:val="11"/>
        <w:tabs>
          <w:tab w:val="right" w:leader="dot" w:pos="9679"/>
        </w:tabs>
        <w:rPr>
          <w:rFonts w:asciiTheme="minorHAnsi" w:eastAsiaTheme="minorEastAsia" w:hAnsiTheme="minorHAnsi" w:cstheme="minorBidi"/>
          <w:noProof/>
          <w:sz w:val="22"/>
          <w:szCs w:val="22"/>
        </w:rPr>
      </w:pPr>
      <w:hyperlink w:anchor="_Toc506118948" w:history="1">
        <w:r w:rsidR="00ED13EB" w:rsidRPr="004F3992">
          <w:rPr>
            <w:rStyle w:val="aa"/>
            <w:noProof/>
          </w:rPr>
          <w:t>Глава 1. Понятие о сравнении и его функциях в тексте</w:t>
        </w:r>
        <w:r w:rsidR="00ED13EB">
          <w:rPr>
            <w:noProof/>
            <w:webHidden/>
          </w:rPr>
          <w:tab/>
        </w:r>
        <w:r w:rsidR="00576C4F">
          <w:rPr>
            <w:noProof/>
            <w:webHidden/>
          </w:rPr>
          <w:fldChar w:fldCharType="begin"/>
        </w:r>
        <w:r w:rsidR="00ED13EB">
          <w:rPr>
            <w:noProof/>
            <w:webHidden/>
          </w:rPr>
          <w:instrText xml:space="preserve"> PAGEREF _Toc506118948 \h </w:instrText>
        </w:r>
        <w:r w:rsidR="00576C4F">
          <w:rPr>
            <w:noProof/>
            <w:webHidden/>
          </w:rPr>
        </w:r>
        <w:r w:rsidR="00576C4F">
          <w:rPr>
            <w:noProof/>
            <w:webHidden/>
          </w:rPr>
          <w:fldChar w:fldCharType="separate"/>
        </w:r>
        <w:r w:rsidR="00ED13EB">
          <w:rPr>
            <w:noProof/>
            <w:webHidden/>
          </w:rPr>
          <w:t>5</w:t>
        </w:r>
        <w:r w:rsidR="00576C4F">
          <w:rPr>
            <w:noProof/>
            <w:webHidden/>
          </w:rPr>
          <w:fldChar w:fldCharType="end"/>
        </w:r>
      </w:hyperlink>
    </w:p>
    <w:p w:rsidR="00ED13EB" w:rsidRDefault="001112AB">
      <w:pPr>
        <w:pStyle w:val="11"/>
        <w:tabs>
          <w:tab w:val="right" w:leader="dot" w:pos="9679"/>
        </w:tabs>
        <w:rPr>
          <w:rFonts w:asciiTheme="minorHAnsi" w:eastAsiaTheme="minorEastAsia" w:hAnsiTheme="minorHAnsi" w:cstheme="minorBidi"/>
          <w:noProof/>
          <w:sz w:val="22"/>
          <w:szCs w:val="22"/>
        </w:rPr>
      </w:pPr>
      <w:hyperlink w:anchor="_Toc506118949" w:history="1">
        <w:r w:rsidR="00ED13EB" w:rsidRPr="004F3992">
          <w:rPr>
            <w:rStyle w:val="aa"/>
            <w:noProof/>
          </w:rPr>
          <w:t>Глава 2. Компаративные конструкции в рассказах Виктории Токаревой и Дины Рубиной</w:t>
        </w:r>
        <w:r w:rsidR="00ED13EB">
          <w:rPr>
            <w:noProof/>
            <w:webHidden/>
          </w:rPr>
          <w:tab/>
        </w:r>
        <w:r w:rsidR="00576C4F">
          <w:rPr>
            <w:noProof/>
            <w:webHidden/>
          </w:rPr>
          <w:fldChar w:fldCharType="begin"/>
        </w:r>
        <w:r w:rsidR="00ED13EB">
          <w:rPr>
            <w:noProof/>
            <w:webHidden/>
          </w:rPr>
          <w:instrText xml:space="preserve"> PAGEREF _Toc506118949 \h </w:instrText>
        </w:r>
        <w:r w:rsidR="00576C4F">
          <w:rPr>
            <w:noProof/>
            <w:webHidden/>
          </w:rPr>
        </w:r>
        <w:r w:rsidR="00576C4F">
          <w:rPr>
            <w:noProof/>
            <w:webHidden/>
          </w:rPr>
          <w:fldChar w:fldCharType="separate"/>
        </w:r>
        <w:r w:rsidR="00ED13EB">
          <w:rPr>
            <w:noProof/>
            <w:webHidden/>
          </w:rPr>
          <w:t>7</w:t>
        </w:r>
        <w:r w:rsidR="00576C4F">
          <w:rPr>
            <w:noProof/>
            <w:webHidden/>
          </w:rPr>
          <w:fldChar w:fldCharType="end"/>
        </w:r>
      </w:hyperlink>
    </w:p>
    <w:p w:rsidR="00ED13EB" w:rsidRDefault="001112AB">
      <w:pPr>
        <w:pStyle w:val="21"/>
        <w:tabs>
          <w:tab w:val="right" w:leader="dot" w:pos="9679"/>
        </w:tabs>
        <w:rPr>
          <w:rFonts w:asciiTheme="minorHAnsi" w:eastAsiaTheme="minorEastAsia" w:hAnsiTheme="minorHAnsi" w:cstheme="minorBidi"/>
          <w:noProof/>
          <w:sz w:val="22"/>
          <w:szCs w:val="22"/>
        </w:rPr>
      </w:pPr>
      <w:hyperlink w:anchor="_Toc506118950" w:history="1">
        <w:r w:rsidR="00ED13EB" w:rsidRPr="004F3992">
          <w:rPr>
            <w:rStyle w:val="aa"/>
            <w:noProof/>
          </w:rPr>
          <w:t>§ 1. Особенности использования компаративных конструкций в рассказах В.С. Токаревой «Странности любви» и «Один кубик надежды»</w:t>
        </w:r>
        <w:r w:rsidR="00ED13EB">
          <w:rPr>
            <w:noProof/>
            <w:webHidden/>
          </w:rPr>
          <w:tab/>
        </w:r>
        <w:r w:rsidR="00576C4F">
          <w:rPr>
            <w:noProof/>
            <w:webHidden/>
          </w:rPr>
          <w:fldChar w:fldCharType="begin"/>
        </w:r>
        <w:r w:rsidR="00ED13EB">
          <w:rPr>
            <w:noProof/>
            <w:webHidden/>
          </w:rPr>
          <w:instrText xml:space="preserve"> PAGEREF _Toc506118950 \h </w:instrText>
        </w:r>
        <w:r w:rsidR="00576C4F">
          <w:rPr>
            <w:noProof/>
            <w:webHidden/>
          </w:rPr>
        </w:r>
        <w:r w:rsidR="00576C4F">
          <w:rPr>
            <w:noProof/>
            <w:webHidden/>
          </w:rPr>
          <w:fldChar w:fldCharType="separate"/>
        </w:r>
        <w:r w:rsidR="00ED13EB">
          <w:rPr>
            <w:noProof/>
            <w:webHidden/>
          </w:rPr>
          <w:t>7</w:t>
        </w:r>
        <w:r w:rsidR="00576C4F">
          <w:rPr>
            <w:noProof/>
            <w:webHidden/>
          </w:rPr>
          <w:fldChar w:fldCharType="end"/>
        </w:r>
      </w:hyperlink>
    </w:p>
    <w:p w:rsidR="00ED13EB" w:rsidRDefault="001112AB">
      <w:pPr>
        <w:pStyle w:val="21"/>
        <w:tabs>
          <w:tab w:val="right" w:leader="dot" w:pos="9679"/>
        </w:tabs>
        <w:rPr>
          <w:rFonts w:asciiTheme="minorHAnsi" w:eastAsiaTheme="minorEastAsia" w:hAnsiTheme="minorHAnsi" w:cstheme="minorBidi"/>
          <w:noProof/>
          <w:sz w:val="22"/>
          <w:szCs w:val="22"/>
        </w:rPr>
      </w:pPr>
      <w:hyperlink w:anchor="_Toc506118951" w:history="1">
        <w:r w:rsidR="00ED13EB" w:rsidRPr="004F3992">
          <w:rPr>
            <w:rStyle w:val="aa"/>
            <w:noProof/>
          </w:rPr>
          <w:t>§ 2. Сравнения как способ отражения внутреннего мира героев в рассказах Д.И. Рубиной «По субботам», «Этот чудной Алтухов», «Все тот же сон!..»</w:t>
        </w:r>
        <w:r w:rsidR="00ED13EB">
          <w:rPr>
            <w:noProof/>
            <w:webHidden/>
          </w:rPr>
          <w:tab/>
        </w:r>
        <w:r w:rsidR="00576C4F">
          <w:rPr>
            <w:noProof/>
            <w:webHidden/>
          </w:rPr>
          <w:fldChar w:fldCharType="begin"/>
        </w:r>
        <w:r w:rsidR="00ED13EB">
          <w:rPr>
            <w:noProof/>
            <w:webHidden/>
          </w:rPr>
          <w:instrText xml:space="preserve"> PAGEREF _Toc506118951 \h </w:instrText>
        </w:r>
        <w:r w:rsidR="00576C4F">
          <w:rPr>
            <w:noProof/>
            <w:webHidden/>
          </w:rPr>
        </w:r>
        <w:r w:rsidR="00576C4F">
          <w:rPr>
            <w:noProof/>
            <w:webHidden/>
          </w:rPr>
          <w:fldChar w:fldCharType="separate"/>
        </w:r>
        <w:r w:rsidR="00ED13EB">
          <w:rPr>
            <w:noProof/>
            <w:webHidden/>
          </w:rPr>
          <w:t>11</w:t>
        </w:r>
        <w:r w:rsidR="00576C4F">
          <w:rPr>
            <w:noProof/>
            <w:webHidden/>
          </w:rPr>
          <w:fldChar w:fldCharType="end"/>
        </w:r>
      </w:hyperlink>
    </w:p>
    <w:p w:rsidR="00ED13EB" w:rsidRDefault="001112AB">
      <w:pPr>
        <w:pStyle w:val="11"/>
        <w:tabs>
          <w:tab w:val="right" w:leader="dot" w:pos="9679"/>
        </w:tabs>
        <w:rPr>
          <w:rFonts w:asciiTheme="minorHAnsi" w:eastAsiaTheme="minorEastAsia" w:hAnsiTheme="minorHAnsi" w:cstheme="minorBidi"/>
          <w:noProof/>
          <w:sz w:val="22"/>
          <w:szCs w:val="22"/>
        </w:rPr>
      </w:pPr>
      <w:hyperlink w:anchor="_Toc506118952" w:history="1">
        <w:r w:rsidR="00ED13EB" w:rsidRPr="004F3992">
          <w:rPr>
            <w:rStyle w:val="aa"/>
            <w:noProof/>
          </w:rPr>
          <w:t>Заключение</w:t>
        </w:r>
        <w:r w:rsidR="00ED13EB">
          <w:rPr>
            <w:noProof/>
            <w:webHidden/>
          </w:rPr>
          <w:tab/>
        </w:r>
        <w:r w:rsidR="00576C4F">
          <w:rPr>
            <w:noProof/>
            <w:webHidden/>
          </w:rPr>
          <w:fldChar w:fldCharType="begin"/>
        </w:r>
        <w:r w:rsidR="00ED13EB">
          <w:rPr>
            <w:noProof/>
            <w:webHidden/>
          </w:rPr>
          <w:instrText xml:space="preserve"> PAGEREF _Toc506118952 \h </w:instrText>
        </w:r>
        <w:r w:rsidR="00576C4F">
          <w:rPr>
            <w:noProof/>
            <w:webHidden/>
          </w:rPr>
        </w:r>
        <w:r w:rsidR="00576C4F">
          <w:rPr>
            <w:noProof/>
            <w:webHidden/>
          </w:rPr>
          <w:fldChar w:fldCharType="separate"/>
        </w:r>
        <w:r w:rsidR="00ED13EB">
          <w:rPr>
            <w:noProof/>
            <w:webHidden/>
          </w:rPr>
          <w:t>18</w:t>
        </w:r>
        <w:r w:rsidR="00576C4F">
          <w:rPr>
            <w:noProof/>
            <w:webHidden/>
          </w:rPr>
          <w:fldChar w:fldCharType="end"/>
        </w:r>
      </w:hyperlink>
    </w:p>
    <w:p w:rsidR="00ED13EB" w:rsidRDefault="001112AB">
      <w:pPr>
        <w:pStyle w:val="11"/>
        <w:tabs>
          <w:tab w:val="right" w:leader="dot" w:pos="9679"/>
        </w:tabs>
        <w:rPr>
          <w:rFonts w:asciiTheme="minorHAnsi" w:eastAsiaTheme="minorEastAsia" w:hAnsiTheme="minorHAnsi" w:cstheme="minorBidi"/>
          <w:noProof/>
          <w:sz w:val="22"/>
          <w:szCs w:val="22"/>
        </w:rPr>
      </w:pPr>
      <w:hyperlink w:anchor="_Toc506118953" w:history="1">
        <w:r w:rsidR="00ED13EB" w:rsidRPr="004F3992">
          <w:rPr>
            <w:rStyle w:val="aa"/>
            <w:noProof/>
          </w:rPr>
          <w:t>Список литературы</w:t>
        </w:r>
        <w:r w:rsidR="00ED13EB">
          <w:rPr>
            <w:noProof/>
            <w:webHidden/>
          </w:rPr>
          <w:tab/>
        </w:r>
        <w:r w:rsidR="00576C4F">
          <w:rPr>
            <w:noProof/>
            <w:webHidden/>
          </w:rPr>
          <w:fldChar w:fldCharType="begin"/>
        </w:r>
        <w:r w:rsidR="00ED13EB">
          <w:rPr>
            <w:noProof/>
            <w:webHidden/>
          </w:rPr>
          <w:instrText xml:space="preserve"> PAGEREF _Toc506118953 \h </w:instrText>
        </w:r>
        <w:r w:rsidR="00576C4F">
          <w:rPr>
            <w:noProof/>
            <w:webHidden/>
          </w:rPr>
        </w:r>
        <w:r w:rsidR="00576C4F">
          <w:rPr>
            <w:noProof/>
            <w:webHidden/>
          </w:rPr>
          <w:fldChar w:fldCharType="separate"/>
        </w:r>
        <w:r w:rsidR="00ED13EB">
          <w:rPr>
            <w:noProof/>
            <w:webHidden/>
          </w:rPr>
          <w:t>20</w:t>
        </w:r>
        <w:r w:rsidR="00576C4F">
          <w:rPr>
            <w:noProof/>
            <w:webHidden/>
          </w:rPr>
          <w:fldChar w:fldCharType="end"/>
        </w:r>
      </w:hyperlink>
    </w:p>
    <w:p w:rsidR="00E702B5" w:rsidRDefault="00576C4F">
      <w:r w:rsidRPr="008274F9">
        <w:rPr>
          <w:sz w:val="28"/>
          <w:szCs w:val="28"/>
        </w:rPr>
        <w:fldChar w:fldCharType="end"/>
      </w:r>
    </w:p>
    <w:p w:rsidR="00732AAE" w:rsidRPr="00B24812" w:rsidRDefault="00694C03" w:rsidP="0077518B">
      <w:pPr>
        <w:pStyle w:val="1"/>
        <w:rPr>
          <w:highlight w:val="white"/>
        </w:rPr>
      </w:pPr>
      <w:r>
        <w:rPr>
          <w:highlight w:val="white"/>
        </w:rPr>
        <w:br w:type="page"/>
      </w:r>
      <w:bookmarkStart w:id="0" w:name="_Toc506118947"/>
      <w:r w:rsidR="00732AAE" w:rsidRPr="00B24812">
        <w:rPr>
          <w:highlight w:val="white"/>
        </w:rPr>
        <w:lastRenderedPageBreak/>
        <w:t>Введение</w:t>
      </w:r>
      <w:bookmarkEnd w:id="0"/>
    </w:p>
    <w:p w:rsidR="00732AAE" w:rsidRPr="00DB7A39" w:rsidRDefault="00732AAE">
      <w:pPr>
        <w:widowControl w:val="0"/>
        <w:autoSpaceDE w:val="0"/>
        <w:autoSpaceDN w:val="0"/>
        <w:adjustRightInd w:val="0"/>
        <w:spacing w:line="276" w:lineRule="auto"/>
        <w:ind w:firstLine="709"/>
        <w:jc w:val="center"/>
        <w:rPr>
          <w:b/>
          <w:bCs/>
          <w:color w:val="000000"/>
          <w:sz w:val="28"/>
          <w:szCs w:val="28"/>
          <w:highlight w:val="white"/>
        </w:rPr>
      </w:pPr>
    </w:p>
    <w:p w:rsidR="00732AAE" w:rsidRDefault="00C47713">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Рассказы и повести Виктории </w:t>
      </w:r>
      <w:r w:rsidR="00505D8E">
        <w:rPr>
          <w:rFonts w:ascii="Times New Roman CYR" w:hAnsi="Times New Roman CYR" w:cs="Times New Roman CYR"/>
          <w:color w:val="000000"/>
          <w:sz w:val="28"/>
          <w:szCs w:val="28"/>
          <w:highlight w:val="white"/>
        </w:rPr>
        <w:t xml:space="preserve">Самойловны </w:t>
      </w:r>
      <w:r>
        <w:rPr>
          <w:rFonts w:ascii="Times New Roman CYR" w:hAnsi="Times New Roman CYR" w:cs="Times New Roman CYR"/>
          <w:color w:val="000000"/>
          <w:sz w:val="28"/>
          <w:szCs w:val="28"/>
          <w:highlight w:val="white"/>
        </w:rPr>
        <w:t xml:space="preserve">Токаревой, чей творческий путь начался в 60-е годы ХХ века, не перестают пользоваться популярностью как у молодежи, так и у более взрослых читателей. </w:t>
      </w:r>
      <w:r w:rsidR="00732AAE">
        <w:rPr>
          <w:rFonts w:ascii="Times New Roman CYR" w:hAnsi="Times New Roman CYR" w:cs="Times New Roman CYR"/>
          <w:color w:val="000000"/>
          <w:sz w:val="28"/>
          <w:szCs w:val="28"/>
          <w:highlight w:val="white"/>
        </w:rPr>
        <w:t>Произведения Дины Ильиничны Рубиной вызывают огромный интерес, это настоящие бестселлеры. Книги писательницы рассказывают о противоречивых отношениях наших современников, о сложном процессе взросления личности, становления характера.</w:t>
      </w:r>
      <w:r w:rsidR="003470DD">
        <w:rPr>
          <w:rFonts w:ascii="Times New Roman CYR" w:hAnsi="Times New Roman CYR" w:cs="Times New Roman CYR"/>
          <w:color w:val="000000"/>
          <w:sz w:val="28"/>
          <w:szCs w:val="28"/>
          <w:highlight w:val="white"/>
        </w:rPr>
        <w:t xml:space="preserve"> </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Изображая характеры своих героев, </w:t>
      </w:r>
      <w:r w:rsidR="00C47713">
        <w:rPr>
          <w:rFonts w:ascii="Times New Roman CYR" w:hAnsi="Times New Roman CYR" w:cs="Times New Roman CYR"/>
          <w:color w:val="000000"/>
          <w:sz w:val="28"/>
          <w:szCs w:val="28"/>
          <w:highlight w:val="white"/>
        </w:rPr>
        <w:t xml:space="preserve">В.С. Токарева </w:t>
      </w:r>
      <w:r w:rsidR="003470DD">
        <w:rPr>
          <w:rFonts w:ascii="Times New Roman CYR" w:hAnsi="Times New Roman CYR" w:cs="Times New Roman CYR"/>
          <w:color w:val="000000"/>
          <w:sz w:val="28"/>
          <w:szCs w:val="28"/>
          <w:highlight w:val="white"/>
        </w:rPr>
        <w:t xml:space="preserve">и </w:t>
      </w:r>
      <w:r w:rsidR="00C47713">
        <w:rPr>
          <w:rFonts w:ascii="Times New Roman CYR" w:hAnsi="Times New Roman CYR" w:cs="Times New Roman CYR"/>
          <w:color w:val="000000"/>
          <w:sz w:val="28"/>
          <w:szCs w:val="28"/>
          <w:highlight w:val="white"/>
        </w:rPr>
        <w:t>Д.И.</w:t>
      </w:r>
      <w:r w:rsidR="00C47713">
        <w:rPr>
          <w:color w:val="000000"/>
          <w:sz w:val="28"/>
          <w:szCs w:val="28"/>
          <w:highlight w:val="white"/>
          <w:lang w:val="en-US"/>
        </w:rPr>
        <w:t> </w:t>
      </w:r>
      <w:r w:rsidR="00C47713">
        <w:rPr>
          <w:rFonts w:ascii="Times New Roman CYR" w:hAnsi="Times New Roman CYR" w:cs="Times New Roman CYR"/>
          <w:color w:val="000000"/>
          <w:sz w:val="28"/>
          <w:szCs w:val="28"/>
          <w:highlight w:val="white"/>
        </w:rPr>
        <w:t xml:space="preserve">Рубина </w:t>
      </w:r>
      <w:r w:rsidR="003470DD">
        <w:rPr>
          <w:rFonts w:ascii="Times New Roman CYR" w:hAnsi="Times New Roman CYR" w:cs="Times New Roman CYR"/>
          <w:color w:val="000000"/>
          <w:sz w:val="28"/>
          <w:szCs w:val="28"/>
          <w:highlight w:val="white"/>
        </w:rPr>
        <w:t>часто использую</w:t>
      </w:r>
      <w:r>
        <w:rPr>
          <w:rFonts w:ascii="Times New Roman CYR" w:hAnsi="Times New Roman CYR" w:cs="Times New Roman CYR"/>
          <w:color w:val="000000"/>
          <w:sz w:val="28"/>
          <w:szCs w:val="28"/>
          <w:highlight w:val="white"/>
        </w:rPr>
        <w:t>т такой прием, как сравнение.</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Сравнение – это сопоставление двух явлений, предметов и т.д. на основании какого-либо общего признака. Сравнение помогает лучше представить изображаемое явление, конкретизировать его. Кроме того, сравнение способствует выяснению особенностей восприятия мира автором текста. Сравнение помогает понять, как автор оценивает окружающую действительность. Мы считаем предпринятое исследование </w:t>
      </w:r>
      <w:r>
        <w:rPr>
          <w:rFonts w:ascii="Times New Roman CYR" w:hAnsi="Times New Roman CYR" w:cs="Times New Roman CYR"/>
          <w:b/>
          <w:bCs/>
          <w:color w:val="000000"/>
          <w:sz w:val="28"/>
          <w:szCs w:val="28"/>
          <w:highlight w:val="white"/>
        </w:rPr>
        <w:t>актуальным</w:t>
      </w:r>
      <w:r>
        <w:rPr>
          <w:rFonts w:ascii="Times New Roman CYR" w:hAnsi="Times New Roman CYR" w:cs="Times New Roman CYR"/>
          <w:color w:val="000000"/>
          <w:sz w:val="28"/>
          <w:szCs w:val="28"/>
          <w:highlight w:val="white"/>
        </w:rPr>
        <w:t>, так как анализ компаративных конструкций позволяет увидеть особенности мировосприяти</w:t>
      </w:r>
      <w:r w:rsidR="00505D8E">
        <w:rPr>
          <w:rFonts w:ascii="Times New Roman CYR" w:hAnsi="Times New Roman CYR" w:cs="Times New Roman CYR"/>
          <w:color w:val="000000"/>
          <w:sz w:val="28"/>
          <w:szCs w:val="28"/>
          <w:highlight w:val="white"/>
        </w:rPr>
        <w:t>я автора</w:t>
      </w:r>
      <w:r>
        <w:rPr>
          <w:rFonts w:ascii="Times New Roman CYR" w:hAnsi="Times New Roman CYR" w:cs="Times New Roman CYR"/>
          <w:color w:val="000000"/>
          <w:sz w:val="28"/>
          <w:szCs w:val="28"/>
          <w:highlight w:val="white"/>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 xml:space="preserve">Новизна </w:t>
      </w:r>
      <w:r>
        <w:rPr>
          <w:rFonts w:ascii="Times New Roman CYR" w:hAnsi="Times New Roman CYR" w:cs="Times New Roman CYR"/>
          <w:color w:val="000000"/>
          <w:sz w:val="28"/>
          <w:szCs w:val="28"/>
          <w:highlight w:val="white"/>
        </w:rPr>
        <w:t>нашей работы заключается в попытке анализа художественного текста с точки зрения использования в нем языковых приемов на материале рассказов Д.И. Рубиной</w:t>
      </w:r>
      <w:r w:rsidR="003470DD">
        <w:rPr>
          <w:rFonts w:ascii="Times New Roman CYR" w:hAnsi="Times New Roman CYR" w:cs="Times New Roman CYR"/>
          <w:color w:val="000000"/>
          <w:sz w:val="28"/>
          <w:szCs w:val="28"/>
          <w:highlight w:val="white"/>
        </w:rPr>
        <w:t xml:space="preserve"> и В.С. Токаревой</w:t>
      </w:r>
      <w:r>
        <w:rPr>
          <w:rFonts w:ascii="Times New Roman CYR" w:hAnsi="Times New Roman CYR" w:cs="Times New Roman CYR"/>
          <w:color w:val="000000"/>
          <w:sz w:val="28"/>
          <w:szCs w:val="28"/>
          <w:highlight w:val="white"/>
        </w:rPr>
        <w:t xml:space="preserve">. </w:t>
      </w:r>
      <w:r w:rsidR="00322A2C">
        <w:rPr>
          <w:rFonts w:ascii="Times New Roman CYR" w:hAnsi="Times New Roman CYR" w:cs="Times New Roman CYR"/>
          <w:color w:val="000000"/>
          <w:sz w:val="28"/>
          <w:szCs w:val="28"/>
          <w:highlight w:val="white"/>
        </w:rPr>
        <w:t xml:space="preserve">В работах И.В. Шустиной </w:t>
      </w:r>
      <w:r w:rsidR="00322A2C" w:rsidRPr="00322A2C">
        <w:rPr>
          <w:rFonts w:ascii="Times New Roman CYR" w:hAnsi="Times New Roman CYR" w:cs="Times New Roman CYR"/>
          <w:color w:val="000000"/>
          <w:sz w:val="28"/>
          <w:szCs w:val="28"/>
          <w:highlight w:val="white"/>
        </w:rPr>
        <w:t>[</w:t>
      </w:r>
      <w:r w:rsidR="00DE567D">
        <w:rPr>
          <w:rFonts w:ascii="Times New Roman CYR" w:hAnsi="Times New Roman CYR" w:cs="Times New Roman CYR"/>
          <w:color w:val="000000"/>
          <w:sz w:val="28"/>
          <w:szCs w:val="28"/>
          <w:highlight w:val="white"/>
        </w:rPr>
        <w:t>10</w:t>
      </w:r>
      <w:r w:rsidR="00322A2C" w:rsidRPr="00322A2C">
        <w:rPr>
          <w:rFonts w:ascii="Times New Roman CYR" w:hAnsi="Times New Roman CYR" w:cs="Times New Roman CYR"/>
          <w:color w:val="000000"/>
          <w:sz w:val="28"/>
          <w:szCs w:val="28"/>
          <w:highlight w:val="white"/>
        </w:rPr>
        <w:t xml:space="preserve">] </w:t>
      </w:r>
      <w:r w:rsidR="00322A2C">
        <w:rPr>
          <w:rFonts w:ascii="Times New Roman CYR" w:hAnsi="Times New Roman CYR" w:cs="Times New Roman CYR"/>
          <w:color w:val="000000"/>
          <w:sz w:val="28"/>
          <w:szCs w:val="28"/>
          <w:highlight w:val="white"/>
        </w:rPr>
        <w:t>исследуются компаративные конструкции, функционирующие в повестях</w:t>
      </w:r>
      <w:r w:rsidR="003470DD">
        <w:rPr>
          <w:rFonts w:ascii="Times New Roman CYR" w:hAnsi="Times New Roman CYR" w:cs="Times New Roman CYR"/>
          <w:color w:val="000000"/>
          <w:sz w:val="28"/>
          <w:szCs w:val="28"/>
          <w:highlight w:val="white"/>
        </w:rPr>
        <w:t xml:space="preserve"> Д. Рубиной</w:t>
      </w:r>
      <w:r w:rsidR="00322A2C">
        <w:rPr>
          <w:rFonts w:ascii="Times New Roman CYR" w:hAnsi="Times New Roman CYR" w:cs="Times New Roman CYR"/>
          <w:color w:val="000000"/>
          <w:sz w:val="28"/>
          <w:szCs w:val="28"/>
          <w:highlight w:val="white"/>
        </w:rPr>
        <w:t xml:space="preserve">, но исследований, </w:t>
      </w:r>
      <w:r>
        <w:rPr>
          <w:rFonts w:ascii="Times New Roman CYR" w:hAnsi="Times New Roman CYR" w:cs="Times New Roman CYR"/>
          <w:color w:val="000000"/>
          <w:sz w:val="28"/>
          <w:szCs w:val="28"/>
          <w:highlight w:val="white"/>
        </w:rPr>
        <w:t>посвященных сравнениям в малой прозе писательницы</w:t>
      </w:r>
      <w:r w:rsidR="00322A2C">
        <w:rPr>
          <w:rFonts w:ascii="Times New Roman CYR" w:hAnsi="Times New Roman CYR" w:cs="Times New Roman CYR"/>
          <w:color w:val="000000"/>
          <w:sz w:val="28"/>
          <w:szCs w:val="28"/>
          <w:highlight w:val="white"/>
        </w:rPr>
        <w:t>, мы среди изученных не обнаружили</w:t>
      </w:r>
      <w:r>
        <w:rPr>
          <w:rFonts w:ascii="Times New Roman CYR" w:hAnsi="Times New Roman CYR" w:cs="Times New Roman CYR"/>
          <w:color w:val="000000"/>
          <w:sz w:val="28"/>
          <w:szCs w:val="28"/>
          <w:highlight w:val="white"/>
        </w:rPr>
        <w:t xml:space="preserve">. </w:t>
      </w:r>
      <w:r w:rsidR="001F6139">
        <w:rPr>
          <w:rFonts w:ascii="Times New Roman CYR" w:hAnsi="Times New Roman CYR" w:cs="Times New Roman CYR"/>
          <w:color w:val="000000"/>
          <w:sz w:val="28"/>
          <w:szCs w:val="28"/>
          <w:highlight w:val="white"/>
        </w:rPr>
        <w:t xml:space="preserve">В статье Л.В. Разуваевой </w:t>
      </w:r>
      <w:r w:rsidR="001F6139" w:rsidRPr="001F6139">
        <w:rPr>
          <w:rFonts w:ascii="Times New Roman CYR" w:hAnsi="Times New Roman CYR" w:cs="Times New Roman CYR"/>
          <w:color w:val="000000"/>
          <w:sz w:val="28"/>
          <w:szCs w:val="28"/>
          <w:highlight w:val="white"/>
        </w:rPr>
        <w:t>[</w:t>
      </w:r>
      <w:r w:rsidR="001F6139">
        <w:rPr>
          <w:rFonts w:ascii="Times New Roman CYR" w:hAnsi="Times New Roman CYR" w:cs="Times New Roman CYR"/>
          <w:color w:val="000000"/>
          <w:sz w:val="28"/>
          <w:szCs w:val="28"/>
          <w:highlight w:val="white"/>
        </w:rPr>
        <w:t>6</w:t>
      </w:r>
      <w:r w:rsidR="001F6139" w:rsidRPr="001F6139">
        <w:rPr>
          <w:rFonts w:ascii="Times New Roman CYR" w:hAnsi="Times New Roman CYR" w:cs="Times New Roman CYR"/>
          <w:color w:val="000000"/>
          <w:sz w:val="28"/>
          <w:szCs w:val="28"/>
          <w:highlight w:val="white"/>
        </w:rPr>
        <w:t>]</w:t>
      </w:r>
      <w:r w:rsidR="001F6139">
        <w:rPr>
          <w:rFonts w:ascii="Times New Roman CYR" w:hAnsi="Times New Roman CYR" w:cs="Times New Roman CYR"/>
          <w:color w:val="000000"/>
          <w:sz w:val="28"/>
          <w:szCs w:val="28"/>
          <w:highlight w:val="white"/>
        </w:rPr>
        <w:t xml:space="preserve"> рассматривается и</w:t>
      </w:r>
      <w:r w:rsidR="003470DD">
        <w:rPr>
          <w:rFonts w:ascii="Times New Roman CYR" w:hAnsi="Times New Roman CYR" w:cs="Times New Roman CYR"/>
          <w:color w:val="000000"/>
          <w:sz w:val="28"/>
          <w:szCs w:val="28"/>
          <w:highlight w:val="white"/>
        </w:rPr>
        <w:t>спользование сравн</w:t>
      </w:r>
      <w:r w:rsidR="001F6139">
        <w:rPr>
          <w:rFonts w:ascii="Times New Roman CYR" w:hAnsi="Times New Roman CYR" w:cs="Times New Roman CYR"/>
          <w:color w:val="000000"/>
          <w:sz w:val="28"/>
          <w:szCs w:val="28"/>
          <w:highlight w:val="white"/>
        </w:rPr>
        <w:t>ений в рассказе В.С. Токаревой «Жизнь миллионеров» как способ</w:t>
      </w:r>
      <w:r w:rsidR="00E87F46">
        <w:rPr>
          <w:rFonts w:ascii="Times New Roman CYR" w:hAnsi="Times New Roman CYR" w:cs="Times New Roman CYR"/>
          <w:color w:val="000000"/>
          <w:sz w:val="28"/>
          <w:szCs w:val="28"/>
          <w:highlight w:val="white"/>
        </w:rPr>
        <w:t>а</w:t>
      </w:r>
      <w:r w:rsidR="001F6139">
        <w:rPr>
          <w:rFonts w:ascii="Times New Roman CYR" w:hAnsi="Times New Roman CYR" w:cs="Times New Roman CYR"/>
          <w:color w:val="000000"/>
          <w:sz w:val="28"/>
          <w:szCs w:val="28"/>
          <w:highlight w:val="white"/>
        </w:rPr>
        <w:t xml:space="preserve"> отражения стереотипов национального сознания. Сравнения как средство выражения отношения героя к миру и к себе в рассказах писательницы </w:t>
      </w:r>
      <w:r w:rsidR="003470DD">
        <w:rPr>
          <w:rFonts w:ascii="Times New Roman CYR" w:hAnsi="Times New Roman CYR" w:cs="Times New Roman CYR"/>
          <w:color w:val="000000"/>
          <w:sz w:val="28"/>
          <w:szCs w:val="28"/>
          <w:highlight w:val="white"/>
        </w:rPr>
        <w:t>до сих пор находи</w:t>
      </w:r>
      <w:r w:rsidR="001F6139">
        <w:rPr>
          <w:rFonts w:ascii="Times New Roman CYR" w:hAnsi="Times New Roman CYR" w:cs="Times New Roman CYR"/>
          <w:color w:val="000000"/>
          <w:sz w:val="28"/>
          <w:szCs w:val="28"/>
          <w:highlight w:val="white"/>
        </w:rPr>
        <w:t>ли</w:t>
      </w:r>
      <w:r w:rsidR="003470DD">
        <w:rPr>
          <w:rFonts w:ascii="Times New Roman CYR" w:hAnsi="Times New Roman CYR" w:cs="Times New Roman CYR"/>
          <w:color w:val="000000"/>
          <w:sz w:val="28"/>
          <w:szCs w:val="28"/>
          <w:highlight w:val="white"/>
        </w:rPr>
        <w:t>сь вне поля зрения ученых.</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Цель исследования</w:t>
      </w:r>
      <w:r>
        <w:rPr>
          <w:rFonts w:ascii="Times New Roman CYR" w:hAnsi="Times New Roman CYR" w:cs="Times New Roman CYR"/>
          <w:color w:val="000000"/>
          <w:sz w:val="28"/>
          <w:szCs w:val="28"/>
          <w:highlight w:val="white"/>
        </w:rPr>
        <w:t xml:space="preserve">: изучить функционирование сравнения как </w:t>
      </w:r>
      <w:r w:rsidR="00CD1CE9">
        <w:rPr>
          <w:rFonts w:ascii="Times New Roman CYR" w:hAnsi="Times New Roman CYR" w:cs="Times New Roman CYR"/>
          <w:color w:val="000000"/>
          <w:sz w:val="28"/>
          <w:szCs w:val="28"/>
          <w:highlight w:val="white"/>
        </w:rPr>
        <w:t>способа выражения отношения героя к себе и окружающему миру в рассказах В.С. </w:t>
      </w:r>
      <w:r w:rsidR="00C47713">
        <w:rPr>
          <w:rFonts w:ascii="Times New Roman CYR" w:hAnsi="Times New Roman CYR" w:cs="Times New Roman CYR"/>
          <w:color w:val="000000"/>
          <w:sz w:val="28"/>
          <w:szCs w:val="28"/>
          <w:highlight w:val="white"/>
        </w:rPr>
        <w:t xml:space="preserve">Токаревой </w:t>
      </w:r>
      <w:r w:rsidR="003470DD">
        <w:rPr>
          <w:rFonts w:ascii="Times New Roman CYR" w:hAnsi="Times New Roman CYR" w:cs="Times New Roman CYR"/>
          <w:color w:val="000000"/>
          <w:sz w:val="28"/>
          <w:szCs w:val="28"/>
          <w:highlight w:val="white"/>
        </w:rPr>
        <w:t>и</w:t>
      </w:r>
      <w:r w:rsidR="00C47713" w:rsidRPr="00C47713">
        <w:rPr>
          <w:rFonts w:ascii="Times New Roman CYR" w:hAnsi="Times New Roman CYR" w:cs="Times New Roman CYR"/>
          <w:color w:val="000000"/>
          <w:sz w:val="28"/>
          <w:szCs w:val="28"/>
          <w:highlight w:val="white"/>
        </w:rPr>
        <w:t xml:space="preserve"> </w:t>
      </w:r>
      <w:r w:rsidR="00C47713">
        <w:rPr>
          <w:rFonts w:ascii="Times New Roman CYR" w:hAnsi="Times New Roman CYR" w:cs="Times New Roman CYR"/>
          <w:color w:val="000000"/>
          <w:sz w:val="28"/>
          <w:szCs w:val="28"/>
          <w:highlight w:val="white"/>
        </w:rPr>
        <w:t>Д.И. Рубиной</w:t>
      </w:r>
      <w:r>
        <w:rPr>
          <w:rFonts w:ascii="Times New Roman CYR" w:hAnsi="Times New Roman CYR" w:cs="Times New Roman CYR"/>
          <w:color w:val="000000"/>
          <w:sz w:val="28"/>
          <w:szCs w:val="28"/>
          <w:highlight w:val="white"/>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Задачи исследования</w:t>
      </w:r>
      <w:r>
        <w:rPr>
          <w:rFonts w:ascii="Times New Roman CYR" w:hAnsi="Times New Roman CYR" w:cs="Times New Roman CYR"/>
          <w:color w:val="000000"/>
          <w:sz w:val="28"/>
          <w:szCs w:val="28"/>
          <w:highlight w:val="white"/>
        </w:rPr>
        <w:t>:</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выявить суть понятия </w:t>
      </w:r>
      <w:r w:rsidRPr="00DB7A39">
        <w:rPr>
          <w:color w:val="000000"/>
          <w:sz w:val="28"/>
          <w:szCs w:val="28"/>
          <w:highlight w:val="white"/>
        </w:rPr>
        <w:t>«</w:t>
      </w:r>
      <w:r>
        <w:rPr>
          <w:rFonts w:ascii="Times New Roman CYR" w:hAnsi="Times New Roman CYR" w:cs="Times New Roman CYR"/>
          <w:color w:val="000000"/>
          <w:sz w:val="28"/>
          <w:szCs w:val="28"/>
          <w:highlight w:val="white"/>
        </w:rPr>
        <w:t>сравнение</w:t>
      </w:r>
      <w:r w:rsidRPr="00DB7A39">
        <w:rPr>
          <w:color w:val="000000"/>
          <w:sz w:val="28"/>
          <w:szCs w:val="28"/>
          <w:highlight w:val="white"/>
        </w:rPr>
        <w:t xml:space="preserve">» </w:t>
      </w:r>
      <w:r>
        <w:rPr>
          <w:rFonts w:ascii="Times New Roman CYR" w:hAnsi="Times New Roman CYR" w:cs="Times New Roman CYR"/>
          <w:color w:val="000000"/>
          <w:sz w:val="28"/>
          <w:szCs w:val="28"/>
          <w:highlight w:val="white"/>
        </w:rPr>
        <w:t xml:space="preserve">как языкового приема; </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изучить классификации сравнений;</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lastRenderedPageBreak/>
        <w:t xml:space="preserve">отобрать слова и конструкции, которые используются в качестве сравнений в рассказах </w:t>
      </w:r>
      <w:r w:rsidR="00C47713">
        <w:rPr>
          <w:rFonts w:ascii="Times New Roman CYR" w:hAnsi="Times New Roman CYR" w:cs="Times New Roman CYR"/>
          <w:color w:val="000000"/>
          <w:sz w:val="28"/>
          <w:szCs w:val="28"/>
          <w:highlight w:val="white"/>
        </w:rPr>
        <w:t xml:space="preserve">Виктории Токаревой </w:t>
      </w:r>
      <w:r w:rsidR="003470DD">
        <w:rPr>
          <w:rFonts w:ascii="Times New Roman CYR" w:hAnsi="Times New Roman CYR" w:cs="Times New Roman CYR"/>
          <w:color w:val="000000"/>
          <w:sz w:val="28"/>
          <w:szCs w:val="28"/>
          <w:highlight w:val="white"/>
        </w:rPr>
        <w:t>и</w:t>
      </w:r>
      <w:r w:rsidR="00C47713" w:rsidRPr="00C47713">
        <w:rPr>
          <w:rFonts w:ascii="Times New Roman CYR" w:hAnsi="Times New Roman CYR" w:cs="Times New Roman CYR"/>
          <w:color w:val="000000"/>
          <w:sz w:val="28"/>
          <w:szCs w:val="28"/>
          <w:highlight w:val="white"/>
        </w:rPr>
        <w:t xml:space="preserve"> </w:t>
      </w:r>
      <w:r w:rsidR="00C47713">
        <w:rPr>
          <w:rFonts w:ascii="Times New Roman CYR" w:hAnsi="Times New Roman CYR" w:cs="Times New Roman CYR"/>
          <w:color w:val="000000"/>
          <w:sz w:val="28"/>
          <w:szCs w:val="28"/>
          <w:highlight w:val="white"/>
        </w:rPr>
        <w:t>Дины Рубиной</w:t>
      </w:r>
      <w:r>
        <w:rPr>
          <w:rFonts w:ascii="Times New Roman CYR" w:hAnsi="Times New Roman CYR" w:cs="Times New Roman CYR"/>
          <w:color w:val="000000"/>
          <w:sz w:val="28"/>
          <w:szCs w:val="28"/>
          <w:highlight w:val="white"/>
        </w:rPr>
        <w:t xml:space="preserve">; </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проследить, как с помощью сравнений </w:t>
      </w:r>
      <w:r w:rsidR="003470DD">
        <w:rPr>
          <w:rFonts w:ascii="Times New Roman CYR" w:hAnsi="Times New Roman CYR" w:cs="Times New Roman CYR"/>
          <w:color w:val="000000"/>
          <w:sz w:val="28"/>
          <w:szCs w:val="28"/>
          <w:highlight w:val="white"/>
        </w:rPr>
        <w:t xml:space="preserve">в произведениях писательниц </w:t>
      </w:r>
      <w:r>
        <w:rPr>
          <w:rFonts w:ascii="Times New Roman CYR" w:hAnsi="Times New Roman CYR" w:cs="Times New Roman CYR"/>
          <w:color w:val="000000"/>
          <w:sz w:val="28"/>
          <w:szCs w:val="28"/>
          <w:highlight w:val="white"/>
        </w:rPr>
        <w:t>дается оценка героям и событиям;</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на основании результатов сделать выводы об </w:t>
      </w:r>
      <w:r w:rsidR="00CD1CE9">
        <w:rPr>
          <w:rFonts w:ascii="Times New Roman CYR" w:hAnsi="Times New Roman CYR" w:cs="Times New Roman CYR"/>
          <w:color w:val="000000"/>
          <w:sz w:val="28"/>
          <w:szCs w:val="28"/>
          <w:highlight w:val="white"/>
        </w:rPr>
        <w:t xml:space="preserve">особенностях изображения внутреннего мира персонажей </w:t>
      </w:r>
      <w:r w:rsidR="00C47713">
        <w:rPr>
          <w:rFonts w:ascii="Times New Roman CYR" w:hAnsi="Times New Roman CYR" w:cs="Times New Roman CYR"/>
          <w:color w:val="000000"/>
          <w:sz w:val="28"/>
          <w:szCs w:val="28"/>
          <w:highlight w:val="white"/>
        </w:rPr>
        <w:t xml:space="preserve">В.С. Токаревой </w:t>
      </w:r>
      <w:r w:rsidR="003470DD">
        <w:rPr>
          <w:rFonts w:ascii="Times New Roman CYR" w:hAnsi="Times New Roman CYR" w:cs="Times New Roman CYR"/>
          <w:color w:val="000000"/>
          <w:sz w:val="28"/>
          <w:szCs w:val="28"/>
          <w:highlight w:val="white"/>
        </w:rPr>
        <w:t>и</w:t>
      </w:r>
      <w:r w:rsidR="00C47713" w:rsidRPr="00C47713">
        <w:rPr>
          <w:rFonts w:ascii="Times New Roman CYR" w:hAnsi="Times New Roman CYR" w:cs="Times New Roman CYR"/>
          <w:color w:val="000000"/>
          <w:sz w:val="28"/>
          <w:szCs w:val="28"/>
          <w:highlight w:val="white"/>
        </w:rPr>
        <w:t xml:space="preserve"> </w:t>
      </w:r>
      <w:r w:rsidR="00C47713">
        <w:rPr>
          <w:rFonts w:ascii="Times New Roman CYR" w:hAnsi="Times New Roman CYR" w:cs="Times New Roman CYR"/>
          <w:color w:val="000000"/>
          <w:sz w:val="28"/>
          <w:szCs w:val="28"/>
          <w:highlight w:val="white"/>
        </w:rPr>
        <w:t>Д.И.</w:t>
      </w:r>
      <w:r w:rsidR="00C47713">
        <w:rPr>
          <w:color w:val="000000"/>
          <w:sz w:val="28"/>
          <w:szCs w:val="28"/>
          <w:highlight w:val="white"/>
          <w:lang w:val="en-US"/>
        </w:rPr>
        <w:t> </w:t>
      </w:r>
      <w:r w:rsidR="00C47713">
        <w:rPr>
          <w:rFonts w:ascii="Times New Roman CYR" w:hAnsi="Times New Roman CYR" w:cs="Times New Roman CYR"/>
          <w:color w:val="000000"/>
          <w:sz w:val="28"/>
          <w:szCs w:val="28"/>
          <w:highlight w:val="white"/>
        </w:rPr>
        <w:t>Рубиной</w:t>
      </w:r>
      <w:r>
        <w:rPr>
          <w:rFonts w:ascii="Times New Roman CYR" w:hAnsi="Times New Roman CYR" w:cs="Times New Roman CYR"/>
          <w:color w:val="000000"/>
          <w:sz w:val="28"/>
          <w:szCs w:val="28"/>
          <w:highlight w:val="white"/>
        </w:rPr>
        <w:t>.</w:t>
      </w:r>
    </w:p>
    <w:p w:rsidR="00732AAE" w:rsidRDefault="00732AAE" w:rsidP="004050A8">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Объект исследования</w:t>
      </w:r>
      <w:r>
        <w:rPr>
          <w:rFonts w:ascii="Times New Roman CYR" w:hAnsi="Times New Roman CYR" w:cs="Times New Roman CYR"/>
          <w:color w:val="000000"/>
          <w:sz w:val="28"/>
          <w:szCs w:val="28"/>
          <w:highlight w:val="white"/>
        </w:rPr>
        <w:t xml:space="preserve"> –</w:t>
      </w:r>
      <w:r w:rsidR="00CD1CE9">
        <w:rPr>
          <w:rFonts w:ascii="Times New Roman CYR" w:hAnsi="Times New Roman CYR" w:cs="Times New Roman CYR"/>
          <w:color w:val="000000"/>
          <w:sz w:val="28"/>
          <w:szCs w:val="28"/>
          <w:highlight w:val="white"/>
        </w:rPr>
        <w:t xml:space="preserve"> способы выражения мировосприятия героя в произведениях </w:t>
      </w:r>
      <w:r w:rsidR="003470DD">
        <w:rPr>
          <w:rFonts w:ascii="Times New Roman CYR" w:hAnsi="Times New Roman CYR" w:cs="Times New Roman CYR"/>
          <w:color w:val="000000"/>
          <w:sz w:val="28"/>
          <w:szCs w:val="28"/>
          <w:highlight w:val="white"/>
        </w:rPr>
        <w:t>В.С. Токаревой</w:t>
      </w:r>
      <w:r w:rsidR="00C47713" w:rsidRPr="00C47713">
        <w:rPr>
          <w:rFonts w:ascii="Times New Roman CYR" w:hAnsi="Times New Roman CYR" w:cs="Times New Roman CYR"/>
          <w:color w:val="000000"/>
          <w:sz w:val="28"/>
          <w:szCs w:val="28"/>
          <w:highlight w:val="white"/>
        </w:rPr>
        <w:t xml:space="preserve"> </w:t>
      </w:r>
      <w:r w:rsidR="00C47713">
        <w:rPr>
          <w:rFonts w:ascii="Times New Roman CYR" w:hAnsi="Times New Roman CYR" w:cs="Times New Roman CYR"/>
          <w:color w:val="000000"/>
          <w:sz w:val="28"/>
          <w:szCs w:val="28"/>
          <w:highlight w:val="white"/>
        </w:rPr>
        <w:t>и Д.И. Рубиной</w:t>
      </w:r>
      <w:r>
        <w:rPr>
          <w:rFonts w:ascii="Times New Roman CYR" w:hAnsi="Times New Roman CYR" w:cs="Times New Roman CYR"/>
          <w:color w:val="000000"/>
          <w:sz w:val="28"/>
          <w:szCs w:val="28"/>
          <w:highlight w:val="white"/>
        </w:rPr>
        <w:t>.</w:t>
      </w:r>
    </w:p>
    <w:p w:rsidR="00732AAE" w:rsidRDefault="00732AAE" w:rsidP="004050A8">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Предмет исследования</w:t>
      </w:r>
      <w:r>
        <w:rPr>
          <w:rFonts w:ascii="Times New Roman CYR" w:hAnsi="Times New Roman CYR" w:cs="Times New Roman CYR"/>
          <w:color w:val="000000"/>
          <w:sz w:val="28"/>
          <w:szCs w:val="28"/>
          <w:highlight w:val="white"/>
        </w:rPr>
        <w:t xml:space="preserve"> – сравнения </w:t>
      </w:r>
      <w:r w:rsidR="00CD1CE9">
        <w:rPr>
          <w:rFonts w:ascii="Times New Roman CYR" w:hAnsi="Times New Roman CYR" w:cs="Times New Roman CYR"/>
          <w:color w:val="000000"/>
          <w:sz w:val="28"/>
          <w:szCs w:val="28"/>
          <w:highlight w:val="white"/>
        </w:rPr>
        <w:t xml:space="preserve">в рассказах </w:t>
      </w:r>
      <w:r w:rsidR="003470DD">
        <w:rPr>
          <w:rFonts w:ascii="Times New Roman CYR" w:hAnsi="Times New Roman CYR" w:cs="Times New Roman CYR"/>
          <w:color w:val="000000"/>
          <w:sz w:val="28"/>
          <w:szCs w:val="28"/>
          <w:highlight w:val="white"/>
        </w:rPr>
        <w:t>названных писательниц</w:t>
      </w:r>
      <w:r>
        <w:rPr>
          <w:rFonts w:ascii="Times New Roman CYR" w:hAnsi="Times New Roman CYR" w:cs="Times New Roman CYR"/>
          <w:color w:val="000000"/>
          <w:sz w:val="28"/>
          <w:szCs w:val="28"/>
          <w:highlight w:val="white"/>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 качестве </w:t>
      </w:r>
      <w:r>
        <w:rPr>
          <w:rFonts w:ascii="Times New Roman CYR" w:hAnsi="Times New Roman CYR" w:cs="Times New Roman CYR"/>
          <w:b/>
          <w:bCs/>
          <w:color w:val="000000"/>
          <w:sz w:val="28"/>
          <w:szCs w:val="28"/>
          <w:highlight w:val="white"/>
        </w:rPr>
        <w:t>материала</w:t>
      </w:r>
      <w:r>
        <w:rPr>
          <w:rFonts w:ascii="Times New Roman CYR" w:hAnsi="Times New Roman CYR" w:cs="Times New Roman CYR"/>
          <w:color w:val="000000"/>
          <w:sz w:val="28"/>
          <w:szCs w:val="28"/>
          <w:highlight w:val="white"/>
        </w:rPr>
        <w:t xml:space="preserve"> для исследования были выбраны рассказы Д.И.</w:t>
      </w:r>
      <w:r>
        <w:rPr>
          <w:color w:val="000000"/>
          <w:sz w:val="28"/>
          <w:szCs w:val="28"/>
          <w:highlight w:val="white"/>
          <w:lang w:val="en-US"/>
        </w:rPr>
        <w:t> </w:t>
      </w:r>
      <w:r>
        <w:rPr>
          <w:rFonts w:ascii="Times New Roman CYR" w:hAnsi="Times New Roman CYR" w:cs="Times New Roman CYR"/>
          <w:color w:val="000000"/>
          <w:sz w:val="28"/>
          <w:szCs w:val="28"/>
          <w:highlight w:val="white"/>
        </w:rPr>
        <w:t>Рубиной (</w:t>
      </w:r>
      <w:r w:rsidRPr="00DB7A39">
        <w:rPr>
          <w:color w:val="000000"/>
          <w:sz w:val="28"/>
          <w:szCs w:val="28"/>
          <w:highlight w:val="white"/>
        </w:rPr>
        <w:t>«</w:t>
      </w:r>
      <w:r>
        <w:rPr>
          <w:rFonts w:ascii="Times New Roman CYR" w:hAnsi="Times New Roman CYR" w:cs="Times New Roman CYR"/>
          <w:color w:val="000000"/>
          <w:sz w:val="28"/>
          <w:szCs w:val="28"/>
          <w:highlight w:val="white"/>
        </w:rPr>
        <w:t>По субботам</w:t>
      </w:r>
      <w:r w:rsidRPr="00DB7A39">
        <w:rPr>
          <w:color w:val="000000"/>
          <w:sz w:val="28"/>
          <w:szCs w:val="28"/>
          <w:highlight w:val="white"/>
        </w:rPr>
        <w:t>», «</w:t>
      </w:r>
      <w:r>
        <w:rPr>
          <w:rFonts w:ascii="Times New Roman CYR" w:hAnsi="Times New Roman CYR" w:cs="Times New Roman CYR"/>
          <w:color w:val="000000"/>
          <w:sz w:val="28"/>
          <w:szCs w:val="28"/>
          <w:highlight w:val="white"/>
        </w:rPr>
        <w:t>Этот чудной Алтухов</w:t>
      </w:r>
      <w:r w:rsidRPr="00DB7A39">
        <w:rPr>
          <w:color w:val="000000"/>
          <w:sz w:val="28"/>
          <w:szCs w:val="28"/>
          <w:highlight w:val="white"/>
        </w:rPr>
        <w:t>»</w:t>
      </w:r>
      <w:r w:rsidR="004050A8">
        <w:rPr>
          <w:color w:val="000000"/>
          <w:sz w:val="28"/>
          <w:szCs w:val="28"/>
          <w:highlight w:val="white"/>
        </w:rPr>
        <w:t>, «Все тот же сон!..»</w:t>
      </w:r>
      <w:r w:rsidRPr="00DB7A39">
        <w:rPr>
          <w:color w:val="000000"/>
          <w:sz w:val="28"/>
          <w:szCs w:val="28"/>
          <w:highlight w:val="white"/>
        </w:rPr>
        <w:t xml:space="preserve">). </w:t>
      </w:r>
      <w:r>
        <w:rPr>
          <w:rFonts w:ascii="Times New Roman CYR" w:hAnsi="Times New Roman CYR" w:cs="Times New Roman CYR"/>
          <w:color w:val="000000"/>
          <w:sz w:val="28"/>
          <w:szCs w:val="28"/>
          <w:highlight w:val="white"/>
        </w:rPr>
        <w:t xml:space="preserve">Эти произведения объединены темой творчества и темой взросления. </w:t>
      </w:r>
      <w:r w:rsidR="004050A8">
        <w:rPr>
          <w:rFonts w:ascii="Times New Roman CYR" w:hAnsi="Times New Roman CYR" w:cs="Times New Roman CYR"/>
          <w:color w:val="000000"/>
          <w:sz w:val="28"/>
          <w:szCs w:val="28"/>
          <w:highlight w:val="white"/>
        </w:rPr>
        <w:t xml:space="preserve">Рассказы В.С. Токаревой «Странности любви» и «Один кубик надежды» роднит с художественными текстами Д.И. Рубиной интерес к внутреннему миру человека, сумевшего сохранить наивный, детский взгляд на мир, несмотря на пережитые испытания. Во всех перечисленных произведениях </w:t>
      </w:r>
      <w:r>
        <w:rPr>
          <w:rFonts w:ascii="Times New Roman CYR" w:hAnsi="Times New Roman CYR" w:cs="Times New Roman CYR"/>
          <w:color w:val="000000"/>
          <w:sz w:val="28"/>
          <w:szCs w:val="28"/>
          <w:highlight w:val="white"/>
        </w:rPr>
        <w:t>мы обратили внимание на сравнение как способ</w:t>
      </w:r>
      <w:r w:rsidR="004050A8">
        <w:rPr>
          <w:rFonts w:ascii="Times New Roman CYR" w:hAnsi="Times New Roman CYR" w:cs="Times New Roman CYR"/>
          <w:color w:val="000000"/>
          <w:sz w:val="28"/>
          <w:szCs w:val="28"/>
          <w:highlight w:val="white"/>
        </w:rPr>
        <w:t xml:space="preserve"> выражения отношения рассказчиц</w:t>
      </w:r>
      <w:r>
        <w:rPr>
          <w:rFonts w:ascii="Times New Roman CYR" w:hAnsi="Times New Roman CYR" w:cs="Times New Roman CYR"/>
          <w:color w:val="000000"/>
          <w:sz w:val="28"/>
          <w:szCs w:val="28"/>
          <w:highlight w:val="white"/>
        </w:rPr>
        <w:t xml:space="preserve"> к окружающему миру и людям,</w:t>
      </w:r>
      <w:r w:rsidR="00DB7A39">
        <w:rPr>
          <w:rFonts w:ascii="Times New Roman CYR" w:hAnsi="Times New Roman CYR" w:cs="Times New Roman CYR"/>
          <w:color w:val="000000"/>
          <w:sz w:val="28"/>
          <w:szCs w:val="28"/>
          <w:highlight w:val="white"/>
        </w:rPr>
        <w:t xml:space="preserve"> как</w:t>
      </w:r>
      <w:r>
        <w:rPr>
          <w:rFonts w:ascii="Times New Roman CYR" w:hAnsi="Times New Roman CYR" w:cs="Times New Roman CYR"/>
          <w:color w:val="000000"/>
          <w:sz w:val="28"/>
          <w:szCs w:val="28"/>
          <w:highlight w:val="white"/>
        </w:rPr>
        <w:t xml:space="preserve"> способ выражения субъективной оценки</w:t>
      </w:r>
      <w:r w:rsidR="00DB7A39">
        <w:rPr>
          <w:rFonts w:ascii="Times New Roman CYR" w:hAnsi="Times New Roman CYR" w:cs="Times New Roman CYR"/>
          <w:color w:val="000000"/>
          <w:sz w:val="28"/>
          <w:szCs w:val="28"/>
          <w:highlight w:val="white"/>
        </w:rPr>
        <w:t xml:space="preserve"> героя и, возможно, автора</w:t>
      </w:r>
      <w:r>
        <w:rPr>
          <w:rFonts w:ascii="Times New Roman CYR" w:hAnsi="Times New Roman CYR" w:cs="Times New Roman CYR"/>
          <w:color w:val="000000"/>
          <w:sz w:val="28"/>
          <w:szCs w:val="28"/>
          <w:highlight w:val="white"/>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Методы исследования</w:t>
      </w:r>
      <w:r>
        <w:rPr>
          <w:rFonts w:ascii="Times New Roman CYR" w:hAnsi="Times New Roman CYR" w:cs="Times New Roman CYR"/>
          <w:color w:val="000000"/>
          <w:sz w:val="28"/>
          <w:szCs w:val="28"/>
          <w:highlight w:val="white"/>
        </w:rPr>
        <w:t xml:space="preserve">: </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классификация (позволяет определить разнообразие языковых конструкций в исследуемом материале);</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структурно-семантический анализ языковых средств (используется для выявления отношения автора к объекту описания);</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обобщение (дает возможность сделать выводы об </w:t>
      </w:r>
      <w:r w:rsidR="00CD1CE9">
        <w:rPr>
          <w:rFonts w:ascii="Times New Roman CYR" w:hAnsi="Times New Roman CYR" w:cs="Times New Roman CYR"/>
          <w:color w:val="000000"/>
          <w:sz w:val="28"/>
          <w:szCs w:val="28"/>
          <w:highlight w:val="white"/>
        </w:rPr>
        <w:t xml:space="preserve">особенностях использования сравнений </w:t>
      </w:r>
      <w:r>
        <w:rPr>
          <w:rFonts w:ascii="Times New Roman CYR" w:hAnsi="Times New Roman CYR" w:cs="Times New Roman CYR"/>
          <w:color w:val="000000"/>
          <w:sz w:val="28"/>
          <w:szCs w:val="28"/>
          <w:highlight w:val="white"/>
        </w:rPr>
        <w:t>Д.И.</w:t>
      </w:r>
      <w:r>
        <w:rPr>
          <w:color w:val="000000"/>
          <w:sz w:val="28"/>
          <w:szCs w:val="28"/>
          <w:highlight w:val="white"/>
          <w:lang w:val="en-US"/>
        </w:rPr>
        <w:t> </w:t>
      </w:r>
      <w:r>
        <w:rPr>
          <w:rFonts w:ascii="Times New Roman CYR" w:hAnsi="Times New Roman CYR" w:cs="Times New Roman CYR"/>
          <w:color w:val="000000"/>
          <w:sz w:val="28"/>
          <w:szCs w:val="28"/>
          <w:highlight w:val="white"/>
        </w:rPr>
        <w:t>Рубиной</w:t>
      </w:r>
      <w:r w:rsidR="004050A8">
        <w:rPr>
          <w:rFonts w:ascii="Times New Roman CYR" w:hAnsi="Times New Roman CYR" w:cs="Times New Roman CYR"/>
          <w:color w:val="000000"/>
          <w:sz w:val="28"/>
          <w:szCs w:val="28"/>
          <w:highlight w:val="white"/>
        </w:rPr>
        <w:t xml:space="preserve"> и В.С. Токаревой</w:t>
      </w:r>
      <w:r>
        <w:rPr>
          <w:rFonts w:ascii="Times New Roman CYR" w:hAnsi="Times New Roman CYR" w:cs="Times New Roman CYR"/>
          <w:color w:val="000000"/>
          <w:sz w:val="28"/>
          <w:szCs w:val="28"/>
          <w:highlight w:val="white"/>
        </w:rPr>
        <w:t>).</w:t>
      </w:r>
    </w:p>
    <w:p w:rsidR="00732AAE" w:rsidRPr="00DB7A39" w:rsidRDefault="00732AAE">
      <w:pPr>
        <w:widowControl w:val="0"/>
        <w:autoSpaceDE w:val="0"/>
        <w:autoSpaceDN w:val="0"/>
        <w:adjustRightInd w:val="0"/>
        <w:spacing w:line="276" w:lineRule="auto"/>
        <w:ind w:firstLine="709"/>
        <w:jc w:val="both"/>
        <w:rPr>
          <w:color w:val="000000"/>
          <w:sz w:val="28"/>
          <w:szCs w:val="28"/>
          <w:highlight w:val="white"/>
        </w:rPr>
      </w:pPr>
      <w:r>
        <w:rPr>
          <w:rFonts w:ascii="Times New Roman CYR" w:hAnsi="Times New Roman CYR" w:cs="Times New Roman CYR"/>
          <w:color w:val="000000"/>
          <w:sz w:val="28"/>
          <w:szCs w:val="28"/>
          <w:highlight w:val="white"/>
        </w:rPr>
        <w:t>В проведении исследования мы опирались на справочную литературу. Так</w:t>
      </w:r>
      <w:r w:rsidR="00DB7A39">
        <w:rPr>
          <w:rFonts w:ascii="Times New Roman CYR" w:hAnsi="Times New Roman CYR" w:cs="Times New Roman CYR"/>
          <w:color w:val="000000"/>
          <w:sz w:val="28"/>
          <w:szCs w:val="28"/>
          <w:highlight w:val="white"/>
        </w:rPr>
        <w:t>,</w:t>
      </w:r>
      <w:r>
        <w:rPr>
          <w:rFonts w:ascii="Times New Roman CYR" w:hAnsi="Times New Roman CYR" w:cs="Times New Roman CYR"/>
          <w:color w:val="000000"/>
          <w:sz w:val="28"/>
          <w:szCs w:val="28"/>
          <w:highlight w:val="white"/>
        </w:rPr>
        <w:t xml:space="preserve"> понятие </w:t>
      </w:r>
      <w:r w:rsidRPr="00DB7A39">
        <w:rPr>
          <w:color w:val="000000"/>
          <w:sz w:val="28"/>
          <w:szCs w:val="28"/>
          <w:highlight w:val="white"/>
        </w:rPr>
        <w:t>«</w:t>
      </w:r>
      <w:r>
        <w:rPr>
          <w:rFonts w:ascii="Times New Roman CYR" w:hAnsi="Times New Roman CYR" w:cs="Times New Roman CYR"/>
          <w:color w:val="000000"/>
          <w:sz w:val="28"/>
          <w:szCs w:val="28"/>
          <w:highlight w:val="white"/>
        </w:rPr>
        <w:t>сравнение</w:t>
      </w:r>
      <w:r w:rsidRPr="00DB7A39">
        <w:rPr>
          <w:color w:val="000000"/>
          <w:sz w:val="28"/>
          <w:szCs w:val="28"/>
          <w:highlight w:val="white"/>
        </w:rPr>
        <w:t xml:space="preserve">» </w:t>
      </w:r>
      <w:r>
        <w:rPr>
          <w:rFonts w:ascii="Times New Roman CYR" w:hAnsi="Times New Roman CYR" w:cs="Times New Roman CYR"/>
          <w:color w:val="000000"/>
          <w:sz w:val="28"/>
          <w:szCs w:val="28"/>
          <w:highlight w:val="white"/>
        </w:rPr>
        <w:t xml:space="preserve">изучалось по таким источникам, как </w:t>
      </w:r>
      <w:r w:rsidRPr="00DB7A39">
        <w:rPr>
          <w:color w:val="000000"/>
          <w:sz w:val="28"/>
          <w:szCs w:val="28"/>
          <w:highlight w:val="white"/>
        </w:rPr>
        <w:t>«</w:t>
      </w:r>
      <w:r>
        <w:rPr>
          <w:rFonts w:ascii="Times New Roman CYR" w:hAnsi="Times New Roman CYR" w:cs="Times New Roman CYR"/>
          <w:color w:val="000000"/>
          <w:sz w:val="28"/>
          <w:szCs w:val="28"/>
          <w:highlight w:val="white"/>
        </w:rPr>
        <w:t>Полный словарь лингвистических терминов</w:t>
      </w:r>
      <w:r w:rsidRPr="00DB7A39">
        <w:rPr>
          <w:color w:val="000000"/>
          <w:sz w:val="28"/>
          <w:szCs w:val="28"/>
          <w:highlight w:val="white"/>
        </w:rPr>
        <w:t xml:space="preserve">» </w:t>
      </w:r>
      <w:r>
        <w:rPr>
          <w:rFonts w:ascii="Times New Roman CYR" w:hAnsi="Times New Roman CYR" w:cs="Times New Roman CYR"/>
          <w:color w:val="000000"/>
          <w:sz w:val="28"/>
          <w:szCs w:val="28"/>
          <w:highlight w:val="white"/>
        </w:rPr>
        <w:t>Т.В.</w:t>
      </w:r>
      <w:r>
        <w:rPr>
          <w:color w:val="000000"/>
          <w:sz w:val="28"/>
          <w:szCs w:val="28"/>
          <w:highlight w:val="white"/>
          <w:lang w:val="en-US"/>
        </w:rPr>
        <w:t> </w:t>
      </w:r>
      <w:r>
        <w:rPr>
          <w:rFonts w:ascii="Times New Roman CYR" w:hAnsi="Times New Roman CYR" w:cs="Times New Roman CYR"/>
          <w:color w:val="000000"/>
          <w:sz w:val="28"/>
          <w:szCs w:val="28"/>
          <w:highlight w:val="white"/>
        </w:rPr>
        <w:t xml:space="preserve">Матвеевой и </w:t>
      </w:r>
      <w:r w:rsidRPr="00DB7A39">
        <w:rPr>
          <w:color w:val="000000"/>
          <w:sz w:val="28"/>
          <w:szCs w:val="28"/>
          <w:highlight w:val="white"/>
        </w:rPr>
        <w:t>«</w:t>
      </w:r>
      <w:r>
        <w:rPr>
          <w:rFonts w:ascii="Times New Roman CYR" w:hAnsi="Times New Roman CYR" w:cs="Times New Roman CYR"/>
          <w:color w:val="000000"/>
          <w:sz w:val="28"/>
          <w:szCs w:val="28"/>
          <w:highlight w:val="white"/>
        </w:rPr>
        <w:t>Словарь-справочник лингвистических терминов</w:t>
      </w:r>
      <w:r w:rsidRPr="00DB7A39">
        <w:rPr>
          <w:color w:val="000000"/>
          <w:sz w:val="28"/>
          <w:szCs w:val="28"/>
          <w:highlight w:val="white"/>
        </w:rPr>
        <w:t xml:space="preserve">» </w:t>
      </w:r>
      <w:r>
        <w:rPr>
          <w:rFonts w:ascii="Times New Roman CYR" w:hAnsi="Times New Roman CYR" w:cs="Times New Roman CYR"/>
          <w:color w:val="000000"/>
          <w:sz w:val="28"/>
          <w:szCs w:val="28"/>
          <w:highlight w:val="white"/>
        </w:rPr>
        <w:t>Д.Э.</w:t>
      </w:r>
      <w:r>
        <w:rPr>
          <w:color w:val="000000"/>
          <w:sz w:val="28"/>
          <w:szCs w:val="28"/>
          <w:highlight w:val="white"/>
          <w:lang w:val="en-US"/>
        </w:rPr>
        <w:t> </w:t>
      </w:r>
      <w:r>
        <w:rPr>
          <w:rFonts w:ascii="Times New Roman CYR" w:hAnsi="Times New Roman CYR" w:cs="Times New Roman CYR"/>
          <w:color w:val="000000"/>
          <w:sz w:val="28"/>
          <w:szCs w:val="28"/>
          <w:highlight w:val="white"/>
        </w:rPr>
        <w:t>Розенталя и М.А.</w:t>
      </w:r>
      <w:r>
        <w:rPr>
          <w:color w:val="000000"/>
          <w:sz w:val="28"/>
          <w:szCs w:val="28"/>
          <w:highlight w:val="white"/>
          <w:lang w:val="en-US"/>
        </w:rPr>
        <w:t> </w:t>
      </w:r>
      <w:r>
        <w:rPr>
          <w:rFonts w:ascii="Times New Roman CYR" w:hAnsi="Times New Roman CYR" w:cs="Times New Roman CYR"/>
          <w:color w:val="000000"/>
          <w:sz w:val="28"/>
          <w:szCs w:val="28"/>
          <w:highlight w:val="white"/>
        </w:rPr>
        <w:t>Теленковой. Функции сравнений как языкового приема в художественном тексте рассматривали такие исследователи, как О.Н. Черноусова (на материале рассказов Н.В.</w:t>
      </w:r>
      <w:r>
        <w:rPr>
          <w:color w:val="000000"/>
          <w:sz w:val="28"/>
          <w:szCs w:val="28"/>
          <w:highlight w:val="white"/>
          <w:lang w:val="en-US"/>
        </w:rPr>
        <w:t> </w:t>
      </w:r>
      <w:r w:rsidR="004050A8">
        <w:rPr>
          <w:rFonts w:ascii="Times New Roman CYR" w:hAnsi="Times New Roman CYR" w:cs="Times New Roman CYR"/>
          <w:color w:val="000000"/>
          <w:sz w:val="28"/>
          <w:szCs w:val="28"/>
          <w:highlight w:val="white"/>
        </w:rPr>
        <w:t>Сухова и Б.П. </w:t>
      </w:r>
      <w:r>
        <w:rPr>
          <w:rFonts w:ascii="Times New Roman CYR" w:hAnsi="Times New Roman CYR" w:cs="Times New Roman CYR"/>
          <w:color w:val="000000"/>
          <w:sz w:val="28"/>
          <w:szCs w:val="28"/>
          <w:highlight w:val="white"/>
        </w:rPr>
        <w:t>Екимова), Д.И.</w:t>
      </w:r>
      <w:r>
        <w:rPr>
          <w:color w:val="000000"/>
          <w:sz w:val="28"/>
          <w:szCs w:val="28"/>
          <w:highlight w:val="white"/>
          <w:lang w:val="en-US"/>
        </w:rPr>
        <w:t> </w:t>
      </w:r>
      <w:r>
        <w:rPr>
          <w:rFonts w:ascii="Times New Roman CYR" w:hAnsi="Times New Roman CYR" w:cs="Times New Roman CYR"/>
          <w:color w:val="000000"/>
          <w:sz w:val="28"/>
          <w:szCs w:val="28"/>
          <w:highlight w:val="white"/>
        </w:rPr>
        <w:t>Александрова (на примере романа М.А.</w:t>
      </w:r>
      <w:r>
        <w:rPr>
          <w:color w:val="000000"/>
          <w:sz w:val="28"/>
          <w:szCs w:val="28"/>
          <w:highlight w:val="white"/>
          <w:lang w:val="en-US"/>
        </w:rPr>
        <w:t> </w:t>
      </w:r>
      <w:r>
        <w:rPr>
          <w:rFonts w:ascii="Times New Roman CYR" w:hAnsi="Times New Roman CYR" w:cs="Times New Roman CYR"/>
          <w:color w:val="000000"/>
          <w:sz w:val="28"/>
          <w:szCs w:val="28"/>
          <w:highlight w:val="white"/>
        </w:rPr>
        <w:t xml:space="preserve">Шолохова </w:t>
      </w:r>
      <w:r w:rsidRPr="00DB7A39">
        <w:rPr>
          <w:color w:val="000000"/>
          <w:sz w:val="28"/>
          <w:szCs w:val="28"/>
          <w:highlight w:val="white"/>
        </w:rPr>
        <w:t>«</w:t>
      </w:r>
      <w:r>
        <w:rPr>
          <w:rFonts w:ascii="Times New Roman CYR" w:hAnsi="Times New Roman CYR" w:cs="Times New Roman CYR"/>
          <w:color w:val="000000"/>
          <w:sz w:val="28"/>
          <w:szCs w:val="28"/>
          <w:highlight w:val="white"/>
        </w:rPr>
        <w:t>Тихий Дон</w:t>
      </w:r>
      <w:r w:rsidRPr="00DB7A39">
        <w:rPr>
          <w:color w:val="000000"/>
          <w:sz w:val="28"/>
          <w:szCs w:val="28"/>
          <w:highlight w:val="white"/>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Материалы проведенного нами исследования могут быть использованы в качестве примеров, иллюстрирующих функции сравнения при анализе </w:t>
      </w:r>
      <w:r>
        <w:rPr>
          <w:rFonts w:ascii="Times New Roman CYR" w:hAnsi="Times New Roman CYR" w:cs="Times New Roman CYR"/>
          <w:color w:val="000000"/>
          <w:sz w:val="28"/>
          <w:szCs w:val="28"/>
          <w:highlight w:val="white"/>
        </w:rPr>
        <w:lastRenderedPageBreak/>
        <w:t>художественного текста.</w:t>
      </w:r>
    </w:p>
    <w:p w:rsidR="00732AAE" w:rsidRPr="00DB7A39" w:rsidRDefault="00732AAE">
      <w:pPr>
        <w:widowControl w:val="0"/>
        <w:autoSpaceDE w:val="0"/>
        <w:autoSpaceDN w:val="0"/>
        <w:adjustRightInd w:val="0"/>
        <w:spacing w:after="200" w:line="276" w:lineRule="auto"/>
        <w:rPr>
          <w:rFonts w:ascii="Calibri" w:hAnsi="Calibri" w:cs="Calibri"/>
          <w:sz w:val="22"/>
          <w:szCs w:val="22"/>
        </w:rPr>
      </w:pPr>
    </w:p>
    <w:p w:rsidR="00732AAE" w:rsidRPr="0077518B" w:rsidRDefault="00732AAE" w:rsidP="0077518B">
      <w:pPr>
        <w:pStyle w:val="1"/>
      </w:pPr>
      <w:bookmarkStart w:id="1" w:name="_Toc506118948"/>
      <w:r w:rsidRPr="0077518B">
        <w:t>Глава 1. Понятие о сравнении и его функциях в тексте</w:t>
      </w:r>
      <w:bookmarkEnd w:id="1"/>
    </w:p>
    <w:p w:rsidR="00732AAE" w:rsidRPr="00DB7A39" w:rsidRDefault="00732AAE">
      <w:pPr>
        <w:widowControl w:val="0"/>
        <w:autoSpaceDE w:val="0"/>
        <w:autoSpaceDN w:val="0"/>
        <w:adjustRightInd w:val="0"/>
        <w:spacing w:line="276" w:lineRule="auto"/>
        <w:jc w:val="center"/>
        <w:rPr>
          <w:sz w:val="28"/>
          <w:szCs w:val="28"/>
        </w:rPr>
      </w:pP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выразительных средств языка часто используются средства, основанные на определении сходства разных предметов или явлений. К таким средствам относятся метафора, олицетворение, эпитет. Наряду с перечисленными используется </w:t>
      </w:r>
      <w:r>
        <w:rPr>
          <w:rFonts w:ascii="Times New Roman CYR" w:hAnsi="Times New Roman CYR" w:cs="Times New Roman CYR"/>
          <w:b/>
          <w:bCs/>
          <w:sz w:val="28"/>
          <w:szCs w:val="28"/>
        </w:rPr>
        <w:t>сравнение</w:t>
      </w:r>
      <w:r>
        <w:rPr>
          <w:rFonts w:ascii="Times New Roman CYR" w:hAnsi="Times New Roman CYR" w:cs="Times New Roman CYR"/>
          <w:sz w:val="28"/>
          <w:szCs w:val="28"/>
        </w:rPr>
        <w:t xml:space="preserve"> – один из приемов, основанный на сопоставлении.</w:t>
      </w:r>
    </w:p>
    <w:p w:rsidR="00732AAE" w:rsidRPr="00DB7A39" w:rsidRDefault="00732AAE">
      <w:pPr>
        <w:widowControl w:val="0"/>
        <w:autoSpaceDE w:val="0"/>
        <w:autoSpaceDN w:val="0"/>
        <w:adjustRightInd w:val="0"/>
        <w:spacing w:line="276" w:lineRule="auto"/>
        <w:ind w:firstLine="709"/>
        <w:jc w:val="both"/>
        <w:rPr>
          <w:sz w:val="28"/>
          <w:szCs w:val="28"/>
        </w:rPr>
      </w:pPr>
      <w:r>
        <w:rPr>
          <w:rFonts w:ascii="Times New Roman CYR" w:hAnsi="Times New Roman CYR" w:cs="Times New Roman CYR"/>
          <w:sz w:val="28"/>
          <w:szCs w:val="28"/>
        </w:rPr>
        <w:t xml:space="preserve">В </w:t>
      </w:r>
      <w:r w:rsidRPr="00DB7A39">
        <w:rPr>
          <w:sz w:val="28"/>
          <w:szCs w:val="28"/>
        </w:rPr>
        <w:t>«</w:t>
      </w:r>
      <w:r>
        <w:rPr>
          <w:rFonts w:ascii="Times New Roman CYR" w:hAnsi="Times New Roman CYR" w:cs="Times New Roman CYR"/>
          <w:sz w:val="28"/>
          <w:szCs w:val="28"/>
        </w:rPr>
        <w:t>Словаре-справочнике лингвистических терминов</w:t>
      </w:r>
      <w:r w:rsidRPr="00DB7A39">
        <w:rPr>
          <w:sz w:val="28"/>
          <w:szCs w:val="28"/>
        </w:rPr>
        <w:t xml:space="preserve">» </w:t>
      </w:r>
      <w:r>
        <w:rPr>
          <w:rFonts w:ascii="Times New Roman CYR" w:hAnsi="Times New Roman CYR" w:cs="Times New Roman CYR"/>
          <w:sz w:val="28"/>
          <w:szCs w:val="28"/>
        </w:rPr>
        <w:t xml:space="preserve">дается следующее определение: </w:t>
      </w:r>
      <w:r w:rsidRPr="00DB7A39">
        <w:rPr>
          <w:sz w:val="28"/>
          <w:szCs w:val="28"/>
        </w:rPr>
        <w:t>«</w:t>
      </w:r>
      <w:r>
        <w:rPr>
          <w:rFonts w:ascii="Times New Roman CYR" w:hAnsi="Times New Roman CYR" w:cs="Times New Roman CYR"/>
          <w:sz w:val="28"/>
          <w:szCs w:val="28"/>
        </w:rPr>
        <w:t>сравнение – это троп, состоящий в уподоблении одного предмета другому на основании общего у них признака</w:t>
      </w:r>
      <w:r w:rsidRPr="00DB7A39">
        <w:rPr>
          <w:sz w:val="28"/>
          <w:szCs w:val="28"/>
        </w:rPr>
        <w:t>»</w:t>
      </w:r>
      <w:r w:rsidR="00322A2C">
        <w:rPr>
          <w:sz w:val="28"/>
          <w:szCs w:val="28"/>
        </w:rPr>
        <w:t xml:space="preserve"> </w:t>
      </w:r>
      <w:r w:rsidR="00DE567D">
        <w:rPr>
          <w:sz w:val="28"/>
          <w:szCs w:val="28"/>
        </w:rPr>
        <w:t>[8</w:t>
      </w:r>
      <w:r w:rsidR="00322A2C" w:rsidRPr="00322A2C">
        <w:rPr>
          <w:sz w:val="28"/>
          <w:szCs w:val="28"/>
        </w:rPr>
        <w:t>]</w:t>
      </w:r>
      <w:r w:rsidRPr="00DB7A39">
        <w:rPr>
          <w:sz w:val="28"/>
          <w:szCs w:val="28"/>
        </w:rPr>
        <w:t>.</w:t>
      </w:r>
    </w:p>
    <w:p w:rsidR="00732AAE" w:rsidRPr="00DB7A39" w:rsidRDefault="00732AAE">
      <w:pPr>
        <w:widowControl w:val="0"/>
        <w:autoSpaceDE w:val="0"/>
        <w:autoSpaceDN w:val="0"/>
        <w:adjustRightInd w:val="0"/>
        <w:spacing w:line="276" w:lineRule="auto"/>
        <w:ind w:firstLine="709"/>
        <w:jc w:val="both"/>
        <w:rPr>
          <w:sz w:val="28"/>
          <w:szCs w:val="28"/>
        </w:rPr>
      </w:pPr>
      <w:r w:rsidRPr="00DB7A39">
        <w:rPr>
          <w:sz w:val="28"/>
          <w:szCs w:val="28"/>
        </w:rPr>
        <w:t>«</w:t>
      </w:r>
      <w:r>
        <w:rPr>
          <w:rFonts w:ascii="Times New Roman CYR" w:hAnsi="Times New Roman CYR" w:cs="Times New Roman CYR"/>
          <w:sz w:val="28"/>
          <w:szCs w:val="28"/>
        </w:rPr>
        <w:t>Полный словарь лингвистических терминов</w:t>
      </w:r>
      <w:r w:rsidRPr="00DB7A39">
        <w:rPr>
          <w:sz w:val="28"/>
          <w:szCs w:val="28"/>
        </w:rPr>
        <w:t xml:space="preserve">» </w:t>
      </w:r>
      <w:r>
        <w:rPr>
          <w:rFonts w:ascii="Times New Roman CYR" w:hAnsi="Times New Roman CYR" w:cs="Times New Roman CYR"/>
          <w:sz w:val="28"/>
          <w:szCs w:val="28"/>
        </w:rPr>
        <w:t xml:space="preserve">определяет сравнение как </w:t>
      </w:r>
      <w:r w:rsidRPr="00DB7A39">
        <w:rPr>
          <w:sz w:val="28"/>
          <w:szCs w:val="28"/>
        </w:rPr>
        <w:t>«</w:t>
      </w:r>
      <w:r>
        <w:rPr>
          <w:rFonts w:ascii="Times New Roman CYR" w:hAnsi="Times New Roman CYR" w:cs="Times New Roman CYR"/>
          <w:sz w:val="28"/>
          <w:szCs w:val="28"/>
        </w:rPr>
        <w:t>грамматически оформленное образное сопоставление двух явлений, целью которого является выделение важного для говорящего признака объекта речи</w:t>
      </w:r>
      <w:r w:rsidRPr="00DB7A39">
        <w:rPr>
          <w:sz w:val="28"/>
          <w:szCs w:val="28"/>
        </w:rPr>
        <w:t>»</w:t>
      </w:r>
      <w:r w:rsidR="00322A2C" w:rsidRPr="00322A2C">
        <w:rPr>
          <w:sz w:val="28"/>
          <w:szCs w:val="28"/>
        </w:rPr>
        <w:t xml:space="preserve"> [4]</w:t>
      </w:r>
      <w:r w:rsidRPr="00DB7A39">
        <w:rPr>
          <w:sz w:val="28"/>
          <w:szCs w:val="28"/>
        </w:rPr>
        <w:t>.</w:t>
      </w:r>
    </w:p>
    <w:p w:rsidR="00732AAE" w:rsidRPr="00DB7A39" w:rsidRDefault="00732AAE">
      <w:pPr>
        <w:widowControl w:val="0"/>
        <w:autoSpaceDE w:val="0"/>
        <w:autoSpaceDN w:val="0"/>
        <w:adjustRightInd w:val="0"/>
        <w:spacing w:line="276" w:lineRule="auto"/>
        <w:ind w:firstLine="709"/>
        <w:jc w:val="both"/>
        <w:rPr>
          <w:sz w:val="28"/>
          <w:szCs w:val="28"/>
        </w:rPr>
      </w:pPr>
      <w:r>
        <w:rPr>
          <w:rFonts w:ascii="Times New Roman CYR" w:hAnsi="Times New Roman CYR" w:cs="Times New Roman CYR"/>
          <w:sz w:val="28"/>
          <w:szCs w:val="28"/>
        </w:rPr>
        <w:t xml:space="preserve">В современных исследованиях часто используется понятие </w:t>
      </w:r>
      <w:r w:rsidRPr="00DB7A39">
        <w:rPr>
          <w:sz w:val="28"/>
          <w:szCs w:val="28"/>
        </w:rPr>
        <w:t>«</w:t>
      </w:r>
      <w:r>
        <w:rPr>
          <w:rFonts w:ascii="Times New Roman CYR" w:hAnsi="Times New Roman CYR" w:cs="Times New Roman CYR"/>
          <w:sz w:val="28"/>
          <w:szCs w:val="28"/>
        </w:rPr>
        <w:t>компаративная конструкция</w:t>
      </w:r>
      <w:r w:rsidRPr="00DB7A39">
        <w:rPr>
          <w:sz w:val="28"/>
          <w:szCs w:val="28"/>
        </w:rPr>
        <w:t xml:space="preserve">». </w:t>
      </w:r>
      <w:r>
        <w:rPr>
          <w:rFonts w:ascii="Times New Roman CYR" w:hAnsi="Times New Roman CYR" w:cs="Times New Roman CYR"/>
          <w:sz w:val="28"/>
          <w:szCs w:val="28"/>
        </w:rPr>
        <w:t xml:space="preserve">Компаративная конструкция – это </w:t>
      </w:r>
      <w:r w:rsidRPr="00DB7A39">
        <w:rPr>
          <w:sz w:val="28"/>
          <w:szCs w:val="28"/>
        </w:rPr>
        <w:t>«</w:t>
      </w:r>
      <w:r>
        <w:rPr>
          <w:rFonts w:ascii="Times New Roman CYR" w:hAnsi="Times New Roman CYR" w:cs="Times New Roman CYR"/>
          <w:sz w:val="28"/>
          <w:szCs w:val="28"/>
        </w:rPr>
        <w:t>языковая конструкция, фиксирующая сравнение, которая состоит, как правило, из двух членов, связанных между собой компаративными отношениями</w:t>
      </w:r>
      <w:r w:rsidRPr="00DB7A39">
        <w:rPr>
          <w:sz w:val="28"/>
          <w:szCs w:val="28"/>
        </w:rPr>
        <w:t>»</w:t>
      </w:r>
      <w:r w:rsidR="00322A2C" w:rsidRPr="00322A2C">
        <w:rPr>
          <w:sz w:val="28"/>
          <w:szCs w:val="28"/>
        </w:rPr>
        <w:t xml:space="preserve"> [5]</w:t>
      </w:r>
      <w:r w:rsidRPr="00DB7A39">
        <w:rPr>
          <w:sz w:val="28"/>
          <w:szCs w:val="28"/>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структуре сравнения выделяются следующие составные компоненты: </w:t>
      </w:r>
    </w:p>
    <w:p w:rsidR="00732AAE" w:rsidRDefault="00732AAE" w:rsidP="00DB7A39">
      <w:pPr>
        <w:widowControl w:val="0"/>
        <w:numPr>
          <w:ilvl w:val="0"/>
          <w:numId w:val="1"/>
        </w:numPr>
        <w:autoSpaceDE w:val="0"/>
        <w:autoSpaceDN w:val="0"/>
        <w:adjustRightInd w:val="0"/>
        <w:spacing w:line="276"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то, что сравнивается (предмет, субъект сравнения);</w:t>
      </w:r>
    </w:p>
    <w:p w:rsidR="00732AAE" w:rsidRDefault="00732AAE" w:rsidP="00DB7A39">
      <w:pPr>
        <w:widowControl w:val="0"/>
        <w:numPr>
          <w:ilvl w:val="0"/>
          <w:numId w:val="1"/>
        </w:numPr>
        <w:autoSpaceDE w:val="0"/>
        <w:autoSpaceDN w:val="0"/>
        <w:adjustRightInd w:val="0"/>
        <w:spacing w:line="276"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то, с чем сравнивается (объект сравнения, образ);</w:t>
      </w:r>
    </w:p>
    <w:p w:rsidR="00732AAE" w:rsidRDefault="00732AAE" w:rsidP="00DB7A39">
      <w:pPr>
        <w:widowControl w:val="0"/>
        <w:numPr>
          <w:ilvl w:val="0"/>
          <w:numId w:val="1"/>
        </w:numPr>
        <w:autoSpaceDE w:val="0"/>
        <w:autoSpaceDN w:val="0"/>
        <w:adjustRightInd w:val="0"/>
        <w:spacing w:line="276"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то, на основании чего происходит сравнение (признак)</w:t>
      </w:r>
      <w:r w:rsidR="00DE567D">
        <w:rPr>
          <w:rFonts w:ascii="Times New Roman CYR" w:hAnsi="Times New Roman CYR" w:cs="Times New Roman CYR"/>
          <w:sz w:val="28"/>
          <w:szCs w:val="28"/>
        </w:rPr>
        <w:t xml:space="preserve"> [8</w:t>
      </w:r>
      <w:r w:rsidR="00322A2C" w:rsidRPr="00322A2C">
        <w:rPr>
          <w:rFonts w:ascii="Times New Roman CYR" w:hAnsi="Times New Roman CYR" w:cs="Times New Roman CYR"/>
          <w:sz w:val="28"/>
          <w:szCs w:val="28"/>
        </w:rPr>
        <w:t>]</w:t>
      </w:r>
      <w:r>
        <w:rPr>
          <w:rFonts w:ascii="Times New Roman CYR" w:hAnsi="Times New Roman CYR" w:cs="Times New Roman CYR"/>
          <w:sz w:val="28"/>
          <w:szCs w:val="28"/>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конкретном тексте сравнение может быть выражено несколькими способами:</w:t>
      </w:r>
    </w:p>
    <w:p w:rsidR="00732AAE" w:rsidRDefault="00732AAE" w:rsidP="00DB7A39">
      <w:pPr>
        <w:widowControl w:val="0"/>
        <w:numPr>
          <w:ilvl w:val="0"/>
          <w:numId w:val="1"/>
        </w:numPr>
        <w:autoSpaceDE w:val="0"/>
        <w:autoSpaceDN w:val="0"/>
        <w:adjustRightInd w:val="0"/>
        <w:spacing w:line="276" w:lineRule="auto"/>
        <w:ind w:firstLine="106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оборотами со сравнительными союзами (как, словно, будто, точно, как будто). </w:t>
      </w:r>
      <w:r>
        <w:rPr>
          <w:rFonts w:ascii="Times New Roman CYR" w:hAnsi="Times New Roman CYR" w:cs="Times New Roman CYR"/>
          <w:i/>
          <w:iCs/>
          <w:sz w:val="28"/>
          <w:szCs w:val="28"/>
        </w:rPr>
        <w:t>Я, словно бабочка к огню, стремилась так неодолимо… (М.И.</w:t>
      </w:r>
      <w:r>
        <w:rPr>
          <w:i/>
          <w:iCs/>
          <w:sz w:val="28"/>
          <w:szCs w:val="28"/>
          <w:lang w:val="en-US"/>
        </w:rPr>
        <w:t> </w:t>
      </w:r>
      <w:r>
        <w:rPr>
          <w:rFonts w:ascii="Times New Roman CYR" w:hAnsi="Times New Roman CYR" w:cs="Times New Roman CYR"/>
          <w:i/>
          <w:iCs/>
          <w:sz w:val="28"/>
          <w:szCs w:val="28"/>
        </w:rPr>
        <w:t>Цветаева). Моим стихам, как драгоценным винам, настанет своей черед… (М.И.</w:t>
      </w:r>
      <w:r>
        <w:rPr>
          <w:i/>
          <w:iCs/>
          <w:sz w:val="28"/>
          <w:szCs w:val="28"/>
          <w:lang w:val="en-US"/>
        </w:rPr>
        <w:t> </w:t>
      </w:r>
      <w:r>
        <w:rPr>
          <w:rFonts w:ascii="Times New Roman CYR" w:hAnsi="Times New Roman CYR" w:cs="Times New Roman CYR"/>
          <w:i/>
          <w:iCs/>
          <w:sz w:val="28"/>
          <w:szCs w:val="28"/>
        </w:rPr>
        <w:t>Цветаева);</w:t>
      </w:r>
    </w:p>
    <w:p w:rsidR="00732AAE" w:rsidRDefault="00732AAE" w:rsidP="00DB7A39">
      <w:pPr>
        <w:widowControl w:val="0"/>
        <w:numPr>
          <w:ilvl w:val="0"/>
          <w:numId w:val="1"/>
        </w:numPr>
        <w:autoSpaceDE w:val="0"/>
        <w:autoSpaceDN w:val="0"/>
        <w:adjustRightInd w:val="0"/>
        <w:spacing w:line="276" w:lineRule="auto"/>
        <w:ind w:firstLine="106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формой творительного падежа существительных. </w:t>
      </w:r>
      <w:r>
        <w:rPr>
          <w:rFonts w:ascii="Times New Roman CYR" w:hAnsi="Times New Roman CYR" w:cs="Times New Roman CYR"/>
          <w:i/>
          <w:iCs/>
          <w:sz w:val="28"/>
          <w:szCs w:val="28"/>
        </w:rPr>
        <w:t>Осень тихою вдовой вступает в пестрый терем свой… (И.А.</w:t>
      </w:r>
      <w:r>
        <w:rPr>
          <w:i/>
          <w:iCs/>
          <w:sz w:val="28"/>
          <w:szCs w:val="28"/>
          <w:lang w:val="en-US"/>
        </w:rPr>
        <w:t> </w:t>
      </w:r>
      <w:r>
        <w:rPr>
          <w:rFonts w:ascii="Times New Roman CYR" w:hAnsi="Times New Roman CYR" w:cs="Times New Roman CYR"/>
          <w:i/>
          <w:iCs/>
          <w:sz w:val="28"/>
          <w:szCs w:val="28"/>
        </w:rPr>
        <w:t>Бунин)</w:t>
      </w:r>
      <w:r>
        <w:rPr>
          <w:rFonts w:ascii="Times New Roman CYR" w:hAnsi="Times New Roman CYR" w:cs="Times New Roman CYR"/>
          <w:sz w:val="28"/>
          <w:szCs w:val="28"/>
        </w:rPr>
        <w:t>;</w:t>
      </w:r>
    </w:p>
    <w:p w:rsidR="00732AAE" w:rsidRDefault="00732AAE" w:rsidP="00DB7A39">
      <w:pPr>
        <w:widowControl w:val="0"/>
        <w:numPr>
          <w:ilvl w:val="0"/>
          <w:numId w:val="1"/>
        </w:numPr>
        <w:autoSpaceDE w:val="0"/>
        <w:autoSpaceDN w:val="0"/>
        <w:adjustRightInd w:val="0"/>
        <w:spacing w:line="276" w:lineRule="auto"/>
        <w:ind w:firstLine="106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формой сравнительной степени прилагательного или наречия. </w:t>
      </w:r>
      <w:r>
        <w:rPr>
          <w:rFonts w:ascii="Times New Roman CYR" w:hAnsi="Times New Roman CYR" w:cs="Times New Roman CYR"/>
          <w:i/>
          <w:iCs/>
          <w:sz w:val="28"/>
          <w:szCs w:val="28"/>
        </w:rPr>
        <w:t>Опрятней модного паркета блистает речка, льдом одета… (А.С.</w:t>
      </w:r>
      <w:r>
        <w:rPr>
          <w:i/>
          <w:iCs/>
          <w:sz w:val="28"/>
          <w:szCs w:val="28"/>
          <w:lang w:val="en-US"/>
        </w:rPr>
        <w:t> </w:t>
      </w:r>
      <w:r>
        <w:rPr>
          <w:rFonts w:ascii="Times New Roman CYR" w:hAnsi="Times New Roman CYR" w:cs="Times New Roman CYR"/>
          <w:i/>
          <w:iCs/>
          <w:sz w:val="28"/>
          <w:szCs w:val="28"/>
        </w:rPr>
        <w:t>Пушкин)</w:t>
      </w:r>
      <w:r>
        <w:rPr>
          <w:rFonts w:ascii="Times New Roman CYR" w:hAnsi="Times New Roman CYR" w:cs="Times New Roman CYR"/>
          <w:sz w:val="28"/>
          <w:szCs w:val="28"/>
        </w:rPr>
        <w:t>;</w:t>
      </w:r>
    </w:p>
    <w:p w:rsidR="00732AAE" w:rsidRDefault="00732AAE" w:rsidP="00DB7A39">
      <w:pPr>
        <w:widowControl w:val="0"/>
        <w:numPr>
          <w:ilvl w:val="0"/>
          <w:numId w:val="1"/>
        </w:numPr>
        <w:autoSpaceDE w:val="0"/>
        <w:autoSpaceDN w:val="0"/>
        <w:adjustRightInd w:val="0"/>
        <w:spacing w:line="276" w:lineRule="auto"/>
        <w:ind w:firstLine="1069"/>
        <w:jc w:val="both"/>
        <w:rPr>
          <w:rFonts w:ascii="Times New Roman CYR" w:hAnsi="Times New Roman CYR" w:cs="Times New Roman CYR"/>
          <w:i/>
          <w:iCs/>
          <w:sz w:val="28"/>
          <w:szCs w:val="28"/>
        </w:rPr>
      </w:pPr>
      <w:r>
        <w:rPr>
          <w:rFonts w:ascii="Times New Roman CYR" w:hAnsi="Times New Roman CYR" w:cs="Times New Roman CYR"/>
          <w:sz w:val="28"/>
          <w:szCs w:val="28"/>
        </w:rPr>
        <w:lastRenderedPageBreak/>
        <w:t xml:space="preserve">при помощи слов </w:t>
      </w:r>
      <w:r w:rsidRPr="00DB7A39">
        <w:rPr>
          <w:sz w:val="28"/>
          <w:szCs w:val="28"/>
        </w:rPr>
        <w:t>«</w:t>
      </w:r>
      <w:r>
        <w:rPr>
          <w:rFonts w:ascii="Times New Roman CYR" w:hAnsi="Times New Roman CYR" w:cs="Times New Roman CYR"/>
          <w:sz w:val="28"/>
          <w:szCs w:val="28"/>
        </w:rPr>
        <w:t>подобный</w:t>
      </w:r>
      <w:r w:rsidRPr="00DB7A39">
        <w:rPr>
          <w:sz w:val="28"/>
          <w:szCs w:val="28"/>
        </w:rPr>
        <w:t>», «</w:t>
      </w:r>
      <w:r>
        <w:rPr>
          <w:rFonts w:ascii="Times New Roman CYR" w:hAnsi="Times New Roman CYR" w:cs="Times New Roman CYR"/>
          <w:sz w:val="28"/>
          <w:szCs w:val="28"/>
        </w:rPr>
        <w:t>похожий</w:t>
      </w:r>
      <w:r w:rsidRPr="00DB7A39">
        <w:rPr>
          <w:sz w:val="28"/>
          <w:szCs w:val="28"/>
        </w:rPr>
        <w:t>», «</w:t>
      </w:r>
      <w:r>
        <w:rPr>
          <w:rFonts w:ascii="Times New Roman CYR" w:hAnsi="Times New Roman CYR" w:cs="Times New Roman CYR"/>
          <w:sz w:val="28"/>
          <w:szCs w:val="28"/>
        </w:rPr>
        <w:t>кажется</w:t>
      </w:r>
      <w:r w:rsidRPr="00DB7A39">
        <w:rPr>
          <w:sz w:val="28"/>
          <w:szCs w:val="28"/>
        </w:rPr>
        <w:t>», «</w:t>
      </w:r>
      <w:r>
        <w:rPr>
          <w:rFonts w:ascii="Times New Roman CYR" w:hAnsi="Times New Roman CYR" w:cs="Times New Roman CYR"/>
          <w:sz w:val="28"/>
          <w:szCs w:val="28"/>
        </w:rPr>
        <w:t>напоминает</w:t>
      </w:r>
      <w:r w:rsidRPr="00DB7A39">
        <w:rPr>
          <w:sz w:val="28"/>
          <w:szCs w:val="28"/>
        </w:rPr>
        <w:t xml:space="preserve">» </w:t>
      </w:r>
      <w:r>
        <w:rPr>
          <w:rFonts w:ascii="Times New Roman CYR" w:hAnsi="Times New Roman CYR" w:cs="Times New Roman CYR"/>
          <w:sz w:val="28"/>
          <w:szCs w:val="28"/>
        </w:rPr>
        <w:t xml:space="preserve">и др. </w:t>
      </w:r>
      <w:r>
        <w:rPr>
          <w:rFonts w:ascii="Times New Roman CYR" w:hAnsi="Times New Roman CYR" w:cs="Times New Roman CYR"/>
          <w:i/>
          <w:iCs/>
          <w:sz w:val="28"/>
          <w:szCs w:val="28"/>
        </w:rPr>
        <w:t>Ее глаза на звезды непохожи… (В.</w:t>
      </w:r>
      <w:r>
        <w:rPr>
          <w:i/>
          <w:iCs/>
          <w:sz w:val="28"/>
          <w:szCs w:val="28"/>
          <w:lang w:val="en-US"/>
        </w:rPr>
        <w:t> </w:t>
      </w:r>
      <w:r>
        <w:rPr>
          <w:rFonts w:ascii="Times New Roman CYR" w:hAnsi="Times New Roman CYR" w:cs="Times New Roman CYR"/>
          <w:i/>
          <w:iCs/>
          <w:sz w:val="28"/>
          <w:szCs w:val="28"/>
        </w:rPr>
        <w:t>Шекспир)</w:t>
      </w:r>
      <w:r>
        <w:rPr>
          <w:rFonts w:ascii="Times New Roman CYR" w:hAnsi="Times New Roman CYR" w:cs="Times New Roman CYR"/>
          <w:sz w:val="28"/>
          <w:szCs w:val="28"/>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делят компаративные конструкции на два типа</w:t>
      </w:r>
      <w:r w:rsidR="00322A2C" w:rsidRPr="00322A2C">
        <w:rPr>
          <w:rFonts w:ascii="Times New Roman CYR" w:hAnsi="Times New Roman CYR" w:cs="Times New Roman CYR"/>
          <w:sz w:val="28"/>
          <w:szCs w:val="28"/>
        </w:rPr>
        <w:t xml:space="preserve"> [5]</w:t>
      </w:r>
      <w:r>
        <w:rPr>
          <w:rFonts w:ascii="Times New Roman CYR" w:hAnsi="Times New Roman CYR" w:cs="Times New Roman CYR"/>
          <w:sz w:val="28"/>
          <w:szCs w:val="28"/>
        </w:rPr>
        <w:t>. Во-первых, это конструкции, в которых используются традиционные (устойчивые) сравнения (Они дрожали как осиновый лист). Эти конструкции служат для создания экспрессии. Во-вторых, это конструкции, в которых используются индивидуально-авторские сравнения. Эти конструкции строятся на индивидуальных ассоциациях и наиболее ярко представляют авторское видение мира.</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Сравнения в художественном тексте не только помогают более четко представить явление, увидеть его, но и дают возможность понять, что автор считает особенно важным в характеристике данного явления или предмета.</w:t>
      </w:r>
    </w:p>
    <w:p w:rsidR="00732AAE" w:rsidRPr="00DB7A39" w:rsidRDefault="00732AAE">
      <w:pPr>
        <w:widowControl w:val="0"/>
        <w:autoSpaceDE w:val="0"/>
        <w:autoSpaceDN w:val="0"/>
        <w:adjustRightInd w:val="0"/>
        <w:spacing w:line="276" w:lineRule="auto"/>
        <w:ind w:firstLine="709"/>
        <w:jc w:val="both"/>
        <w:rPr>
          <w:sz w:val="28"/>
          <w:szCs w:val="28"/>
        </w:rPr>
      </w:pPr>
    </w:p>
    <w:p w:rsidR="00732AAE" w:rsidRPr="00DB7A39" w:rsidRDefault="00732AAE">
      <w:pPr>
        <w:widowControl w:val="0"/>
        <w:autoSpaceDE w:val="0"/>
        <w:autoSpaceDN w:val="0"/>
        <w:adjustRightInd w:val="0"/>
        <w:spacing w:line="276" w:lineRule="auto"/>
        <w:ind w:firstLine="709"/>
        <w:jc w:val="both"/>
        <w:rPr>
          <w:sz w:val="28"/>
          <w:szCs w:val="28"/>
        </w:rPr>
      </w:pPr>
    </w:p>
    <w:p w:rsidR="00732AAE" w:rsidRPr="00DB7A39" w:rsidRDefault="00732AAE">
      <w:pPr>
        <w:widowControl w:val="0"/>
        <w:autoSpaceDE w:val="0"/>
        <w:autoSpaceDN w:val="0"/>
        <w:adjustRightInd w:val="0"/>
        <w:spacing w:after="160" w:line="276" w:lineRule="auto"/>
        <w:rPr>
          <w:sz w:val="28"/>
          <w:szCs w:val="28"/>
        </w:rPr>
      </w:pPr>
      <w:r w:rsidRPr="00DB7A39">
        <w:rPr>
          <w:sz w:val="28"/>
          <w:szCs w:val="28"/>
        </w:rPr>
        <w:br w:type="page"/>
      </w:r>
    </w:p>
    <w:p w:rsidR="00732AAE" w:rsidRDefault="00732AAE" w:rsidP="0077518B">
      <w:pPr>
        <w:pStyle w:val="1"/>
      </w:pPr>
      <w:bookmarkStart w:id="2" w:name="_Toc506118949"/>
      <w:r>
        <w:lastRenderedPageBreak/>
        <w:t xml:space="preserve">Глава 2. Компаративные конструкции в рассказах </w:t>
      </w:r>
      <w:r w:rsidR="002B72E1">
        <w:t xml:space="preserve">Виктории Токаревой и </w:t>
      </w:r>
      <w:r>
        <w:t>Дины Рубиной</w:t>
      </w:r>
      <w:bookmarkEnd w:id="2"/>
    </w:p>
    <w:p w:rsidR="00732AAE" w:rsidRPr="00DB7A39" w:rsidRDefault="00732AAE">
      <w:pPr>
        <w:widowControl w:val="0"/>
        <w:autoSpaceDE w:val="0"/>
        <w:autoSpaceDN w:val="0"/>
        <w:adjustRightInd w:val="0"/>
        <w:spacing w:line="276" w:lineRule="auto"/>
        <w:ind w:firstLine="709"/>
        <w:jc w:val="center"/>
        <w:rPr>
          <w:b/>
          <w:bCs/>
          <w:sz w:val="28"/>
          <w:szCs w:val="28"/>
        </w:rPr>
      </w:pP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Компаративные конструкции являются важн</w:t>
      </w:r>
      <w:r w:rsidR="002B72E1">
        <w:rPr>
          <w:rFonts w:ascii="Times New Roman CYR" w:hAnsi="Times New Roman CYR" w:cs="Times New Roman CYR"/>
          <w:sz w:val="28"/>
          <w:szCs w:val="28"/>
        </w:rPr>
        <w:t xml:space="preserve">ым элементом </w:t>
      </w:r>
      <w:r w:rsidR="00825586">
        <w:rPr>
          <w:rFonts w:ascii="Times New Roman CYR" w:hAnsi="Times New Roman CYR" w:cs="Times New Roman CYR"/>
          <w:sz w:val="28"/>
          <w:szCs w:val="28"/>
        </w:rPr>
        <w:t xml:space="preserve">языковой картины мира </w:t>
      </w:r>
      <w:r w:rsidR="002B72E1">
        <w:rPr>
          <w:rFonts w:ascii="Times New Roman CYR" w:hAnsi="Times New Roman CYR" w:cs="Times New Roman CYR"/>
          <w:sz w:val="28"/>
          <w:szCs w:val="28"/>
        </w:rPr>
        <w:t>известных современных писательниц – Виктории Самойловны Токаревой и</w:t>
      </w:r>
      <w:r>
        <w:rPr>
          <w:rFonts w:ascii="Times New Roman CYR" w:hAnsi="Times New Roman CYR" w:cs="Times New Roman CYR"/>
          <w:sz w:val="28"/>
          <w:szCs w:val="28"/>
        </w:rPr>
        <w:t xml:space="preserve"> Дины Ильиничны Рубиной. Сравнения употребляются как для того, чтобы охарактеризовать отношения героев разных произведений к окружающему их миру, так и для того, чтобы показать внутренний мир того или иного персонажа.</w:t>
      </w:r>
    </w:p>
    <w:p w:rsidR="00825586" w:rsidRDefault="00825586">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каждый автор избирательно относится к использованию тропов (слов в переносном значении) и стилистических фигур в своем творчестве</w:t>
      </w:r>
      <w:r w:rsidRPr="00775F67">
        <w:rPr>
          <w:rFonts w:ascii="Times New Roman CYR" w:hAnsi="Times New Roman CYR" w:cs="Times New Roman CYR"/>
          <w:sz w:val="28"/>
          <w:szCs w:val="28"/>
        </w:rPr>
        <w:t>.</w:t>
      </w:r>
      <w:r>
        <w:rPr>
          <w:rFonts w:ascii="Times New Roman CYR" w:hAnsi="Times New Roman CYR" w:cs="Times New Roman CYR"/>
          <w:sz w:val="28"/>
          <w:szCs w:val="28"/>
        </w:rPr>
        <w:t xml:space="preserve"> Использование компаративных конструкций в тексте художественного произведения помогает автору не </w:t>
      </w:r>
      <w:r w:rsidRPr="00825586">
        <w:rPr>
          <w:rFonts w:ascii="Times New Roman CYR" w:hAnsi="Times New Roman CYR" w:cs="Times New Roman CYR"/>
          <w:sz w:val="28"/>
          <w:szCs w:val="28"/>
        </w:rPr>
        <w:t xml:space="preserve">только обогатить язык и стиль произведения, но и </w:t>
      </w:r>
      <w:r>
        <w:rPr>
          <w:rFonts w:ascii="Times New Roman CYR" w:hAnsi="Times New Roman CYR" w:cs="Times New Roman CYR"/>
          <w:sz w:val="28"/>
          <w:szCs w:val="28"/>
        </w:rPr>
        <w:t xml:space="preserve">попытаться </w:t>
      </w:r>
      <w:r w:rsidRPr="00825586">
        <w:rPr>
          <w:rFonts w:ascii="Times New Roman CYR" w:hAnsi="Times New Roman CYR" w:cs="Times New Roman CYR"/>
          <w:sz w:val="28"/>
          <w:szCs w:val="28"/>
        </w:rPr>
        <w:t>войти в сознание своих персонажей. Сравнение раскрывает душу героев</w:t>
      </w:r>
      <w:r>
        <w:rPr>
          <w:rFonts w:ascii="Times New Roman CYR" w:hAnsi="Times New Roman CYR" w:cs="Times New Roman CYR"/>
          <w:sz w:val="28"/>
          <w:szCs w:val="28"/>
        </w:rPr>
        <w:t xml:space="preserve"> и по-своему помогает читателю понять их</w:t>
      </w:r>
      <w:r w:rsidRPr="00825586">
        <w:rPr>
          <w:rFonts w:ascii="Times New Roman CYR" w:hAnsi="Times New Roman CYR" w:cs="Times New Roman CYR"/>
          <w:sz w:val="28"/>
          <w:szCs w:val="28"/>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p>
    <w:p w:rsidR="00732AAE" w:rsidRDefault="002B72E1" w:rsidP="002B72E1">
      <w:pPr>
        <w:pStyle w:val="2"/>
      </w:pPr>
      <w:bookmarkStart w:id="3" w:name="_Toc506118950"/>
      <w:r w:rsidRPr="0077518B">
        <w:t>§ 1.</w:t>
      </w:r>
      <w:r>
        <w:t xml:space="preserve"> Особенности использования компаративных конструкций в рассказах В.С. Токаревой «Странности любви» и «Один кубик надежды»</w:t>
      </w:r>
      <w:bookmarkEnd w:id="3"/>
    </w:p>
    <w:p w:rsidR="002B72E1" w:rsidRDefault="002B72E1" w:rsidP="002B72E1">
      <w:pPr>
        <w:spacing w:line="276" w:lineRule="auto"/>
        <w:ind w:firstLine="709"/>
        <w:jc w:val="both"/>
        <w:rPr>
          <w:sz w:val="28"/>
          <w:szCs w:val="28"/>
        </w:rPr>
      </w:pPr>
      <w:r w:rsidRPr="002B72E1">
        <w:rPr>
          <w:sz w:val="28"/>
          <w:szCs w:val="28"/>
        </w:rPr>
        <w:t xml:space="preserve">В </w:t>
      </w:r>
      <w:r>
        <w:rPr>
          <w:sz w:val="28"/>
          <w:szCs w:val="28"/>
        </w:rPr>
        <w:t>произведениях «Странности любви» и «Один кубик надежды» рассказчица обращается к судьбам женщин, с которыми ей приходилось общаться, дружить в молодые годы. Ее героинь – Ляльку («Странности любви») и Лору («Один кубик надежды») – объединяют пережитые испытания, разочарования в любви, с которыми довелось столкнуться, оптимизм</w:t>
      </w:r>
      <w:r w:rsidR="00B07601">
        <w:rPr>
          <w:sz w:val="28"/>
          <w:szCs w:val="28"/>
        </w:rPr>
        <w:t>, детская наивность и вера в счастье, готовность простить даже тех, кто когда-то причинил им зло.</w:t>
      </w:r>
    </w:p>
    <w:p w:rsidR="00B07601" w:rsidRDefault="00B07601" w:rsidP="002B72E1">
      <w:pPr>
        <w:spacing w:line="276" w:lineRule="auto"/>
        <w:ind w:firstLine="709"/>
        <w:jc w:val="both"/>
        <w:rPr>
          <w:sz w:val="28"/>
          <w:szCs w:val="28"/>
        </w:rPr>
      </w:pPr>
      <w:r>
        <w:rPr>
          <w:sz w:val="28"/>
          <w:szCs w:val="28"/>
        </w:rPr>
        <w:t>Компаративные конструкции в рассказах В.С. Токаревой помогают читателю понять, как писательница воспринимает тех людей, кто ей близок по взглядам на мир, по отношению к жизни, и тех, кто не вызывает симпатии.</w:t>
      </w:r>
    </w:p>
    <w:p w:rsidR="00B07601" w:rsidRDefault="00B07601" w:rsidP="002B72E1">
      <w:pPr>
        <w:spacing w:line="276" w:lineRule="auto"/>
        <w:ind w:firstLine="709"/>
        <w:jc w:val="both"/>
        <w:rPr>
          <w:sz w:val="28"/>
          <w:szCs w:val="28"/>
        </w:rPr>
      </w:pPr>
      <w:r>
        <w:rPr>
          <w:sz w:val="28"/>
          <w:szCs w:val="28"/>
        </w:rPr>
        <w:t xml:space="preserve">В рассказе </w:t>
      </w:r>
      <w:r w:rsidRPr="0098395A">
        <w:rPr>
          <w:b/>
          <w:sz w:val="28"/>
          <w:szCs w:val="28"/>
        </w:rPr>
        <w:t>«Странности любви»</w:t>
      </w:r>
      <w:r>
        <w:rPr>
          <w:sz w:val="28"/>
          <w:szCs w:val="28"/>
        </w:rPr>
        <w:t xml:space="preserve"> мы знакомимся с Лялькой, узнаем о ее любви к Руслану, о нежелании «интеллигентного» героя заводить семью с простой девушкой, о «выстраданной» свадьбе, бесконечной заботе героини о своем </w:t>
      </w:r>
      <w:r w:rsidR="00F343F5">
        <w:rPr>
          <w:sz w:val="28"/>
          <w:szCs w:val="28"/>
        </w:rPr>
        <w:t xml:space="preserve">муже-«ребенке», ее неожиданной болезни, о том, как Руслан готов был предать жену, оставив ее в больнице, о смерти Ляльки. </w:t>
      </w:r>
    </w:p>
    <w:p w:rsidR="00F343F5" w:rsidRDefault="00F343F5" w:rsidP="002B72E1">
      <w:pPr>
        <w:spacing w:line="276" w:lineRule="auto"/>
        <w:ind w:firstLine="709"/>
        <w:jc w:val="both"/>
        <w:rPr>
          <w:sz w:val="28"/>
          <w:szCs w:val="28"/>
        </w:rPr>
      </w:pPr>
      <w:r>
        <w:rPr>
          <w:sz w:val="28"/>
          <w:szCs w:val="28"/>
        </w:rPr>
        <w:t xml:space="preserve">В очень малом по объему тексте мы нашли </w:t>
      </w:r>
      <w:r w:rsidRPr="0098395A">
        <w:rPr>
          <w:b/>
          <w:sz w:val="28"/>
          <w:szCs w:val="28"/>
        </w:rPr>
        <w:t>8 компаративных конструкций</w:t>
      </w:r>
      <w:r>
        <w:rPr>
          <w:sz w:val="28"/>
          <w:szCs w:val="28"/>
        </w:rPr>
        <w:t>.</w:t>
      </w:r>
    </w:p>
    <w:p w:rsidR="00F343F5" w:rsidRDefault="00F343F5" w:rsidP="002B72E1">
      <w:pPr>
        <w:spacing w:line="276" w:lineRule="auto"/>
        <w:ind w:firstLine="709"/>
        <w:jc w:val="both"/>
        <w:rPr>
          <w:sz w:val="28"/>
          <w:szCs w:val="28"/>
        </w:rPr>
      </w:pPr>
      <w:r>
        <w:rPr>
          <w:sz w:val="28"/>
          <w:szCs w:val="28"/>
        </w:rPr>
        <w:lastRenderedPageBreak/>
        <w:t xml:space="preserve">Практически все сравнения в рассказе «Странности любви» выражены оборотами с союзом </w:t>
      </w:r>
      <w:r w:rsidRPr="00F343F5">
        <w:rPr>
          <w:i/>
          <w:sz w:val="28"/>
          <w:szCs w:val="28"/>
        </w:rPr>
        <w:t>как</w:t>
      </w:r>
      <w:r w:rsidR="00F67286">
        <w:rPr>
          <w:i/>
          <w:sz w:val="28"/>
          <w:szCs w:val="28"/>
        </w:rPr>
        <w:t xml:space="preserve">, </w:t>
      </w:r>
      <w:r w:rsidR="00F67286" w:rsidRPr="00F67286">
        <w:rPr>
          <w:sz w:val="28"/>
          <w:szCs w:val="28"/>
        </w:rPr>
        <w:t>1 – с помощью слова</w:t>
      </w:r>
      <w:r w:rsidR="00F67286">
        <w:rPr>
          <w:i/>
          <w:sz w:val="28"/>
          <w:szCs w:val="28"/>
        </w:rPr>
        <w:t xml:space="preserve"> типа</w:t>
      </w:r>
      <w:r>
        <w:rPr>
          <w:sz w:val="28"/>
          <w:szCs w:val="28"/>
        </w:rPr>
        <w:t xml:space="preserve">. </w:t>
      </w:r>
      <w:r w:rsidR="00C039E7">
        <w:rPr>
          <w:sz w:val="28"/>
          <w:szCs w:val="28"/>
        </w:rPr>
        <w:t xml:space="preserve">Необходимо отметить, что сравнения в этом произведении В.С. Токаревой в основном развернутые («молодость… </w:t>
      </w:r>
      <w:r w:rsidR="00C039E7" w:rsidRPr="00C039E7">
        <w:rPr>
          <w:b/>
          <w:sz w:val="28"/>
          <w:szCs w:val="28"/>
        </w:rPr>
        <w:t>как</w:t>
      </w:r>
      <w:r w:rsidR="00C039E7">
        <w:rPr>
          <w:sz w:val="28"/>
          <w:szCs w:val="28"/>
        </w:rPr>
        <w:t xml:space="preserve"> повозка по булыжной мостовой»; «все другие тела…табуретки, заплывшие салом…»)</w:t>
      </w:r>
      <w:r w:rsidR="00BB1ECF">
        <w:rPr>
          <w:sz w:val="28"/>
          <w:szCs w:val="28"/>
        </w:rPr>
        <w:t xml:space="preserve"> </w:t>
      </w:r>
      <w:r w:rsidR="00BB1ECF" w:rsidRPr="00505D8E">
        <w:rPr>
          <w:sz w:val="28"/>
          <w:szCs w:val="28"/>
        </w:rPr>
        <w:t>[</w:t>
      </w:r>
      <w:r w:rsidR="00BB1ECF">
        <w:rPr>
          <w:sz w:val="28"/>
          <w:szCs w:val="28"/>
        </w:rPr>
        <w:t>все цитаты по изданию 2</w:t>
      </w:r>
      <w:r w:rsidR="00BB1ECF" w:rsidRPr="00505D8E">
        <w:rPr>
          <w:sz w:val="28"/>
          <w:szCs w:val="28"/>
        </w:rPr>
        <w:t>]</w:t>
      </w:r>
      <w:r w:rsidR="00C039E7">
        <w:rPr>
          <w:sz w:val="28"/>
          <w:szCs w:val="28"/>
        </w:rPr>
        <w:t>.</w:t>
      </w:r>
    </w:p>
    <w:p w:rsidR="00C039E7" w:rsidRDefault="00C039E7" w:rsidP="002B72E1">
      <w:pPr>
        <w:spacing w:line="276" w:lineRule="auto"/>
        <w:ind w:firstLine="709"/>
        <w:jc w:val="both"/>
        <w:rPr>
          <w:sz w:val="28"/>
          <w:szCs w:val="28"/>
        </w:rPr>
      </w:pPr>
      <w:r>
        <w:rPr>
          <w:sz w:val="28"/>
          <w:szCs w:val="28"/>
        </w:rPr>
        <w:t>Все компаративные конструкции в «Странностях любви» принадлежат рассказчице – подруге Ляльки.</w:t>
      </w:r>
    </w:p>
    <w:p w:rsidR="00C039E7" w:rsidRDefault="00C039E7" w:rsidP="002B72E1">
      <w:pPr>
        <w:spacing w:line="276" w:lineRule="auto"/>
        <w:ind w:firstLine="709"/>
        <w:jc w:val="both"/>
        <w:rPr>
          <w:sz w:val="28"/>
          <w:szCs w:val="28"/>
        </w:rPr>
      </w:pPr>
      <w:r>
        <w:rPr>
          <w:sz w:val="28"/>
          <w:szCs w:val="28"/>
        </w:rPr>
        <w:t>В 2-х конструкциях субъектом сравнения является Лялька, ее характер</w:t>
      </w:r>
      <w:r w:rsidR="004B3051">
        <w:rPr>
          <w:sz w:val="28"/>
          <w:szCs w:val="28"/>
        </w:rPr>
        <w:t>, а объекты сравнения неожиданные – творческая манера известного художника и лекарство</w:t>
      </w:r>
      <w:r>
        <w:rPr>
          <w:sz w:val="28"/>
          <w:szCs w:val="28"/>
        </w:rPr>
        <w:t>: «ее примитивность…</w:t>
      </w:r>
      <w:r w:rsidRPr="00742B1A">
        <w:rPr>
          <w:b/>
          <w:sz w:val="28"/>
          <w:szCs w:val="28"/>
        </w:rPr>
        <w:t>как примитивизм в картинах Пиросмани</w:t>
      </w:r>
      <w:r>
        <w:rPr>
          <w:sz w:val="28"/>
          <w:szCs w:val="28"/>
        </w:rPr>
        <w:t>»</w:t>
      </w:r>
      <w:r w:rsidR="006267AF">
        <w:rPr>
          <w:sz w:val="28"/>
          <w:szCs w:val="28"/>
        </w:rPr>
        <w:t xml:space="preserve"> и «Лялька </w:t>
      </w:r>
      <w:r w:rsidR="006267AF" w:rsidRPr="00742B1A">
        <w:rPr>
          <w:b/>
          <w:sz w:val="28"/>
          <w:szCs w:val="28"/>
        </w:rPr>
        <w:t>как таблетка от усталости</w:t>
      </w:r>
      <w:r w:rsidR="006267AF">
        <w:rPr>
          <w:sz w:val="28"/>
          <w:szCs w:val="28"/>
        </w:rPr>
        <w:t xml:space="preserve">». В первом случае рассказчица подчеркивает, что в простой сельской девушке есть что-то такое, что делает ее «главным», </w:t>
      </w:r>
      <w:r w:rsidR="00C47713">
        <w:rPr>
          <w:sz w:val="28"/>
          <w:szCs w:val="28"/>
        </w:rPr>
        <w:t>«лучшим», что было в жизни Руслана</w:t>
      </w:r>
      <w:r w:rsidR="006267AF">
        <w:rPr>
          <w:sz w:val="28"/>
          <w:szCs w:val="28"/>
        </w:rPr>
        <w:t>. Второе сравнение говорит о необходимости, нужности героини.</w:t>
      </w:r>
    </w:p>
    <w:p w:rsidR="006267AF" w:rsidRDefault="006267AF" w:rsidP="002B72E1">
      <w:pPr>
        <w:spacing w:line="276" w:lineRule="auto"/>
        <w:ind w:firstLine="709"/>
        <w:jc w:val="both"/>
        <w:rPr>
          <w:sz w:val="28"/>
          <w:szCs w:val="28"/>
        </w:rPr>
      </w:pPr>
      <w:r>
        <w:rPr>
          <w:sz w:val="28"/>
          <w:szCs w:val="28"/>
        </w:rPr>
        <w:t>В 2-х конструкциях субъектом сравнения становятся окружающие Ляльку люди</w:t>
      </w:r>
      <w:r w:rsidR="00C47713">
        <w:rPr>
          <w:sz w:val="28"/>
          <w:szCs w:val="28"/>
        </w:rPr>
        <w:t>. Рассказчица не уточняет, кого конкретно она сравнивает с грубыми, неодушевленными предметами. Субъекты сравнения – «кто-то» и «другие тела»</w:t>
      </w:r>
      <w:r>
        <w:rPr>
          <w:sz w:val="28"/>
          <w:szCs w:val="28"/>
        </w:rPr>
        <w:t xml:space="preserve">: «если </w:t>
      </w:r>
      <w:r w:rsidRPr="006267AF">
        <w:rPr>
          <w:b/>
          <w:sz w:val="28"/>
          <w:szCs w:val="28"/>
        </w:rPr>
        <w:t>кто-то</w:t>
      </w:r>
      <w:r>
        <w:rPr>
          <w:sz w:val="28"/>
          <w:szCs w:val="28"/>
        </w:rPr>
        <w:t xml:space="preserve"> танцевал рядом с Лялькой, то </w:t>
      </w:r>
      <w:r w:rsidRPr="006267AF">
        <w:rPr>
          <w:b/>
          <w:sz w:val="28"/>
          <w:szCs w:val="28"/>
        </w:rPr>
        <w:t>выглядел как кувалда</w:t>
      </w:r>
      <w:r>
        <w:rPr>
          <w:sz w:val="28"/>
          <w:szCs w:val="28"/>
        </w:rPr>
        <w:t xml:space="preserve">», «после Лялькиного тела все другие </w:t>
      </w:r>
      <w:r w:rsidRPr="006267AF">
        <w:rPr>
          <w:b/>
          <w:sz w:val="28"/>
          <w:szCs w:val="28"/>
        </w:rPr>
        <w:t>тела… табуретки, заплывшие салом</w:t>
      </w:r>
      <w:r>
        <w:rPr>
          <w:sz w:val="28"/>
          <w:szCs w:val="28"/>
        </w:rPr>
        <w:t>». Объекты сравнения – «кувалда», «табуретки, заплывшие салом»</w:t>
      </w:r>
      <w:r w:rsidR="00FB0059">
        <w:rPr>
          <w:sz w:val="28"/>
          <w:szCs w:val="28"/>
        </w:rPr>
        <w:t xml:space="preserve"> - </w:t>
      </w:r>
      <w:r w:rsidR="00713A9A">
        <w:rPr>
          <w:sz w:val="28"/>
          <w:szCs w:val="28"/>
        </w:rPr>
        <w:t xml:space="preserve">выражают </w:t>
      </w:r>
      <w:r w:rsidR="00FB0059">
        <w:rPr>
          <w:sz w:val="28"/>
          <w:szCs w:val="28"/>
        </w:rPr>
        <w:t>отрицательную оценку, подчеркивая необычность, значимость Ляльки</w:t>
      </w:r>
      <w:r w:rsidR="00713A9A">
        <w:rPr>
          <w:sz w:val="28"/>
          <w:szCs w:val="28"/>
        </w:rPr>
        <w:t xml:space="preserve"> для ее близких</w:t>
      </w:r>
      <w:r w:rsidR="00FB0059">
        <w:rPr>
          <w:sz w:val="28"/>
          <w:szCs w:val="28"/>
        </w:rPr>
        <w:t>. Получается, что и эти компаративные конструкции говорят о симпатии рассказчицы к подруге молодости.</w:t>
      </w:r>
    </w:p>
    <w:p w:rsidR="00611099" w:rsidRDefault="00C47713" w:rsidP="002B72E1">
      <w:pPr>
        <w:spacing w:line="276" w:lineRule="auto"/>
        <w:ind w:firstLine="709"/>
        <w:jc w:val="both"/>
        <w:rPr>
          <w:sz w:val="28"/>
          <w:szCs w:val="28"/>
        </w:rPr>
      </w:pPr>
      <w:r>
        <w:rPr>
          <w:sz w:val="28"/>
          <w:szCs w:val="28"/>
        </w:rPr>
        <w:t>В 2-х компаративных конструкциях субъект сравнения – Руслан, сначала жених, а потом муж Ляльки.</w:t>
      </w:r>
      <w:r w:rsidR="004B3051">
        <w:rPr>
          <w:sz w:val="28"/>
          <w:szCs w:val="28"/>
        </w:rPr>
        <w:t xml:space="preserve"> В обоих случаях Руслан изображен после того, как он поступает предательски, некрасиво по отношению к любящей женщине, бросает ее сначала в молодости, а затем в пожилые годы. В молодости, бросив Ляльку и осознав, что без нее все равно не может, Руслан смотрит «</w:t>
      </w:r>
      <w:r w:rsidR="004B3051" w:rsidRPr="004B3051">
        <w:rPr>
          <w:b/>
          <w:sz w:val="28"/>
          <w:szCs w:val="28"/>
        </w:rPr>
        <w:t>как со дна водоема</w:t>
      </w:r>
      <w:r w:rsidR="004B3051">
        <w:rPr>
          <w:sz w:val="28"/>
          <w:szCs w:val="28"/>
        </w:rPr>
        <w:t xml:space="preserve">». Совершив предательство по отношению к больной жене и потеряв ее навсегда, он «сидел в кресле </w:t>
      </w:r>
      <w:r w:rsidR="004B3051" w:rsidRPr="00742B1A">
        <w:rPr>
          <w:b/>
          <w:sz w:val="28"/>
          <w:szCs w:val="28"/>
        </w:rPr>
        <w:t>как свежемороженый окунь с головой</w:t>
      </w:r>
      <w:r w:rsidR="004B3051">
        <w:rPr>
          <w:sz w:val="28"/>
          <w:szCs w:val="28"/>
        </w:rPr>
        <w:t>». Обе компаративные конструкции подчеркивают мертвенность Руслана, его холодность и душевную черствость.</w:t>
      </w:r>
    </w:p>
    <w:p w:rsidR="00611099" w:rsidRDefault="00611099" w:rsidP="002B72E1">
      <w:pPr>
        <w:spacing w:line="276" w:lineRule="auto"/>
        <w:ind w:firstLine="709"/>
        <w:jc w:val="both"/>
        <w:rPr>
          <w:sz w:val="28"/>
          <w:szCs w:val="28"/>
        </w:rPr>
      </w:pPr>
      <w:r>
        <w:rPr>
          <w:sz w:val="28"/>
          <w:szCs w:val="28"/>
        </w:rPr>
        <w:t>В 1 конструкции (</w:t>
      </w:r>
      <w:r w:rsidRPr="00611099">
        <w:rPr>
          <w:sz w:val="28"/>
          <w:szCs w:val="28"/>
        </w:rPr>
        <w:t xml:space="preserve">«молодость… </w:t>
      </w:r>
      <w:r w:rsidRPr="00611099">
        <w:rPr>
          <w:b/>
          <w:sz w:val="28"/>
          <w:szCs w:val="28"/>
        </w:rPr>
        <w:t>как</w:t>
      </w:r>
      <w:r w:rsidRPr="00611099">
        <w:rPr>
          <w:sz w:val="28"/>
          <w:szCs w:val="28"/>
        </w:rPr>
        <w:t xml:space="preserve"> повозка по булыжной мостовой»</w:t>
      </w:r>
      <w:r>
        <w:rPr>
          <w:sz w:val="28"/>
          <w:szCs w:val="28"/>
        </w:rPr>
        <w:t>) субъект сравнения – романтический и ностальгический («молодость»), а объект – нарочито грубоватый, обыденный («повозка по булыжной мостовой»). Понимая, что это сравнение, как и остальные, принадлежит рассказчице, все-</w:t>
      </w:r>
      <w:r>
        <w:rPr>
          <w:sz w:val="28"/>
          <w:szCs w:val="28"/>
        </w:rPr>
        <w:lastRenderedPageBreak/>
        <w:t>таки отмечаем, что оно отражает общее для всех героев произведения (рассказчицы, Ляльки, Руслана) отношение к миру – тоску по уходящей жизни.</w:t>
      </w:r>
    </w:p>
    <w:p w:rsidR="00C47713" w:rsidRDefault="00611099" w:rsidP="002B72E1">
      <w:pPr>
        <w:spacing w:line="276" w:lineRule="auto"/>
        <w:ind w:firstLine="709"/>
        <w:jc w:val="both"/>
        <w:rPr>
          <w:sz w:val="28"/>
          <w:szCs w:val="28"/>
        </w:rPr>
      </w:pPr>
      <w:r>
        <w:rPr>
          <w:sz w:val="28"/>
          <w:szCs w:val="28"/>
        </w:rPr>
        <w:t>1 компаративная конструкция («казенные дома … типа «палаты № 6»»</w:t>
      </w:r>
      <w:r w:rsidR="004B3051">
        <w:rPr>
          <w:sz w:val="28"/>
          <w:szCs w:val="28"/>
        </w:rPr>
        <w:t xml:space="preserve"> </w:t>
      </w:r>
      <w:r w:rsidR="00F67286">
        <w:rPr>
          <w:sz w:val="28"/>
          <w:szCs w:val="28"/>
        </w:rPr>
        <w:t>помогает выразить отношение подруги к решению Руслана не забирать больную жену после выписки из больницы домой. Объект сравнения – литературный факт («палата № 6») показывает, насколько эгоистичен Руслан по сравнению с любившей его всю жизнь Лялькой.</w:t>
      </w:r>
    </w:p>
    <w:p w:rsidR="00742B1A" w:rsidRPr="002B72E1" w:rsidRDefault="00742B1A" w:rsidP="002B72E1">
      <w:pPr>
        <w:spacing w:line="276" w:lineRule="auto"/>
        <w:ind w:firstLine="709"/>
        <w:jc w:val="both"/>
        <w:rPr>
          <w:sz w:val="28"/>
          <w:szCs w:val="28"/>
        </w:rPr>
      </w:pPr>
      <w:r>
        <w:rPr>
          <w:sz w:val="28"/>
          <w:szCs w:val="28"/>
        </w:rPr>
        <w:t>Рассмотрев сравнения в рассказе В.С. Токаревой «Странности любви», мы приходим к выводу, что для рассказчицы важно показать, каким живым, искренним, настоящим человеком является простая, на первый взгляд, Лялька. Даже если субъектом сравнения в компаративной конструкции становится не она, сравнение все равно выводит на первый план ее внутреннюю и внешнюю красоту, доброту и человечность.</w:t>
      </w:r>
    </w:p>
    <w:p w:rsidR="002B72E1" w:rsidRDefault="00742B1A" w:rsidP="002B72E1">
      <w:pPr>
        <w:widowControl w:val="0"/>
        <w:autoSpaceDE w:val="0"/>
        <w:autoSpaceDN w:val="0"/>
        <w:adjustRightInd w:val="0"/>
        <w:spacing w:line="276" w:lineRule="auto"/>
        <w:ind w:firstLine="709"/>
        <w:jc w:val="both"/>
        <w:rPr>
          <w:sz w:val="28"/>
          <w:szCs w:val="28"/>
        </w:rPr>
      </w:pPr>
      <w:r>
        <w:rPr>
          <w:sz w:val="28"/>
          <w:szCs w:val="28"/>
        </w:rPr>
        <w:t xml:space="preserve">В другом рассказе В.С. Токаревой - </w:t>
      </w:r>
      <w:r w:rsidRPr="0098395A">
        <w:rPr>
          <w:b/>
          <w:sz w:val="28"/>
          <w:szCs w:val="28"/>
        </w:rPr>
        <w:t>«Один кубик надежды»</w:t>
      </w:r>
      <w:r>
        <w:rPr>
          <w:sz w:val="28"/>
          <w:szCs w:val="28"/>
        </w:rPr>
        <w:t xml:space="preserve"> - мы обнаружили </w:t>
      </w:r>
      <w:r w:rsidRPr="0098395A">
        <w:rPr>
          <w:b/>
          <w:sz w:val="28"/>
          <w:szCs w:val="28"/>
        </w:rPr>
        <w:t>13 компаративных конструкций</w:t>
      </w:r>
      <w:r>
        <w:rPr>
          <w:sz w:val="28"/>
          <w:szCs w:val="28"/>
        </w:rPr>
        <w:t>. Все найденные конструкции принадлежат Лоре – молодой медсестре, которой кажется, что она наконец-то нашла настоящую л</w:t>
      </w:r>
      <w:r w:rsidR="00AA5A00">
        <w:rPr>
          <w:sz w:val="28"/>
          <w:szCs w:val="28"/>
        </w:rPr>
        <w:t>юбовь после многих предательств</w:t>
      </w:r>
      <w:r>
        <w:rPr>
          <w:sz w:val="28"/>
          <w:szCs w:val="28"/>
        </w:rPr>
        <w:t xml:space="preserve"> и разочарований.</w:t>
      </w:r>
    </w:p>
    <w:p w:rsidR="00FD7B83" w:rsidRDefault="00C82FCC" w:rsidP="002B72E1">
      <w:pPr>
        <w:widowControl w:val="0"/>
        <w:autoSpaceDE w:val="0"/>
        <w:autoSpaceDN w:val="0"/>
        <w:adjustRightInd w:val="0"/>
        <w:spacing w:line="276" w:lineRule="auto"/>
        <w:ind w:firstLine="709"/>
        <w:jc w:val="both"/>
        <w:rPr>
          <w:sz w:val="28"/>
          <w:szCs w:val="28"/>
        </w:rPr>
      </w:pPr>
      <w:r>
        <w:rPr>
          <w:sz w:val="28"/>
          <w:szCs w:val="28"/>
        </w:rPr>
        <w:t>«Тихая и доверчивая» Лора работает в поликлинике в паре с другой медсестрой – Таней, ворчливой и недовольной</w:t>
      </w:r>
      <w:r w:rsidR="00674663">
        <w:rPr>
          <w:sz w:val="28"/>
          <w:szCs w:val="28"/>
        </w:rPr>
        <w:t xml:space="preserve"> </w:t>
      </w:r>
      <w:r w:rsidR="00674663" w:rsidRPr="00674663">
        <w:rPr>
          <w:sz w:val="28"/>
          <w:szCs w:val="28"/>
        </w:rPr>
        <w:t>[</w:t>
      </w:r>
      <w:r w:rsidR="00674663">
        <w:rPr>
          <w:sz w:val="28"/>
          <w:szCs w:val="28"/>
        </w:rPr>
        <w:t>все цитаты по изданию 3</w:t>
      </w:r>
      <w:r w:rsidR="00674663" w:rsidRPr="00674663">
        <w:rPr>
          <w:sz w:val="28"/>
          <w:szCs w:val="28"/>
        </w:rPr>
        <w:t>]</w:t>
      </w:r>
      <w:r>
        <w:rPr>
          <w:sz w:val="28"/>
          <w:szCs w:val="28"/>
        </w:rPr>
        <w:t xml:space="preserve">. </w:t>
      </w:r>
    </w:p>
    <w:p w:rsidR="00C82FCC" w:rsidRDefault="00C82FCC" w:rsidP="00FD7B83">
      <w:pPr>
        <w:pStyle w:val="ab"/>
        <w:widowControl w:val="0"/>
        <w:numPr>
          <w:ilvl w:val="0"/>
          <w:numId w:val="4"/>
        </w:numPr>
        <w:autoSpaceDE w:val="0"/>
        <w:autoSpaceDN w:val="0"/>
        <w:adjustRightInd w:val="0"/>
        <w:spacing w:line="276" w:lineRule="auto"/>
        <w:ind w:left="0" w:firstLine="1069"/>
        <w:jc w:val="both"/>
        <w:rPr>
          <w:sz w:val="28"/>
          <w:szCs w:val="28"/>
        </w:rPr>
      </w:pPr>
      <w:r w:rsidRPr="00FD7B83">
        <w:rPr>
          <w:sz w:val="28"/>
          <w:szCs w:val="28"/>
        </w:rPr>
        <w:t>4 компаративных конструкции (30%) связаны с тем, что Лора видит на работе. В 2-х конструкциях субъектом сравнения является обиженная на жизнь Таня: «</w:t>
      </w:r>
      <w:r w:rsidRPr="00FD7B83">
        <w:rPr>
          <w:b/>
          <w:sz w:val="28"/>
          <w:szCs w:val="28"/>
        </w:rPr>
        <w:t>Таня обижалась</w:t>
      </w:r>
      <w:r w:rsidRPr="00FD7B83">
        <w:rPr>
          <w:sz w:val="28"/>
          <w:szCs w:val="28"/>
        </w:rPr>
        <w:t xml:space="preserve"> на свою жизнь, </w:t>
      </w:r>
      <w:r w:rsidRPr="00FD7B83">
        <w:rPr>
          <w:b/>
          <w:sz w:val="28"/>
          <w:szCs w:val="28"/>
        </w:rPr>
        <w:t>как обижаются на продавца</w:t>
      </w:r>
      <w:r w:rsidRPr="00FD7B83">
        <w:rPr>
          <w:sz w:val="28"/>
          <w:szCs w:val="28"/>
        </w:rPr>
        <w:t>, который кладет на весы неподходящий товар» и «</w:t>
      </w:r>
      <w:r w:rsidRPr="00FD7B83">
        <w:rPr>
          <w:b/>
          <w:sz w:val="28"/>
          <w:szCs w:val="28"/>
        </w:rPr>
        <w:t>Человек</w:t>
      </w:r>
      <w:r w:rsidRPr="00FD7B83">
        <w:rPr>
          <w:sz w:val="28"/>
          <w:szCs w:val="28"/>
        </w:rPr>
        <w:t xml:space="preserve"> расстраивается, </w:t>
      </w:r>
      <w:r w:rsidRPr="00FD7B83">
        <w:rPr>
          <w:b/>
          <w:sz w:val="28"/>
          <w:szCs w:val="28"/>
        </w:rPr>
        <w:t>как музыкальный инструмент</w:t>
      </w:r>
      <w:r w:rsidRPr="00FD7B83">
        <w:rPr>
          <w:sz w:val="28"/>
          <w:szCs w:val="28"/>
        </w:rPr>
        <w:t xml:space="preserve">. Как, например, гитара». На первый взгляд, сравнения </w:t>
      </w:r>
      <w:r w:rsidR="00FD7B83" w:rsidRPr="00FD7B83">
        <w:rPr>
          <w:sz w:val="28"/>
          <w:szCs w:val="28"/>
        </w:rPr>
        <w:t>характеризуют Таню, не умеющую быть счастливой, но нам кажется, что они в большей степени дают представление о Лоре, которая верит в счастье и сочувствует Тане. Эта разница между двумя медсестрами еще сильнее подчеркнута с помощью такой компаративной конструкции: они были «</w:t>
      </w:r>
      <w:r w:rsidR="00FD7B83" w:rsidRPr="00FD7B83">
        <w:rPr>
          <w:b/>
          <w:sz w:val="28"/>
          <w:szCs w:val="28"/>
        </w:rPr>
        <w:t>разные, как</w:t>
      </w:r>
      <w:r w:rsidR="00FD7B83" w:rsidRPr="00FD7B83">
        <w:rPr>
          <w:sz w:val="28"/>
          <w:szCs w:val="28"/>
        </w:rPr>
        <w:t xml:space="preserve">, например, </w:t>
      </w:r>
      <w:r w:rsidR="00FD7B83" w:rsidRPr="00FD7B83">
        <w:rPr>
          <w:b/>
          <w:sz w:val="28"/>
          <w:szCs w:val="28"/>
        </w:rPr>
        <w:t>собака и коза</w:t>
      </w:r>
      <w:r w:rsidR="00FD7B83" w:rsidRPr="00FD7B83">
        <w:rPr>
          <w:sz w:val="28"/>
          <w:szCs w:val="28"/>
        </w:rPr>
        <w:t>. &lt;…&gt; обе на четырех ногах и с хвостом. Но все-таки собака – это собака. А коза – это коза».</w:t>
      </w:r>
      <w:r w:rsidR="00E44057">
        <w:rPr>
          <w:sz w:val="28"/>
          <w:szCs w:val="28"/>
        </w:rPr>
        <w:t xml:space="preserve"> В 1 конструкции субъектом сравнения являются старушки, пришедшие на уколы, а объектом сравнения – дети: «</w:t>
      </w:r>
      <w:r w:rsidR="00E44057" w:rsidRPr="00E44057">
        <w:rPr>
          <w:b/>
          <w:sz w:val="28"/>
          <w:szCs w:val="28"/>
        </w:rPr>
        <w:t>старушки</w:t>
      </w:r>
      <w:r w:rsidR="00E44057">
        <w:rPr>
          <w:sz w:val="28"/>
          <w:szCs w:val="28"/>
        </w:rPr>
        <w:t xml:space="preserve">…сядут перед кабинетом смирно, </w:t>
      </w:r>
      <w:r w:rsidR="00E44057" w:rsidRPr="00E44057">
        <w:rPr>
          <w:b/>
          <w:sz w:val="28"/>
          <w:szCs w:val="28"/>
        </w:rPr>
        <w:t>как дети</w:t>
      </w:r>
      <w:r w:rsidR="00E44057">
        <w:rPr>
          <w:sz w:val="28"/>
          <w:szCs w:val="28"/>
        </w:rPr>
        <w:t>». На наш взгляд, это сравнение тоже больше говорит о героине, чем о пациентках, читатель понимает, что Лора добрая и жалеет этих</w:t>
      </w:r>
      <w:r w:rsidR="0098395A">
        <w:rPr>
          <w:sz w:val="28"/>
          <w:szCs w:val="28"/>
        </w:rPr>
        <w:t xml:space="preserve"> старых людей</w:t>
      </w:r>
      <w:r w:rsidR="00E44057">
        <w:rPr>
          <w:sz w:val="28"/>
          <w:szCs w:val="28"/>
        </w:rPr>
        <w:t>.</w:t>
      </w:r>
    </w:p>
    <w:p w:rsidR="00E44057" w:rsidRDefault="00E44057" w:rsidP="00FD7B83">
      <w:pPr>
        <w:pStyle w:val="ab"/>
        <w:widowControl w:val="0"/>
        <w:numPr>
          <w:ilvl w:val="0"/>
          <w:numId w:val="4"/>
        </w:numPr>
        <w:autoSpaceDE w:val="0"/>
        <w:autoSpaceDN w:val="0"/>
        <w:adjustRightInd w:val="0"/>
        <w:spacing w:line="276" w:lineRule="auto"/>
        <w:ind w:left="0" w:firstLine="1069"/>
        <w:jc w:val="both"/>
        <w:rPr>
          <w:sz w:val="28"/>
          <w:szCs w:val="28"/>
        </w:rPr>
      </w:pPr>
      <w:r>
        <w:rPr>
          <w:sz w:val="28"/>
          <w:szCs w:val="28"/>
        </w:rPr>
        <w:t xml:space="preserve">1 конструкция </w:t>
      </w:r>
      <w:r w:rsidR="00904BDE">
        <w:rPr>
          <w:sz w:val="28"/>
          <w:szCs w:val="28"/>
        </w:rPr>
        <w:t xml:space="preserve">(8%) </w:t>
      </w:r>
      <w:r>
        <w:rPr>
          <w:sz w:val="28"/>
          <w:szCs w:val="28"/>
        </w:rPr>
        <w:t xml:space="preserve">в рассказе </w:t>
      </w:r>
      <w:r w:rsidR="00904BDE">
        <w:rPr>
          <w:sz w:val="28"/>
          <w:szCs w:val="28"/>
        </w:rPr>
        <w:t xml:space="preserve">характеризует восприятие Лорой окружающего мира: «как сверкала </w:t>
      </w:r>
      <w:r w:rsidR="00904BDE" w:rsidRPr="00904BDE">
        <w:rPr>
          <w:b/>
          <w:sz w:val="28"/>
          <w:szCs w:val="28"/>
        </w:rPr>
        <w:t>река</w:t>
      </w:r>
      <w:r w:rsidR="00904BDE">
        <w:rPr>
          <w:sz w:val="28"/>
          <w:szCs w:val="28"/>
        </w:rPr>
        <w:t xml:space="preserve">! </w:t>
      </w:r>
      <w:r w:rsidR="00904BDE" w:rsidRPr="00904BDE">
        <w:rPr>
          <w:b/>
          <w:sz w:val="28"/>
          <w:szCs w:val="28"/>
        </w:rPr>
        <w:t>Будто</w:t>
      </w:r>
      <w:r w:rsidR="00904BDE">
        <w:rPr>
          <w:sz w:val="28"/>
          <w:szCs w:val="28"/>
        </w:rPr>
        <w:t xml:space="preserve"> по воде бежали </w:t>
      </w:r>
      <w:r w:rsidR="00904BDE" w:rsidRPr="00904BDE">
        <w:rPr>
          <w:b/>
          <w:sz w:val="28"/>
          <w:szCs w:val="28"/>
        </w:rPr>
        <w:t xml:space="preserve">крошечные </w:t>
      </w:r>
      <w:r w:rsidR="00904BDE" w:rsidRPr="00904BDE">
        <w:rPr>
          <w:b/>
          <w:sz w:val="28"/>
          <w:szCs w:val="28"/>
        </w:rPr>
        <w:lastRenderedPageBreak/>
        <w:t>солнечные человечки</w:t>
      </w:r>
      <w:r w:rsidR="00904BDE">
        <w:rPr>
          <w:sz w:val="28"/>
          <w:szCs w:val="28"/>
        </w:rPr>
        <w:t>…» Это сравнение связано с прошлым героини, когда она была счастлива, еще не зная, что муж ее предал. Компаративная конструкция говорит о том, что Лора – поэтичная и чувствительная.</w:t>
      </w:r>
    </w:p>
    <w:p w:rsidR="0098395A" w:rsidRDefault="00904BDE" w:rsidP="0098395A">
      <w:pPr>
        <w:pStyle w:val="ab"/>
        <w:widowControl w:val="0"/>
        <w:numPr>
          <w:ilvl w:val="0"/>
          <w:numId w:val="4"/>
        </w:numPr>
        <w:autoSpaceDE w:val="0"/>
        <w:autoSpaceDN w:val="0"/>
        <w:adjustRightInd w:val="0"/>
        <w:spacing w:line="276" w:lineRule="auto"/>
        <w:ind w:left="0" w:firstLine="1069"/>
        <w:jc w:val="both"/>
        <w:rPr>
          <w:sz w:val="28"/>
          <w:szCs w:val="28"/>
        </w:rPr>
      </w:pPr>
      <w:r>
        <w:rPr>
          <w:sz w:val="28"/>
          <w:szCs w:val="28"/>
        </w:rPr>
        <w:t xml:space="preserve">7 компаративных конструкций (62%) связаны с появлением в жизни Лоры нового знакомого. Знакомство произошло в автобусе, и 1 сравнение сразу показывает, как изменилось состояние Лоры в момент встречи: «почувствовала, </w:t>
      </w:r>
      <w:r w:rsidRPr="00452C10">
        <w:rPr>
          <w:b/>
          <w:sz w:val="28"/>
          <w:szCs w:val="28"/>
        </w:rPr>
        <w:t xml:space="preserve">как будто </w:t>
      </w:r>
      <w:r w:rsidR="00E96C94" w:rsidRPr="00452C10">
        <w:rPr>
          <w:b/>
          <w:sz w:val="28"/>
          <w:szCs w:val="28"/>
        </w:rPr>
        <w:t xml:space="preserve">кто </w:t>
      </w:r>
      <w:r w:rsidR="00452C10" w:rsidRPr="00452C10">
        <w:rPr>
          <w:b/>
          <w:sz w:val="28"/>
          <w:szCs w:val="28"/>
        </w:rPr>
        <w:t>взял ее за плечи руками в мягких варежках</w:t>
      </w:r>
      <w:r w:rsidR="00452C10">
        <w:rPr>
          <w:sz w:val="28"/>
          <w:szCs w:val="28"/>
        </w:rPr>
        <w:t xml:space="preserve">…». В 6 компаративных конструкциях этой группы субъектом сравнения является молодой человек. 1 из этих конструкций описывает его глаза: «были голубые, чистые и честные, </w:t>
      </w:r>
      <w:r w:rsidR="00452C10" w:rsidRPr="00452C10">
        <w:rPr>
          <w:b/>
          <w:sz w:val="28"/>
          <w:szCs w:val="28"/>
        </w:rPr>
        <w:t>как у лжесвидетеля</w:t>
      </w:r>
      <w:r w:rsidR="00452C10">
        <w:rPr>
          <w:sz w:val="28"/>
          <w:szCs w:val="28"/>
        </w:rPr>
        <w:t xml:space="preserve">». Объект сравнения – лжесвидетель – неожиданный и должен насторожить. Но этот объект скорее говорит </w:t>
      </w:r>
      <w:r w:rsidR="0098395A">
        <w:rPr>
          <w:sz w:val="28"/>
          <w:szCs w:val="28"/>
        </w:rPr>
        <w:t xml:space="preserve">о недоверии героини, </w:t>
      </w:r>
      <w:r w:rsidR="00452C10">
        <w:rPr>
          <w:sz w:val="28"/>
          <w:szCs w:val="28"/>
        </w:rPr>
        <w:t>о том, что Лоре пришлось пережить раньше и ложь, и предательство, а не о лживом характере молодого человека. В дальнейшем Лора будет про себя называть его лжесвидетелем в шутку. Почти сразу героиня сравнит нового знакомого с «</w:t>
      </w:r>
      <w:r w:rsidR="00452C10" w:rsidRPr="008E2E5D">
        <w:rPr>
          <w:b/>
          <w:sz w:val="28"/>
          <w:szCs w:val="28"/>
        </w:rPr>
        <w:t>ледоколом «Ермак»</w:t>
      </w:r>
      <w:r w:rsidR="00452C10">
        <w:rPr>
          <w:sz w:val="28"/>
          <w:szCs w:val="28"/>
        </w:rPr>
        <w:t>», с «</w:t>
      </w:r>
      <w:r w:rsidR="00452C10" w:rsidRPr="008E2E5D">
        <w:rPr>
          <w:b/>
          <w:sz w:val="28"/>
          <w:szCs w:val="28"/>
        </w:rPr>
        <w:t>птицей</w:t>
      </w:r>
      <w:r w:rsidR="00452C10">
        <w:rPr>
          <w:sz w:val="28"/>
          <w:szCs w:val="28"/>
        </w:rPr>
        <w:t>», с «</w:t>
      </w:r>
      <w:r w:rsidR="00452C10" w:rsidRPr="008E2E5D">
        <w:rPr>
          <w:b/>
          <w:sz w:val="28"/>
          <w:szCs w:val="28"/>
        </w:rPr>
        <w:t>мальчиком-сиротиной</w:t>
      </w:r>
      <w:r w:rsidR="00452C10">
        <w:rPr>
          <w:sz w:val="28"/>
          <w:szCs w:val="28"/>
        </w:rPr>
        <w:t>, который позабыт-позаброшен с молодых</w:t>
      </w:r>
      <w:r w:rsidR="008E2E5D">
        <w:rPr>
          <w:sz w:val="28"/>
          <w:szCs w:val="28"/>
        </w:rPr>
        <w:t>-юных лет». Нам кажется, что и эти сравнения, характеризующие молодого человека, много говорят прежде всего о самой Лоре: герой видится похожим на ледокол «Ермак», потому что героине нужно крепкое мужское плечо, поддержка; сравнение с птицей свидетельствует о ее романтичном, мечтательном характере; образ «мальчика-сиротины» появляется потому, что ей хочется о ком-то заботиться. В финале рассказа, дождавшись своего нового знакомого, Лора находит наиболее подходящий для него объект сравнения: он как «</w:t>
      </w:r>
      <w:r w:rsidR="008E2E5D" w:rsidRPr="00271342">
        <w:rPr>
          <w:b/>
          <w:sz w:val="28"/>
          <w:szCs w:val="28"/>
        </w:rPr>
        <w:t>молодой и бородатый князь Гвидон в джинсах</w:t>
      </w:r>
      <w:r w:rsidR="008E2E5D">
        <w:rPr>
          <w:sz w:val="28"/>
          <w:szCs w:val="28"/>
        </w:rPr>
        <w:t>». Сказочный персонаж</w:t>
      </w:r>
      <w:r w:rsidR="00271342">
        <w:rPr>
          <w:sz w:val="28"/>
          <w:szCs w:val="28"/>
        </w:rPr>
        <w:t xml:space="preserve"> нравится Лоре своей надежностью, мудростью, дает уверенность в счастье.</w:t>
      </w:r>
    </w:p>
    <w:p w:rsidR="0098395A" w:rsidRPr="0098395A" w:rsidRDefault="0098395A" w:rsidP="0098395A">
      <w:pPr>
        <w:pStyle w:val="ab"/>
        <w:widowControl w:val="0"/>
        <w:autoSpaceDE w:val="0"/>
        <w:autoSpaceDN w:val="0"/>
        <w:adjustRightInd w:val="0"/>
        <w:spacing w:line="276" w:lineRule="auto"/>
        <w:ind w:left="0" w:firstLine="1069"/>
        <w:jc w:val="both"/>
        <w:rPr>
          <w:sz w:val="28"/>
          <w:szCs w:val="28"/>
        </w:rPr>
      </w:pPr>
      <w:r>
        <w:rPr>
          <w:sz w:val="28"/>
          <w:szCs w:val="28"/>
        </w:rPr>
        <w:t xml:space="preserve">Наиболее частотными в рассказах В.С. Токаревой являются компаративные конструкции, в которых субъектом являются </w:t>
      </w:r>
      <w:r w:rsidR="003076CA">
        <w:rPr>
          <w:sz w:val="28"/>
          <w:szCs w:val="28"/>
        </w:rPr>
        <w:t xml:space="preserve">сама героиня или </w:t>
      </w:r>
      <w:r>
        <w:rPr>
          <w:sz w:val="28"/>
          <w:szCs w:val="28"/>
        </w:rPr>
        <w:t>близкие рассказчице (главной героине) люди. Это свидетельствует, на наш взгляд, о том, что героини писательницы особенно нуждаются в понимании, человеческом отношении. О</w:t>
      </w:r>
      <w:r w:rsidR="00450EBD">
        <w:rPr>
          <w:sz w:val="28"/>
          <w:szCs w:val="28"/>
        </w:rPr>
        <w:t>бъекты</w:t>
      </w:r>
      <w:r>
        <w:rPr>
          <w:sz w:val="28"/>
          <w:szCs w:val="28"/>
        </w:rPr>
        <w:t xml:space="preserve"> сравнения в рассказах В.С. Токаревой </w:t>
      </w:r>
      <w:r w:rsidR="00450EBD">
        <w:rPr>
          <w:sz w:val="28"/>
          <w:szCs w:val="28"/>
        </w:rPr>
        <w:t xml:space="preserve">меткие, точные. Их можно поделить на 2 основные группы: 1 – вызывающие романтические (иногда связанные с искусством) ассоциации: «примитивизм в картинах Пиросмани», «молодой и бородатый князь Гвидон…», «мальчик-сиротина», «солнечные человечки» и др.; 2 – нарочито грубоватые, обыденные: «табуретки, заплывшие салом», «повозка по булыжной мостовой» и др. Это, как нам кажется, свидетельствует о том, что героини мечтают о настоящих светлых </w:t>
      </w:r>
      <w:r w:rsidR="00450EBD">
        <w:rPr>
          <w:sz w:val="28"/>
          <w:szCs w:val="28"/>
        </w:rPr>
        <w:lastRenderedPageBreak/>
        <w:t>чувствах, но жизнь часто преподносит им не слишком приятные испытания.</w:t>
      </w:r>
    </w:p>
    <w:p w:rsidR="00271342" w:rsidRPr="00FD7B83" w:rsidRDefault="00271342" w:rsidP="00271342">
      <w:pPr>
        <w:pStyle w:val="ab"/>
        <w:widowControl w:val="0"/>
        <w:autoSpaceDE w:val="0"/>
        <w:autoSpaceDN w:val="0"/>
        <w:adjustRightInd w:val="0"/>
        <w:spacing w:line="276" w:lineRule="auto"/>
        <w:ind w:left="0" w:firstLine="1069"/>
        <w:jc w:val="both"/>
        <w:rPr>
          <w:sz w:val="28"/>
          <w:szCs w:val="28"/>
        </w:rPr>
      </w:pPr>
      <w:r>
        <w:rPr>
          <w:sz w:val="28"/>
          <w:szCs w:val="28"/>
        </w:rPr>
        <w:t>Таким образом, используя в своих рассказах компаративные конструкции</w:t>
      </w:r>
      <w:r w:rsidR="004C04E7">
        <w:rPr>
          <w:sz w:val="28"/>
          <w:szCs w:val="28"/>
        </w:rPr>
        <w:t>,</w:t>
      </w:r>
      <w:r>
        <w:rPr>
          <w:sz w:val="28"/>
          <w:szCs w:val="28"/>
        </w:rPr>
        <w:t xml:space="preserve"> В.С. Токарева позволяет увидеть, как воспринимают мир ее добрые и самоотверженные героини, как они относятся к окружающим людям, как они умеют любить.</w:t>
      </w:r>
    </w:p>
    <w:p w:rsidR="00732AAE" w:rsidRPr="0077518B" w:rsidRDefault="00732AAE" w:rsidP="0077518B">
      <w:pPr>
        <w:pStyle w:val="2"/>
      </w:pPr>
      <w:bookmarkStart w:id="4" w:name="_Toc506118951"/>
      <w:r w:rsidRPr="0077518B">
        <w:t>§</w:t>
      </w:r>
      <w:r w:rsidR="00271342">
        <w:t xml:space="preserve"> 2</w:t>
      </w:r>
      <w:r w:rsidRPr="0077518B">
        <w:t>. Сравнения как способ от</w:t>
      </w:r>
      <w:r w:rsidR="00271342">
        <w:t>ражения внутреннего мира героев в рассказах Д.И. Рубиной</w:t>
      </w:r>
      <w:r w:rsidRPr="0077518B">
        <w:t xml:space="preserve"> «По субботам»</w:t>
      </w:r>
      <w:r w:rsidR="00271342">
        <w:t>, «Этот чудной Алтухов», «Все тот же сон!..»</w:t>
      </w:r>
      <w:bookmarkEnd w:id="4"/>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Главной героиней рассказа Дины Рубиной </w:t>
      </w:r>
      <w:r w:rsidRPr="00271342">
        <w:rPr>
          <w:b/>
          <w:sz w:val="28"/>
          <w:szCs w:val="28"/>
        </w:rPr>
        <w:t>«</w:t>
      </w:r>
      <w:r w:rsidRPr="00271342">
        <w:rPr>
          <w:rFonts w:ascii="Times New Roman CYR" w:hAnsi="Times New Roman CYR" w:cs="Times New Roman CYR"/>
          <w:b/>
          <w:sz w:val="28"/>
          <w:szCs w:val="28"/>
        </w:rPr>
        <w:t>По субботам</w:t>
      </w:r>
      <w:r w:rsidRPr="00271342">
        <w:rPr>
          <w:b/>
          <w:sz w:val="28"/>
          <w:szCs w:val="28"/>
        </w:rPr>
        <w:t>»</w:t>
      </w:r>
      <w:r w:rsidR="00775F67">
        <w:rPr>
          <w:sz w:val="28"/>
          <w:szCs w:val="28"/>
        </w:rPr>
        <w:t xml:space="preserve"> </w:t>
      </w:r>
      <w:r w:rsidR="00775F67" w:rsidRPr="00775F67">
        <w:rPr>
          <w:sz w:val="28"/>
          <w:szCs w:val="28"/>
        </w:rPr>
        <w:t>[</w:t>
      </w:r>
      <w:r w:rsidR="00775F67">
        <w:rPr>
          <w:sz w:val="28"/>
          <w:szCs w:val="28"/>
        </w:rPr>
        <w:t>все цитаты по изданию 1</w:t>
      </w:r>
      <w:r w:rsidR="00775F67" w:rsidRPr="00775F67">
        <w:rPr>
          <w:sz w:val="28"/>
          <w:szCs w:val="28"/>
        </w:rPr>
        <w:t>]</w:t>
      </w:r>
      <w:r w:rsidRPr="00DB7A39">
        <w:rPr>
          <w:sz w:val="28"/>
          <w:szCs w:val="28"/>
        </w:rPr>
        <w:t xml:space="preserve"> </w:t>
      </w:r>
      <w:r>
        <w:rPr>
          <w:rFonts w:ascii="Times New Roman CYR" w:hAnsi="Times New Roman CYR" w:cs="Times New Roman CYR"/>
          <w:sz w:val="28"/>
          <w:szCs w:val="28"/>
        </w:rPr>
        <w:t>является шестнадцатилетняя Ев</w:t>
      </w:r>
      <w:r w:rsidR="00271342">
        <w:rPr>
          <w:rFonts w:ascii="Times New Roman CYR" w:hAnsi="Times New Roman CYR" w:cs="Times New Roman CYR"/>
          <w:sz w:val="28"/>
          <w:szCs w:val="28"/>
        </w:rPr>
        <w:t>к</w:t>
      </w:r>
      <w:r>
        <w:rPr>
          <w:rFonts w:ascii="Times New Roman CYR" w:hAnsi="Times New Roman CYR" w:cs="Times New Roman CYR"/>
          <w:sz w:val="28"/>
          <w:szCs w:val="28"/>
        </w:rPr>
        <w:t>а</w:t>
      </w:r>
      <w:r w:rsidRPr="00DB7A39">
        <w:rPr>
          <w:sz w:val="28"/>
          <w:szCs w:val="28"/>
        </w:rPr>
        <w:t xml:space="preserve">, </w:t>
      </w:r>
      <w:r>
        <w:rPr>
          <w:rFonts w:ascii="Times New Roman CYR" w:hAnsi="Times New Roman CYR" w:cs="Times New Roman CYR"/>
          <w:sz w:val="28"/>
          <w:szCs w:val="28"/>
        </w:rPr>
        <w:t>девочка, у которой родители развелись два года назад и теперь она живет в квартире у дальней родственницы. Ева чувствует себя совершенно одинокой и больше всего на свете хочет быть кому-нибудь нужной.</w:t>
      </w:r>
    </w:p>
    <w:p w:rsidR="00732AAE" w:rsidRPr="00DB7A39" w:rsidRDefault="00732AAE">
      <w:pPr>
        <w:widowControl w:val="0"/>
        <w:autoSpaceDE w:val="0"/>
        <w:autoSpaceDN w:val="0"/>
        <w:adjustRightInd w:val="0"/>
        <w:spacing w:line="276" w:lineRule="auto"/>
        <w:ind w:firstLine="709"/>
        <w:jc w:val="both"/>
        <w:rPr>
          <w:sz w:val="28"/>
          <w:szCs w:val="28"/>
        </w:rPr>
      </w:pPr>
      <w:r>
        <w:rPr>
          <w:rFonts w:ascii="Times New Roman CYR" w:hAnsi="Times New Roman CYR" w:cs="Times New Roman CYR"/>
          <w:sz w:val="28"/>
          <w:szCs w:val="28"/>
        </w:rPr>
        <w:t xml:space="preserve">Компаративные конструкции в рассказе </w:t>
      </w:r>
      <w:r w:rsidRPr="00DB7A39">
        <w:rPr>
          <w:sz w:val="28"/>
          <w:szCs w:val="28"/>
        </w:rPr>
        <w:t>«</w:t>
      </w:r>
      <w:r>
        <w:rPr>
          <w:rFonts w:ascii="Times New Roman CYR" w:hAnsi="Times New Roman CYR" w:cs="Times New Roman CYR"/>
          <w:sz w:val="28"/>
          <w:szCs w:val="28"/>
        </w:rPr>
        <w:t>По субботам</w:t>
      </w:r>
      <w:r w:rsidRPr="00DB7A39">
        <w:rPr>
          <w:sz w:val="28"/>
          <w:szCs w:val="28"/>
        </w:rPr>
        <w:t xml:space="preserve">» </w:t>
      </w:r>
      <w:r>
        <w:rPr>
          <w:rFonts w:ascii="Times New Roman CYR" w:hAnsi="Times New Roman CYR" w:cs="Times New Roman CYR"/>
          <w:sz w:val="28"/>
          <w:szCs w:val="28"/>
        </w:rPr>
        <w:t xml:space="preserve">помогают читателю представить, как героиня воспринимает мир и определяет свое место в этом мире. В исследуемом рассказе компаративные конструкции в основном выражены двумя способами: во-первых, это обороты со сравнительным союзом (как), во-вторых, это конструкции, созданные с помощью слов </w:t>
      </w:r>
      <w:r w:rsidRPr="00DB7A39">
        <w:rPr>
          <w:sz w:val="28"/>
          <w:szCs w:val="28"/>
        </w:rPr>
        <w:t>«</w:t>
      </w:r>
      <w:r>
        <w:rPr>
          <w:rFonts w:ascii="Times New Roman CYR" w:hAnsi="Times New Roman CYR" w:cs="Times New Roman CYR"/>
          <w:sz w:val="28"/>
          <w:szCs w:val="28"/>
        </w:rPr>
        <w:t>похож</w:t>
      </w:r>
      <w:r w:rsidRPr="00DB7A39">
        <w:rPr>
          <w:sz w:val="28"/>
          <w:szCs w:val="28"/>
        </w:rPr>
        <w:t>», «</w:t>
      </w:r>
      <w:r>
        <w:rPr>
          <w:rFonts w:ascii="Times New Roman CYR" w:hAnsi="Times New Roman CYR" w:cs="Times New Roman CYR"/>
          <w:sz w:val="28"/>
          <w:szCs w:val="28"/>
        </w:rPr>
        <w:t>такой же</w:t>
      </w:r>
      <w:r w:rsidRPr="00DB7A39">
        <w:rPr>
          <w:sz w:val="28"/>
          <w:szCs w:val="28"/>
        </w:rPr>
        <w:t>».</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тексте небольшого рассказа мы обнаружили 16 компаративных конструкций. Все найденные конструкции принадлежат Еве. Мы условно поделили эти конструкции на 3 вида:</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компаративные конструкции, в которых субъектом сравнения является сама Ева или предметы (явления), связанные с ней – 4;</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компаративные конструкции, в которых субъектом сравнения являются люди, окружающие Еву – 10;</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конструкции, в которых субъектом сравнения становятся явления окружающего мира – 2.</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Остановимся на конструкциях первой группы. В сознании Евы четко разделяются прошлое и настоящее, это подчеркнуто с помощью сравнений. В настоящем – ее </w:t>
      </w:r>
      <w:r w:rsidRPr="00DB7A39">
        <w:rPr>
          <w:sz w:val="28"/>
          <w:szCs w:val="28"/>
        </w:rPr>
        <w:t>«</w:t>
      </w:r>
      <w:r>
        <w:rPr>
          <w:rFonts w:ascii="Times New Roman CYR" w:hAnsi="Times New Roman CYR" w:cs="Times New Roman CYR"/>
          <w:b/>
          <w:bCs/>
          <w:sz w:val="28"/>
          <w:szCs w:val="28"/>
        </w:rPr>
        <w:t>сапоги</w:t>
      </w:r>
      <w:r>
        <w:rPr>
          <w:rFonts w:ascii="Times New Roman CYR" w:hAnsi="Times New Roman CYR" w:cs="Times New Roman CYR"/>
          <w:sz w:val="28"/>
          <w:szCs w:val="28"/>
        </w:rPr>
        <w:t xml:space="preserve">…стояли сиротливо, </w:t>
      </w:r>
      <w:r>
        <w:rPr>
          <w:rFonts w:ascii="Times New Roman CYR" w:hAnsi="Times New Roman CYR" w:cs="Times New Roman CYR"/>
          <w:b/>
          <w:bCs/>
          <w:sz w:val="28"/>
          <w:szCs w:val="28"/>
        </w:rPr>
        <w:t>как два новобранца с обнаженными головами</w:t>
      </w:r>
      <w:r w:rsidRPr="00DB7A39">
        <w:rPr>
          <w:sz w:val="28"/>
          <w:szCs w:val="28"/>
        </w:rPr>
        <w:t>»; «</w:t>
      </w:r>
      <w:r>
        <w:rPr>
          <w:rFonts w:ascii="Times New Roman CYR" w:hAnsi="Times New Roman CYR" w:cs="Times New Roman CYR"/>
          <w:b/>
          <w:bCs/>
          <w:sz w:val="28"/>
          <w:szCs w:val="28"/>
        </w:rPr>
        <w:t>она представила</w:t>
      </w:r>
      <w:r>
        <w:rPr>
          <w:rFonts w:ascii="Times New Roman CYR" w:hAnsi="Times New Roman CYR" w:cs="Times New Roman CYR"/>
          <w:sz w:val="28"/>
          <w:szCs w:val="28"/>
        </w:rPr>
        <w:t xml:space="preserve"> себя почему-то </w:t>
      </w:r>
      <w:r>
        <w:rPr>
          <w:rFonts w:ascii="Times New Roman CYR" w:hAnsi="Times New Roman CYR" w:cs="Times New Roman CYR"/>
          <w:b/>
          <w:bCs/>
          <w:sz w:val="28"/>
          <w:szCs w:val="28"/>
        </w:rPr>
        <w:t>жареной курицей с торчащей вверх ножкой</w:t>
      </w:r>
      <w:r>
        <w:rPr>
          <w:rFonts w:ascii="Times New Roman CYR" w:hAnsi="Times New Roman CYR" w:cs="Times New Roman CYR"/>
          <w:sz w:val="28"/>
          <w:szCs w:val="28"/>
        </w:rPr>
        <w:t>…</w:t>
      </w:r>
      <w:r w:rsidRPr="00DB7A39">
        <w:rPr>
          <w:sz w:val="28"/>
          <w:szCs w:val="28"/>
        </w:rPr>
        <w:t xml:space="preserve">». </w:t>
      </w:r>
      <w:r>
        <w:rPr>
          <w:rFonts w:ascii="Times New Roman CYR" w:hAnsi="Times New Roman CYR" w:cs="Times New Roman CYR"/>
          <w:sz w:val="28"/>
          <w:szCs w:val="28"/>
        </w:rPr>
        <w:t>Субъектом сравнения выступает сама девочка и вещь, принадлежащая ей, а объектом – два новобранца и жареная курица. Оба сравнения неожиданные, индивидуальные, но их связывает общий признак – в настоящем героиня чувств</w:t>
      </w:r>
      <w:r w:rsidR="00674663">
        <w:rPr>
          <w:rFonts w:ascii="Times New Roman CYR" w:hAnsi="Times New Roman CYR" w:cs="Times New Roman CYR"/>
          <w:sz w:val="28"/>
          <w:szCs w:val="28"/>
        </w:rPr>
        <w:t xml:space="preserve">ует себя одиноко, неуютно. Зато </w:t>
      </w:r>
      <w:r>
        <w:rPr>
          <w:rFonts w:ascii="Times New Roman CYR" w:hAnsi="Times New Roman CYR" w:cs="Times New Roman CYR"/>
          <w:sz w:val="28"/>
          <w:szCs w:val="28"/>
        </w:rPr>
        <w:t xml:space="preserve">когда </w:t>
      </w:r>
      <w:r>
        <w:rPr>
          <w:rFonts w:ascii="Times New Roman CYR" w:hAnsi="Times New Roman CYR" w:cs="Times New Roman CYR"/>
          <w:sz w:val="28"/>
          <w:szCs w:val="28"/>
        </w:rPr>
        <w:lastRenderedPageBreak/>
        <w:t xml:space="preserve">она, встретившись с отцом, вспоминает детство, ощущения меняются: </w:t>
      </w:r>
      <w:r w:rsidRPr="00DB7A39">
        <w:rPr>
          <w:sz w:val="28"/>
          <w:szCs w:val="28"/>
        </w:rPr>
        <w:t>«</w:t>
      </w:r>
      <w:r>
        <w:rPr>
          <w:rFonts w:ascii="Times New Roman CYR" w:hAnsi="Times New Roman CYR" w:cs="Times New Roman CYR"/>
          <w:b/>
          <w:bCs/>
          <w:sz w:val="28"/>
          <w:szCs w:val="28"/>
        </w:rPr>
        <w:t>ей было</w:t>
      </w:r>
      <w:r>
        <w:rPr>
          <w:rFonts w:ascii="Times New Roman CYR" w:hAnsi="Times New Roman CYR" w:cs="Times New Roman CYR"/>
          <w:sz w:val="28"/>
          <w:szCs w:val="28"/>
        </w:rPr>
        <w:t xml:space="preserve"> хорошо и спокойно, </w:t>
      </w:r>
      <w:r>
        <w:rPr>
          <w:rFonts w:ascii="Times New Roman CYR" w:hAnsi="Times New Roman CYR" w:cs="Times New Roman CYR"/>
          <w:b/>
          <w:bCs/>
          <w:sz w:val="28"/>
          <w:szCs w:val="28"/>
        </w:rPr>
        <w:t>как в детстве</w:t>
      </w:r>
      <w:r>
        <w:rPr>
          <w:rFonts w:ascii="Times New Roman CYR" w:hAnsi="Times New Roman CYR" w:cs="Times New Roman CYR"/>
          <w:sz w:val="28"/>
          <w:szCs w:val="28"/>
        </w:rPr>
        <w:t>, когда все они были вместе</w:t>
      </w:r>
      <w:r w:rsidRPr="00DB7A39">
        <w:rPr>
          <w:sz w:val="28"/>
          <w:szCs w:val="28"/>
        </w:rPr>
        <w:t xml:space="preserve">». </w:t>
      </w:r>
      <w:r>
        <w:rPr>
          <w:rFonts w:ascii="Times New Roman CYR" w:hAnsi="Times New Roman CYR" w:cs="Times New Roman CYR"/>
          <w:sz w:val="28"/>
          <w:szCs w:val="28"/>
        </w:rPr>
        <w:t xml:space="preserve">Еще одно сравнение используется в связи с упоминанием о снах, которые видит Ева: сон </w:t>
      </w:r>
      <w:r w:rsidRPr="00DB7A39">
        <w:rPr>
          <w:sz w:val="28"/>
          <w:szCs w:val="28"/>
        </w:rPr>
        <w:t>«</w:t>
      </w:r>
      <w:r>
        <w:rPr>
          <w:rFonts w:ascii="Times New Roman CYR" w:hAnsi="Times New Roman CYR" w:cs="Times New Roman CYR"/>
          <w:sz w:val="28"/>
          <w:szCs w:val="28"/>
        </w:rPr>
        <w:t xml:space="preserve">смешивает реальное с нереальным, </w:t>
      </w:r>
      <w:r>
        <w:rPr>
          <w:rFonts w:ascii="Times New Roman CYR" w:hAnsi="Times New Roman CYR" w:cs="Times New Roman CYR"/>
          <w:b/>
          <w:bCs/>
          <w:sz w:val="28"/>
          <w:szCs w:val="28"/>
        </w:rPr>
        <w:t>как мягкие пластилиновые шарики</w:t>
      </w:r>
      <w:r w:rsidRPr="00DB7A39">
        <w:rPr>
          <w:sz w:val="28"/>
          <w:szCs w:val="28"/>
        </w:rPr>
        <w:t xml:space="preserve">». </w:t>
      </w:r>
      <w:r>
        <w:rPr>
          <w:rFonts w:ascii="Times New Roman CYR" w:hAnsi="Times New Roman CYR" w:cs="Times New Roman CYR"/>
          <w:sz w:val="28"/>
          <w:szCs w:val="28"/>
        </w:rPr>
        <w:t xml:space="preserve">Объект сравнения – </w:t>
      </w:r>
      <w:r w:rsidRPr="00DB7A39">
        <w:rPr>
          <w:sz w:val="28"/>
          <w:szCs w:val="28"/>
        </w:rPr>
        <w:t>«</w:t>
      </w:r>
      <w:r>
        <w:rPr>
          <w:rFonts w:ascii="Times New Roman CYR" w:hAnsi="Times New Roman CYR" w:cs="Times New Roman CYR"/>
          <w:sz w:val="28"/>
          <w:szCs w:val="28"/>
        </w:rPr>
        <w:t>мягкие пластилиновые шарики</w:t>
      </w:r>
      <w:r w:rsidRPr="00DB7A39">
        <w:rPr>
          <w:sz w:val="28"/>
          <w:szCs w:val="28"/>
        </w:rPr>
        <w:t xml:space="preserve">» – </w:t>
      </w:r>
      <w:r>
        <w:rPr>
          <w:rFonts w:ascii="Times New Roman CYR" w:hAnsi="Times New Roman CYR" w:cs="Times New Roman CYR"/>
          <w:sz w:val="28"/>
          <w:szCs w:val="28"/>
        </w:rPr>
        <w:t>также напоминает о детстве.</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Компаративных конструкций, где субъектом сравнения стали явления окружающего мира, в тексте мало, что свидетельствует, на наш взгляд, об интересе героини прежде всего к людям и к собственным переживаниям. Одна из конструкций этой группы показывает, что Еве живется грустно и неуютно: </w:t>
      </w:r>
      <w:r w:rsidRPr="00DB7A39">
        <w:rPr>
          <w:sz w:val="28"/>
          <w:szCs w:val="28"/>
        </w:rPr>
        <w:t>«</w:t>
      </w:r>
      <w:r>
        <w:rPr>
          <w:rFonts w:ascii="Times New Roman CYR" w:hAnsi="Times New Roman CYR" w:cs="Times New Roman CYR"/>
          <w:b/>
          <w:bCs/>
          <w:sz w:val="28"/>
          <w:szCs w:val="28"/>
        </w:rPr>
        <w:t>небо</w:t>
      </w:r>
      <w:r>
        <w:rPr>
          <w:rFonts w:ascii="Times New Roman CYR" w:hAnsi="Times New Roman CYR" w:cs="Times New Roman CYR"/>
          <w:sz w:val="28"/>
          <w:szCs w:val="28"/>
        </w:rPr>
        <w:t xml:space="preserve"> оставалось угрюмым и </w:t>
      </w:r>
      <w:r>
        <w:rPr>
          <w:rFonts w:ascii="Times New Roman CYR" w:hAnsi="Times New Roman CYR" w:cs="Times New Roman CYR"/>
          <w:b/>
          <w:bCs/>
          <w:sz w:val="28"/>
          <w:szCs w:val="28"/>
        </w:rPr>
        <w:t>было похоже на старую шинель</w:t>
      </w:r>
      <w:r w:rsidRPr="00DB7A39">
        <w:rPr>
          <w:sz w:val="28"/>
          <w:szCs w:val="28"/>
        </w:rPr>
        <w:t xml:space="preserve">». </w:t>
      </w:r>
      <w:r>
        <w:rPr>
          <w:rFonts w:ascii="Times New Roman CYR" w:hAnsi="Times New Roman CYR" w:cs="Times New Roman CYR"/>
          <w:sz w:val="28"/>
          <w:szCs w:val="28"/>
        </w:rPr>
        <w:t>Ощущение собственной ненужности, которое возникло у героини после расставания родителей, она переносит и на окружающую действительность, о чем говорит выбор объекта сравнения (</w:t>
      </w:r>
      <w:r w:rsidRPr="00DB7A39">
        <w:rPr>
          <w:sz w:val="28"/>
          <w:szCs w:val="28"/>
        </w:rPr>
        <w:t>«</w:t>
      </w:r>
      <w:r>
        <w:rPr>
          <w:rFonts w:ascii="Times New Roman CYR" w:hAnsi="Times New Roman CYR" w:cs="Times New Roman CYR"/>
          <w:sz w:val="28"/>
          <w:szCs w:val="28"/>
        </w:rPr>
        <w:t>старая шинель</w:t>
      </w:r>
      <w:r w:rsidRPr="00DB7A39">
        <w:rPr>
          <w:sz w:val="28"/>
          <w:szCs w:val="28"/>
        </w:rPr>
        <w:t xml:space="preserve">»). </w:t>
      </w:r>
      <w:r>
        <w:rPr>
          <w:rFonts w:ascii="Times New Roman CYR" w:hAnsi="Times New Roman CYR" w:cs="Times New Roman CYR"/>
          <w:sz w:val="28"/>
          <w:szCs w:val="28"/>
        </w:rPr>
        <w:t xml:space="preserve">Вторая конструкция еще раз убеждает нас </w:t>
      </w:r>
      <w:r w:rsidR="00DB7A39">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том, что героине люди гораздо интереснее вещей: </w:t>
      </w:r>
      <w:r w:rsidRPr="00DB7A39">
        <w:rPr>
          <w:sz w:val="28"/>
          <w:szCs w:val="28"/>
        </w:rPr>
        <w:t>«</w:t>
      </w:r>
      <w:r>
        <w:rPr>
          <w:rFonts w:ascii="Times New Roman CYR" w:hAnsi="Times New Roman CYR" w:cs="Times New Roman CYR"/>
          <w:b/>
          <w:bCs/>
          <w:sz w:val="28"/>
          <w:szCs w:val="28"/>
        </w:rPr>
        <w:t>клавиша</w:t>
      </w:r>
      <w:r>
        <w:rPr>
          <w:rFonts w:ascii="Times New Roman CYR" w:hAnsi="Times New Roman CYR" w:cs="Times New Roman CYR"/>
          <w:sz w:val="28"/>
          <w:szCs w:val="28"/>
        </w:rPr>
        <w:t xml:space="preserve"> была белая, </w:t>
      </w:r>
      <w:r>
        <w:rPr>
          <w:rFonts w:ascii="Times New Roman CYR" w:hAnsi="Times New Roman CYR" w:cs="Times New Roman CYR"/>
          <w:b/>
          <w:bCs/>
          <w:sz w:val="28"/>
          <w:szCs w:val="28"/>
        </w:rPr>
        <w:t>как зубы Акундина</w:t>
      </w:r>
      <w:r w:rsidRPr="00DB7A39">
        <w:rPr>
          <w:sz w:val="28"/>
          <w:szCs w:val="28"/>
        </w:rPr>
        <w:t xml:space="preserve">». </w:t>
      </w:r>
      <w:r>
        <w:rPr>
          <w:rFonts w:ascii="Times New Roman CYR" w:hAnsi="Times New Roman CYR" w:cs="Times New Roman CYR"/>
          <w:sz w:val="28"/>
          <w:szCs w:val="28"/>
        </w:rPr>
        <w:t>Субъектом сравнения является клавиша рояля (Ева занимается музыкой), зато в качестве объекта сравнения выступает Акундин – человек, чье внимание для девушки важно.</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Самой крупной является группа конструкций, в которых субъектом сравнения являются люди, окружающие Еву. Среди этих конструкций в 2 случаях субъектом сравнения является </w:t>
      </w:r>
      <w:r w:rsidRPr="00DB7A39">
        <w:rPr>
          <w:sz w:val="28"/>
          <w:szCs w:val="28"/>
        </w:rPr>
        <w:t>«</w:t>
      </w:r>
      <w:r>
        <w:rPr>
          <w:rFonts w:ascii="Times New Roman CYR" w:hAnsi="Times New Roman CYR" w:cs="Times New Roman CYR"/>
          <w:sz w:val="28"/>
          <w:szCs w:val="28"/>
        </w:rPr>
        <w:t>бабка</w:t>
      </w:r>
      <w:r w:rsidRPr="00DB7A39">
        <w:rPr>
          <w:sz w:val="28"/>
          <w:szCs w:val="28"/>
        </w:rPr>
        <w:t>» (</w:t>
      </w:r>
      <w:r>
        <w:rPr>
          <w:rFonts w:ascii="Times New Roman CYR" w:hAnsi="Times New Roman CYR" w:cs="Times New Roman CYR"/>
          <w:sz w:val="28"/>
          <w:szCs w:val="28"/>
        </w:rPr>
        <w:t xml:space="preserve">родственница, у которой девушка живет); в 6 случаях – Акундин; в 1 случае – Рюрик; в 1 случае – отец. Заметно, что наиболее часто сравнения используются в связи с образом Акундина – студента консерватории, </w:t>
      </w:r>
      <w:r w:rsidRPr="00DB7A39">
        <w:rPr>
          <w:sz w:val="28"/>
          <w:szCs w:val="28"/>
        </w:rPr>
        <w:t>«</w:t>
      </w:r>
      <w:r>
        <w:rPr>
          <w:rFonts w:ascii="Times New Roman CYR" w:hAnsi="Times New Roman CYR" w:cs="Times New Roman CYR"/>
          <w:sz w:val="28"/>
          <w:szCs w:val="28"/>
        </w:rPr>
        <w:t>первой скрипки</w:t>
      </w:r>
      <w:r w:rsidRPr="00DB7A39">
        <w:rPr>
          <w:sz w:val="28"/>
          <w:szCs w:val="28"/>
        </w:rPr>
        <w:t xml:space="preserve">» </w:t>
      </w:r>
      <w:r>
        <w:rPr>
          <w:rFonts w:ascii="Times New Roman CYR" w:hAnsi="Times New Roman CYR" w:cs="Times New Roman CYR"/>
          <w:sz w:val="28"/>
          <w:szCs w:val="28"/>
        </w:rPr>
        <w:t>в оркестре, где играет Ева. Вероятно, это означает, что молодой человек – очень важная для девушки личность.</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Героиня по-разному воспринимает людей, которые находятся рядом с ней. Например, о неприязненном отношении к </w:t>
      </w:r>
      <w:r w:rsidRPr="00DB7A39">
        <w:rPr>
          <w:sz w:val="28"/>
          <w:szCs w:val="28"/>
        </w:rPr>
        <w:t>«</w:t>
      </w:r>
      <w:r>
        <w:rPr>
          <w:rFonts w:ascii="Times New Roman CYR" w:hAnsi="Times New Roman CYR" w:cs="Times New Roman CYR"/>
          <w:sz w:val="28"/>
          <w:szCs w:val="28"/>
        </w:rPr>
        <w:t>бабке</w:t>
      </w:r>
      <w:r w:rsidRPr="00DB7A39">
        <w:rPr>
          <w:sz w:val="28"/>
          <w:szCs w:val="28"/>
        </w:rPr>
        <w:t xml:space="preserve">» </w:t>
      </w:r>
      <w:r>
        <w:rPr>
          <w:rFonts w:ascii="Times New Roman CYR" w:hAnsi="Times New Roman CYR" w:cs="Times New Roman CYR"/>
          <w:sz w:val="28"/>
          <w:szCs w:val="28"/>
        </w:rPr>
        <w:t xml:space="preserve">свидетельствует то, что объектом сравнения для нее является </w:t>
      </w:r>
      <w:r w:rsidRPr="00DB7A39">
        <w:rPr>
          <w:sz w:val="28"/>
          <w:szCs w:val="28"/>
        </w:rPr>
        <w:t>«</w:t>
      </w:r>
      <w:r>
        <w:rPr>
          <w:rFonts w:ascii="Times New Roman CYR" w:hAnsi="Times New Roman CYR" w:cs="Times New Roman CYR"/>
          <w:sz w:val="28"/>
          <w:szCs w:val="28"/>
        </w:rPr>
        <w:t>гестапо</w:t>
      </w:r>
      <w:r w:rsidRPr="00DB7A39">
        <w:rPr>
          <w:sz w:val="28"/>
          <w:szCs w:val="28"/>
        </w:rPr>
        <w:t>»: «</w:t>
      </w:r>
      <w:r>
        <w:rPr>
          <w:rFonts w:ascii="Times New Roman CYR" w:hAnsi="Times New Roman CYR" w:cs="Times New Roman CYR"/>
          <w:sz w:val="28"/>
          <w:szCs w:val="28"/>
        </w:rPr>
        <w:t xml:space="preserve">Что </w:t>
      </w:r>
      <w:r>
        <w:rPr>
          <w:rFonts w:ascii="Times New Roman CYR" w:hAnsi="Times New Roman CYR" w:cs="Times New Roman CYR"/>
          <w:b/>
          <w:bCs/>
          <w:sz w:val="28"/>
          <w:szCs w:val="28"/>
        </w:rPr>
        <w:t>ты</w:t>
      </w:r>
      <w:r>
        <w:rPr>
          <w:rFonts w:ascii="Times New Roman CYR" w:hAnsi="Times New Roman CYR" w:cs="Times New Roman CYR"/>
          <w:sz w:val="28"/>
          <w:szCs w:val="28"/>
        </w:rPr>
        <w:t xml:space="preserve"> стучишь, </w:t>
      </w:r>
      <w:r>
        <w:rPr>
          <w:rFonts w:ascii="Times New Roman CYR" w:hAnsi="Times New Roman CYR" w:cs="Times New Roman CYR"/>
          <w:b/>
          <w:bCs/>
          <w:sz w:val="28"/>
          <w:szCs w:val="28"/>
        </w:rPr>
        <w:t>как гестапо</w:t>
      </w:r>
      <w:r w:rsidRPr="00DB7A39">
        <w:rPr>
          <w:sz w:val="28"/>
          <w:szCs w:val="28"/>
        </w:rPr>
        <w:t xml:space="preserve">». </w:t>
      </w:r>
      <w:r>
        <w:rPr>
          <w:rFonts w:ascii="Times New Roman CYR" w:hAnsi="Times New Roman CYR" w:cs="Times New Roman CYR"/>
          <w:sz w:val="28"/>
          <w:szCs w:val="28"/>
        </w:rPr>
        <w:t xml:space="preserve">Дважды Ева сравнивает людей с животными, но эти сравнения имеют разный характер: в первом случае она сравнивает бабку с </w:t>
      </w:r>
      <w:r w:rsidRPr="00DB7A39">
        <w:rPr>
          <w:sz w:val="28"/>
          <w:szCs w:val="28"/>
        </w:rPr>
        <w:t>«</w:t>
      </w:r>
      <w:r>
        <w:rPr>
          <w:rFonts w:ascii="Times New Roman CYR" w:hAnsi="Times New Roman CYR" w:cs="Times New Roman CYR"/>
          <w:b/>
          <w:bCs/>
          <w:sz w:val="28"/>
          <w:szCs w:val="28"/>
        </w:rPr>
        <w:t>таежным медведем</w:t>
      </w:r>
      <w:r w:rsidRPr="00DB7A39">
        <w:rPr>
          <w:sz w:val="28"/>
          <w:szCs w:val="28"/>
        </w:rPr>
        <w:t>» (</w:t>
      </w:r>
      <w:r>
        <w:rPr>
          <w:rFonts w:ascii="Times New Roman CYR" w:hAnsi="Times New Roman CYR" w:cs="Times New Roman CYR"/>
          <w:sz w:val="28"/>
          <w:szCs w:val="28"/>
        </w:rPr>
        <w:t>негативное отношение), во втором – своего товарища по оркестру Рюрика с собакой (</w:t>
      </w:r>
      <w:r w:rsidRPr="00DB7A39">
        <w:rPr>
          <w:sz w:val="28"/>
          <w:szCs w:val="28"/>
        </w:rPr>
        <w:t>«</w:t>
      </w:r>
      <w:r>
        <w:rPr>
          <w:rFonts w:ascii="Times New Roman CYR" w:hAnsi="Times New Roman CYR" w:cs="Times New Roman CYR"/>
          <w:sz w:val="28"/>
          <w:szCs w:val="28"/>
        </w:rPr>
        <w:t xml:space="preserve">Я бы хотела, чтобы у меня была </w:t>
      </w:r>
      <w:r>
        <w:rPr>
          <w:rFonts w:ascii="Times New Roman CYR" w:hAnsi="Times New Roman CYR" w:cs="Times New Roman CYR"/>
          <w:b/>
          <w:bCs/>
          <w:sz w:val="28"/>
          <w:szCs w:val="28"/>
        </w:rPr>
        <w:t>собака с таким характером</w:t>
      </w:r>
      <w:r w:rsidRPr="00DB7A39">
        <w:rPr>
          <w:sz w:val="28"/>
          <w:szCs w:val="28"/>
        </w:rPr>
        <w:t xml:space="preserve">»). </w:t>
      </w:r>
      <w:r>
        <w:rPr>
          <w:rFonts w:ascii="Times New Roman CYR" w:hAnsi="Times New Roman CYR" w:cs="Times New Roman CYR"/>
          <w:sz w:val="28"/>
          <w:szCs w:val="28"/>
        </w:rPr>
        <w:t xml:space="preserve">Во втором сравнении оценка явно положительная, Ева дружески настроена по отношению к Рюрику. Чаще всего объектом сравнения в компаративных конструкциях этой группы являются герои из мира литературы и искусства. Так </w:t>
      </w:r>
      <w:r>
        <w:rPr>
          <w:rFonts w:ascii="Times New Roman CYR" w:hAnsi="Times New Roman CYR" w:cs="Times New Roman CYR"/>
          <w:sz w:val="28"/>
          <w:szCs w:val="28"/>
        </w:rPr>
        <w:lastRenderedPageBreak/>
        <w:t xml:space="preserve">об Акундине героиня думает: </w:t>
      </w:r>
      <w:r w:rsidRPr="00DB7A39">
        <w:rPr>
          <w:sz w:val="28"/>
          <w:szCs w:val="28"/>
        </w:rPr>
        <w:t>«</w:t>
      </w:r>
      <w:r>
        <w:rPr>
          <w:rFonts w:ascii="Times New Roman CYR" w:hAnsi="Times New Roman CYR" w:cs="Times New Roman CYR"/>
          <w:sz w:val="28"/>
          <w:szCs w:val="28"/>
        </w:rPr>
        <w:t xml:space="preserve">его </w:t>
      </w:r>
      <w:r>
        <w:rPr>
          <w:rFonts w:ascii="Times New Roman CYR" w:hAnsi="Times New Roman CYR" w:cs="Times New Roman CYR"/>
          <w:b/>
          <w:bCs/>
          <w:sz w:val="28"/>
          <w:szCs w:val="28"/>
        </w:rPr>
        <w:t>борода</w:t>
      </w:r>
      <w:r>
        <w:rPr>
          <w:rFonts w:ascii="Times New Roman CYR" w:hAnsi="Times New Roman CYR" w:cs="Times New Roman CYR"/>
          <w:sz w:val="28"/>
          <w:szCs w:val="28"/>
        </w:rPr>
        <w:t xml:space="preserve"> сразу стала </w:t>
      </w:r>
      <w:r>
        <w:rPr>
          <w:rFonts w:ascii="Times New Roman CYR" w:hAnsi="Times New Roman CYR" w:cs="Times New Roman CYR"/>
          <w:b/>
          <w:bCs/>
          <w:sz w:val="28"/>
          <w:szCs w:val="28"/>
        </w:rPr>
        <w:t>похожа на бороду Бориса Годунова</w:t>
      </w:r>
      <w:r w:rsidRPr="00DB7A39">
        <w:rPr>
          <w:sz w:val="28"/>
          <w:szCs w:val="28"/>
        </w:rPr>
        <w:t>», «</w:t>
      </w:r>
      <w:r>
        <w:rPr>
          <w:rFonts w:ascii="Times New Roman CYR" w:hAnsi="Times New Roman CYR" w:cs="Times New Roman CYR"/>
          <w:sz w:val="28"/>
          <w:szCs w:val="28"/>
        </w:rPr>
        <w:t xml:space="preserve">был опять ужасно </w:t>
      </w:r>
      <w:r>
        <w:rPr>
          <w:rFonts w:ascii="Times New Roman CYR" w:hAnsi="Times New Roman CYR" w:cs="Times New Roman CYR"/>
          <w:b/>
          <w:bCs/>
          <w:sz w:val="28"/>
          <w:szCs w:val="28"/>
        </w:rPr>
        <w:t>похож на оперного царя Бориса Годунова</w:t>
      </w:r>
      <w:r w:rsidRPr="00DB7A39">
        <w:rPr>
          <w:sz w:val="28"/>
          <w:szCs w:val="28"/>
        </w:rPr>
        <w:t>»; «</w:t>
      </w:r>
      <w:r>
        <w:rPr>
          <w:rFonts w:ascii="Times New Roman CYR" w:hAnsi="Times New Roman CYR" w:cs="Times New Roman CYR"/>
          <w:b/>
          <w:bCs/>
          <w:sz w:val="28"/>
          <w:szCs w:val="28"/>
        </w:rPr>
        <w:t>сказал</w:t>
      </w:r>
      <w:r>
        <w:rPr>
          <w:rFonts w:ascii="Times New Roman CYR" w:hAnsi="Times New Roman CYR" w:cs="Times New Roman CYR"/>
          <w:sz w:val="28"/>
          <w:szCs w:val="28"/>
        </w:rPr>
        <w:t xml:space="preserve"> тоном, </w:t>
      </w:r>
      <w:r>
        <w:rPr>
          <w:rFonts w:ascii="Times New Roman CYR" w:hAnsi="Times New Roman CYR" w:cs="Times New Roman CYR"/>
          <w:b/>
          <w:bCs/>
          <w:sz w:val="28"/>
          <w:szCs w:val="28"/>
        </w:rPr>
        <w:t>как древний сказитель</w:t>
      </w:r>
      <w:r>
        <w:rPr>
          <w:rFonts w:ascii="Times New Roman CYR" w:hAnsi="Times New Roman CYR" w:cs="Times New Roman CYR"/>
          <w:sz w:val="28"/>
          <w:szCs w:val="28"/>
        </w:rPr>
        <w:t xml:space="preserve"> о славной дружине Олега</w:t>
      </w:r>
      <w:r w:rsidRPr="00DB7A39">
        <w:rPr>
          <w:sz w:val="28"/>
          <w:szCs w:val="28"/>
        </w:rPr>
        <w:t>»; «</w:t>
      </w:r>
      <w:r>
        <w:rPr>
          <w:rFonts w:ascii="Times New Roman CYR" w:hAnsi="Times New Roman CYR" w:cs="Times New Roman CYR"/>
          <w:sz w:val="28"/>
          <w:szCs w:val="28"/>
        </w:rPr>
        <w:t xml:space="preserve">был </w:t>
      </w:r>
      <w:r>
        <w:rPr>
          <w:rFonts w:ascii="Times New Roman CYR" w:hAnsi="Times New Roman CYR" w:cs="Times New Roman CYR"/>
          <w:b/>
          <w:bCs/>
          <w:sz w:val="28"/>
          <w:szCs w:val="28"/>
        </w:rPr>
        <w:t>похож на молодого Чехова</w:t>
      </w:r>
      <w:r w:rsidRPr="00DB7A39">
        <w:rPr>
          <w:sz w:val="28"/>
          <w:szCs w:val="28"/>
        </w:rPr>
        <w:t xml:space="preserve">». </w:t>
      </w:r>
      <w:r>
        <w:rPr>
          <w:rFonts w:ascii="Times New Roman CYR" w:hAnsi="Times New Roman CYR" w:cs="Times New Roman CYR"/>
          <w:sz w:val="28"/>
          <w:szCs w:val="28"/>
        </w:rPr>
        <w:t>Использование таких конструкций говорит не только о симпатии Евы к Акундину, но и о том, что героиня любит искусство, литературу, это для нее близкий, знакомый мир.</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Отец девушки является субъектом сравнения в одной конструкции: </w:t>
      </w:r>
      <w:r w:rsidRPr="00DB7A39">
        <w:rPr>
          <w:sz w:val="28"/>
          <w:szCs w:val="28"/>
        </w:rPr>
        <w:t>«</w:t>
      </w:r>
      <w:r>
        <w:rPr>
          <w:rFonts w:ascii="Times New Roman CYR" w:hAnsi="Times New Roman CYR" w:cs="Times New Roman CYR"/>
          <w:b/>
          <w:bCs/>
          <w:sz w:val="28"/>
          <w:szCs w:val="28"/>
        </w:rPr>
        <w:t xml:space="preserve">Он </w:t>
      </w:r>
      <w:r>
        <w:rPr>
          <w:rFonts w:ascii="Times New Roman CYR" w:hAnsi="Times New Roman CYR" w:cs="Times New Roman CYR"/>
          <w:sz w:val="28"/>
          <w:szCs w:val="28"/>
        </w:rPr>
        <w:t xml:space="preserve">стал </w:t>
      </w:r>
      <w:r>
        <w:rPr>
          <w:rFonts w:ascii="Times New Roman CYR" w:hAnsi="Times New Roman CYR" w:cs="Times New Roman CYR"/>
          <w:b/>
          <w:bCs/>
          <w:sz w:val="28"/>
          <w:szCs w:val="28"/>
        </w:rPr>
        <w:t>похож на Д</w:t>
      </w:r>
      <w:r w:rsidRPr="00DB7A39">
        <w:rPr>
          <w:b/>
          <w:bCs/>
          <w:sz w:val="28"/>
          <w:szCs w:val="28"/>
        </w:rPr>
        <w:t>´</w:t>
      </w:r>
      <w:r>
        <w:rPr>
          <w:rFonts w:ascii="Times New Roman CYR" w:hAnsi="Times New Roman CYR" w:cs="Times New Roman CYR"/>
          <w:b/>
          <w:bCs/>
          <w:sz w:val="28"/>
          <w:szCs w:val="28"/>
        </w:rPr>
        <w:t>Артаньяна средних лет</w:t>
      </w:r>
      <w:r w:rsidRPr="00DB7A39">
        <w:rPr>
          <w:sz w:val="28"/>
          <w:szCs w:val="28"/>
        </w:rPr>
        <w:t xml:space="preserve">». </w:t>
      </w:r>
      <w:r>
        <w:rPr>
          <w:rFonts w:ascii="Times New Roman CYR" w:hAnsi="Times New Roman CYR" w:cs="Times New Roman CYR"/>
          <w:sz w:val="28"/>
          <w:szCs w:val="28"/>
        </w:rPr>
        <w:t>Отметим, что объектом сравнения в этом случае является литературный герой. Нам кажется, что, хотя героиня очень скучает по отцу, нуждается в его любви, в этой конструкции прослеживается ирония, ведь Д</w:t>
      </w:r>
      <w:r w:rsidRPr="00DB7A39">
        <w:rPr>
          <w:sz w:val="28"/>
          <w:szCs w:val="28"/>
        </w:rPr>
        <w:t>´</w:t>
      </w:r>
      <w:r>
        <w:rPr>
          <w:rFonts w:ascii="Times New Roman CYR" w:hAnsi="Times New Roman CYR" w:cs="Times New Roman CYR"/>
          <w:sz w:val="28"/>
          <w:szCs w:val="28"/>
        </w:rPr>
        <w:t>Артаньян – воплощение молодости, смелости, влюбленности, и его трудно представить пожилым, замотанным жизнью человеком.</w:t>
      </w:r>
      <w:r w:rsidR="004E2214">
        <w:rPr>
          <w:rFonts w:ascii="Times New Roman CYR" w:hAnsi="Times New Roman CYR" w:cs="Times New Roman CYR"/>
          <w:sz w:val="28"/>
          <w:szCs w:val="28"/>
        </w:rPr>
        <w:t xml:space="preserve"> Рассмотренн</w:t>
      </w:r>
      <w:r>
        <w:rPr>
          <w:rFonts w:ascii="Times New Roman CYR" w:hAnsi="Times New Roman CYR" w:cs="Times New Roman CYR"/>
          <w:sz w:val="28"/>
          <w:szCs w:val="28"/>
        </w:rPr>
        <w:t>ые компаративные конструкции позволяют увидеть, как Ева воспринимает окружающих ее людей.</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компаративные конструкции, которые используются Д.И.</w:t>
      </w:r>
      <w:r>
        <w:rPr>
          <w:sz w:val="28"/>
          <w:szCs w:val="28"/>
          <w:lang w:val="en-US"/>
        </w:rPr>
        <w:t> </w:t>
      </w:r>
      <w:r>
        <w:rPr>
          <w:rFonts w:ascii="Times New Roman CYR" w:hAnsi="Times New Roman CYR" w:cs="Times New Roman CYR"/>
          <w:sz w:val="28"/>
          <w:szCs w:val="28"/>
        </w:rPr>
        <w:t xml:space="preserve">Рубиной в рассказе </w:t>
      </w:r>
      <w:r w:rsidRPr="00DB7A39">
        <w:rPr>
          <w:sz w:val="28"/>
          <w:szCs w:val="28"/>
        </w:rPr>
        <w:t>«</w:t>
      </w:r>
      <w:r>
        <w:rPr>
          <w:rFonts w:ascii="Times New Roman CYR" w:hAnsi="Times New Roman CYR" w:cs="Times New Roman CYR"/>
          <w:sz w:val="28"/>
          <w:szCs w:val="28"/>
        </w:rPr>
        <w:t>По субботам</w:t>
      </w:r>
      <w:r w:rsidRPr="00DB7A39">
        <w:rPr>
          <w:sz w:val="28"/>
          <w:szCs w:val="28"/>
        </w:rPr>
        <w:t xml:space="preserve">», </w:t>
      </w:r>
      <w:r>
        <w:rPr>
          <w:rFonts w:ascii="Times New Roman CYR" w:hAnsi="Times New Roman CYR" w:cs="Times New Roman CYR"/>
          <w:sz w:val="28"/>
          <w:szCs w:val="28"/>
        </w:rPr>
        <w:t>помогают понять внутренний мир юной героини:</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DB7A39">
        <w:rPr>
          <w:sz w:val="28"/>
          <w:szCs w:val="28"/>
        </w:rPr>
        <w:t xml:space="preserve">- </w:t>
      </w:r>
      <w:r>
        <w:rPr>
          <w:rFonts w:ascii="Times New Roman CYR" w:hAnsi="Times New Roman CYR" w:cs="Times New Roman CYR"/>
          <w:sz w:val="28"/>
          <w:szCs w:val="28"/>
        </w:rPr>
        <w:t>одиночество Евы;</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DB7A39">
        <w:rPr>
          <w:sz w:val="28"/>
          <w:szCs w:val="28"/>
        </w:rPr>
        <w:t xml:space="preserve">- </w:t>
      </w:r>
      <w:r>
        <w:rPr>
          <w:rFonts w:ascii="Times New Roman CYR" w:hAnsi="Times New Roman CYR" w:cs="Times New Roman CYR"/>
          <w:sz w:val="28"/>
          <w:szCs w:val="28"/>
        </w:rPr>
        <w:t>ее устремленность в детство, в воспоминания;</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DB7A39">
        <w:rPr>
          <w:sz w:val="28"/>
          <w:szCs w:val="28"/>
        </w:rPr>
        <w:t xml:space="preserve">- </w:t>
      </w:r>
      <w:r>
        <w:rPr>
          <w:rFonts w:ascii="Times New Roman CYR" w:hAnsi="Times New Roman CYR" w:cs="Times New Roman CYR"/>
          <w:sz w:val="28"/>
          <w:szCs w:val="28"/>
        </w:rPr>
        <w:t>интерес к литературе и искусству;</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DB7A39">
        <w:rPr>
          <w:sz w:val="28"/>
          <w:szCs w:val="28"/>
        </w:rPr>
        <w:t xml:space="preserve">- </w:t>
      </w:r>
      <w:r>
        <w:rPr>
          <w:rFonts w:ascii="Times New Roman CYR" w:hAnsi="Times New Roman CYR" w:cs="Times New Roman CYR"/>
          <w:sz w:val="28"/>
          <w:szCs w:val="28"/>
        </w:rPr>
        <w:t>потребность во внимании окружающих.</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Рассказ </w:t>
      </w:r>
      <w:r w:rsidRPr="00271342">
        <w:rPr>
          <w:b/>
          <w:sz w:val="28"/>
          <w:szCs w:val="28"/>
        </w:rPr>
        <w:t>«</w:t>
      </w:r>
      <w:r w:rsidRPr="00271342">
        <w:rPr>
          <w:rFonts w:ascii="Times New Roman CYR" w:hAnsi="Times New Roman CYR" w:cs="Times New Roman CYR"/>
          <w:b/>
          <w:sz w:val="28"/>
          <w:szCs w:val="28"/>
        </w:rPr>
        <w:t>Этот чудной Алтухов</w:t>
      </w:r>
      <w:r w:rsidRPr="00271342">
        <w:rPr>
          <w:b/>
          <w:sz w:val="28"/>
          <w:szCs w:val="28"/>
        </w:rPr>
        <w:t>»</w:t>
      </w:r>
      <w:r w:rsidRPr="00DB7A39">
        <w:rPr>
          <w:sz w:val="28"/>
          <w:szCs w:val="28"/>
        </w:rPr>
        <w:t xml:space="preserve"> </w:t>
      </w:r>
      <w:r>
        <w:rPr>
          <w:rFonts w:ascii="Times New Roman CYR" w:hAnsi="Times New Roman CYR" w:cs="Times New Roman CYR"/>
          <w:sz w:val="28"/>
          <w:szCs w:val="28"/>
        </w:rPr>
        <w:t>написан от имени первокурсницы Дины, которая учится в консерватории. Вероятно, произведение имеет автобиографический характер, так как сама Дина Рубина перед тем, как стала писательницей, окончила ташкентскую консерваторию. Юная героиня влюблена в одн</w:t>
      </w:r>
      <w:r w:rsidR="004E2214">
        <w:rPr>
          <w:rFonts w:ascii="Times New Roman CYR" w:hAnsi="Times New Roman CYR" w:cs="Times New Roman CYR"/>
          <w:sz w:val="28"/>
          <w:szCs w:val="28"/>
        </w:rPr>
        <w:t>окурсника Алтухова, которому</w:t>
      </w:r>
      <w:r>
        <w:rPr>
          <w:rFonts w:ascii="Times New Roman CYR" w:hAnsi="Times New Roman CYR" w:cs="Times New Roman CYR"/>
          <w:sz w:val="28"/>
          <w:szCs w:val="28"/>
        </w:rPr>
        <w:t xml:space="preserve"> уже двадцать семь лет, а он все еще не может понять, чего хочет от жизни (раньше он учился в Институте живописи в Ленинграде, теперь занимается музыкой, в финале рассказа вновь собирается вернуться в Ленинград). Чудной Алтухов трогательно заботится о пятилетнем Юрке, сыне бывшей любовницы, спивающейся артистки из массовки.</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Компаративные конструкции в этом рассказе помогают понять, какими герои представляют друг друга, охарактеризовать их отношения.</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рассказе мы обнаружили 20 компаративных конструкций. Большая часть из них – 15 (75%) – принадлежит Дине; 5 конструкций (25%) – Алтухову.</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Группа конструкций, которые использует Алтухов, невелика, потому что рассказчицей является Дина и она передает в произведении прежде всего свои чувства, свое отношение к человеку. В 2 случаях из пяти субъектом сравнения в конструкциях, используемых Алтуховым, является он сам. Отметим, что к себе герой относится довольно иронично. Об этом говорит тот факт, что объектом сравнения в его конструкциях являются неодушевленные предметы, например, </w:t>
      </w:r>
      <w:r w:rsidRPr="00DB7A39">
        <w:rPr>
          <w:sz w:val="28"/>
          <w:szCs w:val="28"/>
        </w:rPr>
        <w:t>«</w:t>
      </w:r>
      <w:r>
        <w:rPr>
          <w:rFonts w:ascii="Times New Roman CYR" w:hAnsi="Times New Roman CYR" w:cs="Times New Roman CYR"/>
          <w:sz w:val="28"/>
          <w:szCs w:val="28"/>
        </w:rPr>
        <w:t xml:space="preserve">сижу, </w:t>
      </w:r>
      <w:r>
        <w:rPr>
          <w:rFonts w:ascii="Times New Roman CYR" w:hAnsi="Times New Roman CYR" w:cs="Times New Roman CYR"/>
          <w:b/>
          <w:bCs/>
          <w:sz w:val="28"/>
          <w:szCs w:val="28"/>
        </w:rPr>
        <w:t>как кусок студня</w:t>
      </w:r>
      <w:r w:rsidRPr="00DB7A39">
        <w:rPr>
          <w:sz w:val="28"/>
          <w:szCs w:val="28"/>
        </w:rPr>
        <w:t xml:space="preserve">». </w:t>
      </w:r>
      <w:r>
        <w:rPr>
          <w:rFonts w:ascii="Times New Roman CYR" w:hAnsi="Times New Roman CYR" w:cs="Times New Roman CYR"/>
          <w:sz w:val="28"/>
          <w:szCs w:val="28"/>
        </w:rPr>
        <w:t xml:space="preserve">В трех случаях субъектом сравнения является Дина (в одном из них – Дина и Юрка). Две конструкции свидетельствуют о заботливом отношении Алтухова к героине, а также о том, что он считает ее совсем еще ребенком. Так, уговаривая прыгающего Юрку не наступать Дине на ноги, он говорит: </w:t>
      </w:r>
      <w:r w:rsidRPr="00DB7A39">
        <w:rPr>
          <w:sz w:val="28"/>
          <w:szCs w:val="28"/>
        </w:rPr>
        <w:t>«</w:t>
      </w:r>
      <w:r>
        <w:rPr>
          <w:rFonts w:ascii="Times New Roman CYR" w:hAnsi="Times New Roman CYR" w:cs="Times New Roman CYR"/>
          <w:b/>
          <w:bCs/>
          <w:sz w:val="28"/>
          <w:szCs w:val="28"/>
        </w:rPr>
        <w:t>Ей, как летчику</w:t>
      </w:r>
      <w:r>
        <w:rPr>
          <w:rFonts w:ascii="Times New Roman CYR" w:hAnsi="Times New Roman CYR" w:cs="Times New Roman CYR"/>
          <w:sz w:val="28"/>
          <w:szCs w:val="28"/>
        </w:rPr>
        <w:t>, без ног никуда</w:t>
      </w:r>
      <w:r w:rsidRPr="00DB7A39">
        <w:rPr>
          <w:sz w:val="28"/>
          <w:szCs w:val="28"/>
        </w:rPr>
        <w:t xml:space="preserve">». </w:t>
      </w:r>
      <w:r>
        <w:rPr>
          <w:rFonts w:ascii="Times New Roman CYR" w:hAnsi="Times New Roman CYR" w:cs="Times New Roman CYR"/>
          <w:sz w:val="28"/>
          <w:szCs w:val="28"/>
        </w:rPr>
        <w:t xml:space="preserve">Готовя для Дины и Юрки обед, Алтухов успокаивает их: </w:t>
      </w:r>
      <w:r w:rsidRPr="00DB7A39">
        <w:rPr>
          <w:sz w:val="28"/>
          <w:szCs w:val="28"/>
        </w:rPr>
        <w:t>«</w:t>
      </w:r>
      <w:r>
        <w:rPr>
          <w:rFonts w:ascii="Times New Roman CYR" w:hAnsi="Times New Roman CYR" w:cs="Times New Roman CYR"/>
          <w:sz w:val="28"/>
          <w:szCs w:val="28"/>
        </w:rPr>
        <w:t xml:space="preserve">Чего вы разорались? </w:t>
      </w:r>
      <w:r>
        <w:rPr>
          <w:rFonts w:ascii="Times New Roman CYR" w:hAnsi="Times New Roman CYR" w:cs="Times New Roman CYR"/>
          <w:b/>
          <w:bCs/>
          <w:sz w:val="28"/>
          <w:szCs w:val="28"/>
        </w:rPr>
        <w:t>Как голодные птенцы</w:t>
      </w:r>
      <w:r w:rsidRPr="00DB7A39">
        <w:rPr>
          <w:sz w:val="28"/>
          <w:szCs w:val="28"/>
        </w:rPr>
        <w:t xml:space="preserve">». </w:t>
      </w:r>
      <w:r>
        <w:rPr>
          <w:rFonts w:ascii="Times New Roman CYR" w:hAnsi="Times New Roman CYR" w:cs="Times New Roman CYR"/>
          <w:sz w:val="28"/>
          <w:szCs w:val="28"/>
        </w:rPr>
        <w:t xml:space="preserve">Еще одна конструкция, которая появляется в речи Алтухова при расставании с Диной: </w:t>
      </w:r>
      <w:r w:rsidRPr="00DB7A39">
        <w:rPr>
          <w:sz w:val="28"/>
          <w:szCs w:val="28"/>
        </w:rPr>
        <w:t>«</w:t>
      </w:r>
      <w:r>
        <w:rPr>
          <w:rFonts w:ascii="Times New Roman CYR" w:hAnsi="Times New Roman CYR" w:cs="Times New Roman CYR"/>
          <w:sz w:val="28"/>
          <w:szCs w:val="28"/>
        </w:rPr>
        <w:t xml:space="preserve">Ты плачешь, </w:t>
      </w:r>
      <w:r>
        <w:rPr>
          <w:rFonts w:ascii="Times New Roman CYR" w:hAnsi="Times New Roman CYR" w:cs="Times New Roman CYR"/>
          <w:b/>
          <w:bCs/>
          <w:sz w:val="28"/>
          <w:szCs w:val="28"/>
        </w:rPr>
        <w:t>как пьяный Сашка Белоконь</w:t>
      </w:r>
      <w:r>
        <w:rPr>
          <w:rFonts w:ascii="Times New Roman CYR" w:hAnsi="Times New Roman CYR" w:cs="Times New Roman CYR"/>
          <w:sz w:val="28"/>
          <w:szCs w:val="28"/>
        </w:rPr>
        <w:t>…</w:t>
      </w:r>
      <w:r w:rsidRPr="00DB7A39">
        <w:rPr>
          <w:sz w:val="28"/>
          <w:szCs w:val="28"/>
        </w:rPr>
        <w:t xml:space="preserve">», - </w:t>
      </w:r>
      <w:r>
        <w:rPr>
          <w:rFonts w:ascii="Times New Roman CYR" w:hAnsi="Times New Roman CYR" w:cs="Times New Roman CYR"/>
          <w:sz w:val="28"/>
          <w:szCs w:val="28"/>
        </w:rPr>
        <w:t>свидетельствует о растерянности, душевном волнении героя. Объектом сравнения становится любопытный однокурсник Сашка, и сама нелепость этого сравнения говорит о том, что Алтухову тяжело.</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Дине принадлежит 15 конструкций, которые можно распределить на 3 группы в зависимости от субъекта сравнения:</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 случае субъектом сравнения является Юрка, </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 предметы окружающего мира, </w:t>
      </w:r>
    </w:p>
    <w:p w:rsidR="00732AAE" w:rsidRDefault="00732AAE" w:rsidP="00DB7A39">
      <w:pPr>
        <w:widowControl w:val="0"/>
        <w:numPr>
          <w:ilvl w:val="0"/>
          <w:numId w:val="1"/>
        </w:numPr>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11 случаях субъектом сравнения является Алтухов. </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Юрка вызывает симпатию у Дины, поэтому объектом сравнения в компаративной конструкции является </w:t>
      </w:r>
      <w:r w:rsidRPr="00DB7A39">
        <w:rPr>
          <w:sz w:val="28"/>
          <w:szCs w:val="28"/>
        </w:rPr>
        <w:t>«</w:t>
      </w:r>
      <w:r>
        <w:rPr>
          <w:rFonts w:ascii="Times New Roman CYR" w:hAnsi="Times New Roman CYR" w:cs="Times New Roman CYR"/>
          <w:b/>
          <w:bCs/>
          <w:sz w:val="28"/>
          <w:szCs w:val="28"/>
        </w:rPr>
        <w:t>золотистый стриженый шар</w:t>
      </w:r>
      <w:r w:rsidRPr="00DB7A39">
        <w:rPr>
          <w:sz w:val="28"/>
          <w:szCs w:val="28"/>
        </w:rPr>
        <w:t xml:space="preserve">». </w:t>
      </w:r>
      <w:r>
        <w:rPr>
          <w:rFonts w:ascii="Times New Roman CYR" w:hAnsi="Times New Roman CYR" w:cs="Times New Roman CYR"/>
          <w:sz w:val="28"/>
          <w:szCs w:val="28"/>
        </w:rPr>
        <w:t xml:space="preserve">Мальчик спит, а девушка смотрит на его голову, лежащую на подушке, и к ней приходят не только мысли о </w:t>
      </w:r>
      <w:r w:rsidRPr="00DB7A39">
        <w:rPr>
          <w:sz w:val="28"/>
          <w:szCs w:val="28"/>
        </w:rPr>
        <w:t>«</w:t>
      </w:r>
      <w:r>
        <w:rPr>
          <w:rFonts w:ascii="Times New Roman CYR" w:hAnsi="Times New Roman CYR" w:cs="Times New Roman CYR"/>
          <w:sz w:val="28"/>
          <w:szCs w:val="28"/>
        </w:rPr>
        <w:t>золотистом шаре</w:t>
      </w:r>
      <w:r w:rsidRPr="00DB7A39">
        <w:rPr>
          <w:sz w:val="28"/>
          <w:szCs w:val="28"/>
        </w:rPr>
        <w:t xml:space="preserve">», </w:t>
      </w:r>
      <w:r>
        <w:rPr>
          <w:rFonts w:ascii="Times New Roman CYR" w:hAnsi="Times New Roman CYR" w:cs="Times New Roman CYR"/>
          <w:sz w:val="28"/>
          <w:szCs w:val="28"/>
        </w:rPr>
        <w:t>но и желание чем-то помочь Юрке и Алтухову.</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включает в себя сравнения, где субъектами являются: вешалка (</w:t>
      </w:r>
      <w:r w:rsidRPr="00DB7A39">
        <w:rPr>
          <w:sz w:val="28"/>
          <w:szCs w:val="28"/>
        </w:rPr>
        <w:t>«</w:t>
      </w:r>
      <w:r>
        <w:rPr>
          <w:rFonts w:ascii="Times New Roman CYR" w:hAnsi="Times New Roman CYR" w:cs="Times New Roman CYR"/>
          <w:sz w:val="28"/>
          <w:szCs w:val="28"/>
        </w:rPr>
        <w:t>вешалка – оленьи рога, похожие на худые двупалые руки калеки. Они тянулись …, будто просили подаяние</w:t>
      </w:r>
      <w:r w:rsidRPr="00DB7A39">
        <w:rPr>
          <w:sz w:val="28"/>
          <w:szCs w:val="28"/>
        </w:rPr>
        <w:t xml:space="preserve">»), </w:t>
      </w:r>
      <w:r>
        <w:rPr>
          <w:rFonts w:ascii="Times New Roman CYR" w:hAnsi="Times New Roman CYR" w:cs="Times New Roman CYR"/>
          <w:sz w:val="28"/>
          <w:szCs w:val="28"/>
        </w:rPr>
        <w:t>троллейбусы (</w:t>
      </w:r>
      <w:r w:rsidRPr="00DB7A39">
        <w:rPr>
          <w:sz w:val="28"/>
          <w:szCs w:val="28"/>
        </w:rPr>
        <w:t>«</w:t>
      </w:r>
      <w:r>
        <w:rPr>
          <w:rFonts w:ascii="Times New Roman CYR" w:hAnsi="Times New Roman CYR" w:cs="Times New Roman CYR"/>
          <w:sz w:val="28"/>
          <w:szCs w:val="28"/>
        </w:rPr>
        <w:t>были похожи на причесанных людей. Это из-за опущенных дуг</w:t>
      </w:r>
      <w:r w:rsidRPr="00DB7A39">
        <w:rPr>
          <w:sz w:val="28"/>
          <w:szCs w:val="28"/>
        </w:rPr>
        <w:t xml:space="preserve">»), </w:t>
      </w:r>
      <w:r>
        <w:rPr>
          <w:rFonts w:ascii="Times New Roman CYR" w:hAnsi="Times New Roman CYR" w:cs="Times New Roman CYR"/>
          <w:sz w:val="28"/>
          <w:szCs w:val="28"/>
        </w:rPr>
        <w:t>манекен (</w:t>
      </w:r>
      <w:r w:rsidRPr="00DB7A39">
        <w:rPr>
          <w:sz w:val="28"/>
          <w:szCs w:val="28"/>
        </w:rPr>
        <w:t>«</w:t>
      </w:r>
      <w:r>
        <w:rPr>
          <w:rFonts w:ascii="Times New Roman CYR" w:hAnsi="Times New Roman CYR" w:cs="Times New Roman CYR"/>
          <w:sz w:val="28"/>
          <w:szCs w:val="28"/>
        </w:rPr>
        <w:t xml:space="preserve">манекен…был похож на девушку, играющую в </w:t>
      </w:r>
      <w:r w:rsidRPr="00DB7A39">
        <w:rPr>
          <w:sz w:val="28"/>
          <w:szCs w:val="28"/>
        </w:rPr>
        <w:t>«</w:t>
      </w:r>
      <w:r>
        <w:rPr>
          <w:rFonts w:ascii="Times New Roman CYR" w:hAnsi="Times New Roman CYR" w:cs="Times New Roman CYR"/>
          <w:sz w:val="28"/>
          <w:szCs w:val="28"/>
        </w:rPr>
        <w:t>стоп, замри!</w:t>
      </w:r>
      <w:r w:rsidRPr="00DB7A39">
        <w:rPr>
          <w:sz w:val="28"/>
          <w:szCs w:val="28"/>
        </w:rPr>
        <w:t xml:space="preserve">»). </w:t>
      </w:r>
      <w:r>
        <w:rPr>
          <w:rFonts w:ascii="Times New Roman CYR" w:hAnsi="Times New Roman CYR" w:cs="Times New Roman CYR"/>
          <w:sz w:val="28"/>
          <w:szCs w:val="28"/>
        </w:rPr>
        <w:t xml:space="preserve">Эти конструкции показывают, что у Дины очень развитая фантазия, потому что она употребляет оригинальные, индивидуальные сравнения. Отметим, что </w:t>
      </w:r>
      <w:r w:rsidR="004E2214">
        <w:rPr>
          <w:rFonts w:ascii="Times New Roman CYR" w:hAnsi="Times New Roman CYR" w:cs="Times New Roman CYR"/>
          <w:sz w:val="28"/>
          <w:szCs w:val="28"/>
        </w:rPr>
        <w:t>подобные сравнения позволяют говорить о особом восприятии герои</w:t>
      </w:r>
      <w:r w:rsidR="00775F67">
        <w:rPr>
          <w:rFonts w:ascii="Times New Roman CYR" w:hAnsi="Times New Roman CYR" w:cs="Times New Roman CYR"/>
          <w:sz w:val="28"/>
          <w:szCs w:val="28"/>
        </w:rPr>
        <w:t xml:space="preserve">ней мира вещей: она смотрит на </w:t>
      </w:r>
      <w:r w:rsidR="004E2214">
        <w:rPr>
          <w:rFonts w:ascii="Times New Roman CYR" w:hAnsi="Times New Roman CYR" w:cs="Times New Roman CYR"/>
          <w:sz w:val="28"/>
          <w:szCs w:val="28"/>
        </w:rPr>
        <w:t xml:space="preserve">предметы как на живых существ, наделяет их человеческими качествами и </w:t>
      </w:r>
      <w:r w:rsidR="004E2214">
        <w:rPr>
          <w:rFonts w:ascii="Times New Roman CYR" w:hAnsi="Times New Roman CYR" w:cs="Times New Roman CYR"/>
          <w:sz w:val="28"/>
          <w:szCs w:val="28"/>
        </w:rPr>
        <w:lastRenderedPageBreak/>
        <w:t xml:space="preserve">свойствами. </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часто в компаративных конструкциях, принадлежащих Дине, субъектом сравнения является Алтухов. В трех случаях Дина говорит о глазах этого человека: </w:t>
      </w:r>
      <w:r w:rsidRPr="00DB7A39">
        <w:rPr>
          <w:sz w:val="28"/>
          <w:szCs w:val="28"/>
        </w:rPr>
        <w:t>«</w:t>
      </w:r>
      <w:r>
        <w:rPr>
          <w:rFonts w:ascii="Times New Roman CYR" w:hAnsi="Times New Roman CYR" w:cs="Times New Roman CYR"/>
          <w:b/>
          <w:bCs/>
          <w:sz w:val="28"/>
          <w:szCs w:val="28"/>
        </w:rPr>
        <w:t>глаза</w:t>
      </w:r>
      <w:r>
        <w:rPr>
          <w:rFonts w:ascii="Times New Roman CYR" w:hAnsi="Times New Roman CYR" w:cs="Times New Roman CYR"/>
          <w:sz w:val="28"/>
          <w:szCs w:val="28"/>
        </w:rPr>
        <w:t xml:space="preserve"> у него были … </w:t>
      </w:r>
      <w:r>
        <w:rPr>
          <w:rFonts w:ascii="Times New Roman CYR" w:hAnsi="Times New Roman CYR" w:cs="Times New Roman CYR"/>
          <w:b/>
          <w:bCs/>
          <w:sz w:val="28"/>
          <w:szCs w:val="28"/>
        </w:rPr>
        <w:t>как у выжившего из ума декабриста</w:t>
      </w:r>
      <w:r w:rsidRPr="00DB7A39">
        <w:rPr>
          <w:sz w:val="28"/>
          <w:szCs w:val="28"/>
        </w:rPr>
        <w:t>», «</w:t>
      </w:r>
      <w:r>
        <w:rPr>
          <w:rFonts w:ascii="Times New Roman CYR" w:hAnsi="Times New Roman CYR" w:cs="Times New Roman CYR"/>
          <w:b/>
          <w:bCs/>
          <w:sz w:val="28"/>
          <w:szCs w:val="28"/>
        </w:rPr>
        <w:t xml:space="preserve">глаза </w:t>
      </w:r>
      <w:r>
        <w:rPr>
          <w:rFonts w:ascii="Times New Roman CYR" w:hAnsi="Times New Roman CYR" w:cs="Times New Roman CYR"/>
          <w:sz w:val="28"/>
          <w:szCs w:val="28"/>
        </w:rPr>
        <w:t xml:space="preserve">были … </w:t>
      </w:r>
      <w:r>
        <w:rPr>
          <w:rFonts w:ascii="Times New Roman CYR" w:hAnsi="Times New Roman CYR" w:cs="Times New Roman CYR"/>
          <w:b/>
          <w:bCs/>
          <w:sz w:val="28"/>
          <w:szCs w:val="28"/>
        </w:rPr>
        <w:t xml:space="preserve">как у </w:t>
      </w:r>
      <w:r w:rsidRPr="00775F67">
        <w:rPr>
          <w:rFonts w:ascii="Times New Roman CYR" w:hAnsi="Times New Roman CYR" w:cs="Times New Roman CYR"/>
          <w:b/>
          <w:bCs/>
          <w:sz w:val="28"/>
          <w:szCs w:val="28"/>
        </w:rPr>
        <w:t>встревоженного цыпленка</w:t>
      </w:r>
      <w:r w:rsidRPr="00775F67">
        <w:rPr>
          <w:sz w:val="28"/>
          <w:szCs w:val="28"/>
        </w:rPr>
        <w:t>», «</w:t>
      </w:r>
      <w:r w:rsidRPr="00775F67">
        <w:rPr>
          <w:rFonts w:ascii="Times New Roman CYR" w:hAnsi="Times New Roman CYR" w:cs="Times New Roman CYR"/>
          <w:b/>
          <w:bCs/>
          <w:sz w:val="28"/>
          <w:szCs w:val="28"/>
        </w:rPr>
        <w:t>глаза … были похожи на два удаленных друг от друга маяка в штормующем море</w:t>
      </w:r>
      <w:r w:rsidRPr="00775F67">
        <w:rPr>
          <w:sz w:val="28"/>
          <w:szCs w:val="28"/>
        </w:rPr>
        <w:t xml:space="preserve">». </w:t>
      </w:r>
      <w:r w:rsidRPr="00775F67">
        <w:rPr>
          <w:rFonts w:ascii="Times New Roman CYR" w:hAnsi="Times New Roman CYR" w:cs="Times New Roman CYR"/>
          <w:sz w:val="28"/>
          <w:szCs w:val="28"/>
        </w:rPr>
        <w:t>Объектом сравнения становятся цыпленок –</w:t>
      </w:r>
      <w:r>
        <w:rPr>
          <w:rFonts w:ascii="Times New Roman CYR" w:hAnsi="Times New Roman CYR" w:cs="Times New Roman CYR"/>
          <w:sz w:val="28"/>
          <w:szCs w:val="28"/>
        </w:rPr>
        <w:t xml:space="preserve"> живое существо, вызывающее сочувствие, симпатию, и </w:t>
      </w:r>
      <w:r w:rsidRPr="00DB7A39">
        <w:rPr>
          <w:sz w:val="28"/>
          <w:szCs w:val="28"/>
        </w:rPr>
        <w:t>«</w:t>
      </w:r>
      <w:r>
        <w:rPr>
          <w:rFonts w:ascii="Times New Roman CYR" w:hAnsi="Times New Roman CYR" w:cs="Times New Roman CYR"/>
          <w:sz w:val="28"/>
          <w:szCs w:val="28"/>
        </w:rPr>
        <w:t>маяки в штормующем море</w:t>
      </w:r>
      <w:r w:rsidRPr="00DB7A39">
        <w:rPr>
          <w:sz w:val="28"/>
          <w:szCs w:val="28"/>
        </w:rPr>
        <w:t xml:space="preserve">» - </w:t>
      </w:r>
      <w:r>
        <w:rPr>
          <w:rFonts w:ascii="Times New Roman CYR" w:hAnsi="Times New Roman CYR" w:cs="Times New Roman CYR"/>
          <w:sz w:val="28"/>
          <w:szCs w:val="28"/>
        </w:rPr>
        <w:t xml:space="preserve">образ, символизирующий надежду, тайну. </w:t>
      </w:r>
      <w:r w:rsidR="00775F67" w:rsidRPr="00775F67">
        <w:rPr>
          <w:rFonts w:ascii="Times New Roman CYR" w:hAnsi="Times New Roman CYR" w:cs="Times New Roman CYR"/>
          <w:sz w:val="28"/>
          <w:szCs w:val="28"/>
        </w:rPr>
        <w:t>Обращают на себя внимание и слова, расширяющие сравнения.</w:t>
      </w:r>
      <w:r w:rsidR="00775F67">
        <w:rPr>
          <w:rFonts w:ascii="Times New Roman CYR" w:hAnsi="Times New Roman CYR" w:cs="Times New Roman CYR"/>
          <w:sz w:val="28"/>
          <w:szCs w:val="28"/>
        </w:rPr>
        <w:t xml:space="preserve"> Эпитет «встревоженный» говорит о том, что Дина очень внимательна к эмоциям близкого человека. «Удаленные» маяки в «штормующем» море – образы, которые свидетельствуют о том, что при виде Алтухова героине приходят в голову романтические мысли. </w:t>
      </w:r>
      <w:r w:rsidRPr="00DB7A39">
        <w:rPr>
          <w:sz w:val="28"/>
          <w:szCs w:val="28"/>
        </w:rPr>
        <w:t>«</w:t>
      </w:r>
      <w:r>
        <w:rPr>
          <w:rFonts w:ascii="Times New Roman CYR" w:hAnsi="Times New Roman CYR" w:cs="Times New Roman CYR"/>
          <w:sz w:val="28"/>
          <w:szCs w:val="28"/>
        </w:rPr>
        <w:t>Выживший из ума декабрист</w:t>
      </w:r>
      <w:r w:rsidRPr="00DB7A39">
        <w:rPr>
          <w:sz w:val="28"/>
          <w:szCs w:val="28"/>
        </w:rPr>
        <w:t xml:space="preserve">» </w:t>
      </w:r>
      <w:r>
        <w:rPr>
          <w:rFonts w:ascii="Times New Roman CYR" w:hAnsi="Times New Roman CYR" w:cs="Times New Roman CYR"/>
          <w:sz w:val="28"/>
          <w:szCs w:val="28"/>
        </w:rPr>
        <w:t>в сознании Дины – это кто-то целеустремленный и бескорыстный. Этот образ не раз придет Дине в голову при мысли об Алтухове (</w:t>
      </w:r>
      <w:r w:rsidRPr="00DB7A39">
        <w:rPr>
          <w:sz w:val="28"/>
          <w:szCs w:val="28"/>
        </w:rPr>
        <w:t>«</w:t>
      </w:r>
      <w:r>
        <w:rPr>
          <w:rFonts w:ascii="Times New Roman CYR" w:hAnsi="Times New Roman CYR" w:cs="Times New Roman CYR"/>
          <w:sz w:val="28"/>
          <w:szCs w:val="28"/>
        </w:rPr>
        <w:t xml:space="preserve">и опять </w:t>
      </w:r>
      <w:r>
        <w:rPr>
          <w:rFonts w:ascii="Times New Roman CYR" w:hAnsi="Times New Roman CYR" w:cs="Times New Roman CYR"/>
          <w:b/>
          <w:bCs/>
          <w:sz w:val="28"/>
          <w:szCs w:val="28"/>
        </w:rPr>
        <w:t>он</w:t>
      </w:r>
      <w:r>
        <w:rPr>
          <w:rFonts w:ascii="Times New Roman CYR" w:hAnsi="Times New Roman CYR" w:cs="Times New Roman CYR"/>
          <w:sz w:val="28"/>
          <w:szCs w:val="28"/>
        </w:rPr>
        <w:t xml:space="preserve"> мне </w:t>
      </w:r>
      <w:r>
        <w:rPr>
          <w:rFonts w:ascii="Times New Roman CYR" w:hAnsi="Times New Roman CYR" w:cs="Times New Roman CYR"/>
          <w:b/>
          <w:bCs/>
          <w:sz w:val="28"/>
          <w:szCs w:val="28"/>
        </w:rPr>
        <w:t>напомнил сумасшедшего декабриста</w:t>
      </w:r>
      <w:r w:rsidRPr="00DB7A39">
        <w:rPr>
          <w:sz w:val="28"/>
          <w:szCs w:val="28"/>
        </w:rPr>
        <w:t xml:space="preserve">»). </w:t>
      </w:r>
      <w:r>
        <w:rPr>
          <w:rFonts w:ascii="Times New Roman CYR" w:hAnsi="Times New Roman CYR" w:cs="Times New Roman CYR"/>
          <w:sz w:val="28"/>
          <w:szCs w:val="28"/>
        </w:rPr>
        <w:t>Странность, оригинальность Алтухова будет многократно подчеркнута в конструкциях, где объектами сравнения станут необычные персонажи: слепой рапсод (</w:t>
      </w:r>
      <w:r w:rsidRPr="00DB7A39">
        <w:rPr>
          <w:sz w:val="28"/>
          <w:szCs w:val="28"/>
        </w:rPr>
        <w:t>«</w:t>
      </w:r>
      <w:r>
        <w:rPr>
          <w:rFonts w:ascii="Times New Roman CYR" w:hAnsi="Times New Roman CYR" w:cs="Times New Roman CYR"/>
          <w:b/>
          <w:bCs/>
          <w:sz w:val="28"/>
          <w:szCs w:val="28"/>
        </w:rPr>
        <w:t xml:space="preserve">он…стал похож на </w:t>
      </w:r>
      <w:r w:rsidRPr="00775F67">
        <w:rPr>
          <w:rFonts w:ascii="Times New Roman CYR" w:hAnsi="Times New Roman CYR" w:cs="Times New Roman CYR"/>
          <w:b/>
          <w:bCs/>
          <w:sz w:val="28"/>
          <w:szCs w:val="28"/>
        </w:rPr>
        <w:t>слепого рапсода со звездой во лбу</w:t>
      </w:r>
      <w:r w:rsidRPr="00775F67">
        <w:rPr>
          <w:b/>
          <w:bCs/>
          <w:sz w:val="28"/>
          <w:szCs w:val="28"/>
        </w:rPr>
        <w:t>»</w:t>
      </w:r>
      <w:r w:rsidRPr="00775F67">
        <w:rPr>
          <w:sz w:val="28"/>
          <w:szCs w:val="28"/>
        </w:rPr>
        <w:t xml:space="preserve">), </w:t>
      </w:r>
      <w:r w:rsidRPr="00775F67">
        <w:rPr>
          <w:rFonts w:ascii="Times New Roman CYR" w:hAnsi="Times New Roman CYR" w:cs="Times New Roman CYR"/>
          <w:sz w:val="28"/>
          <w:szCs w:val="28"/>
        </w:rPr>
        <w:t>актер (</w:t>
      </w:r>
      <w:r w:rsidRPr="00775F67">
        <w:rPr>
          <w:sz w:val="28"/>
          <w:szCs w:val="28"/>
        </w:rPr>
        <w:t>«</w:t>
      </w:r>
      <w:r w:rsidRPr="00775F67">
        <w:rPr>
          <w:rFonts w:ascii="Times New Roman CYR" w:hAnsi="Times New Roman CYR" w:cs="Times New Roman CYR"/>
          <w:sz w:val="28"/>
          <w:szCs w:val="28"/>
        </w:rPr>
        <w:t xml:space="preserve">он провел ладонью по лицу, </w:t>
      </w:r>
      <w:r w:rsidRPr="00775F67">
        <w:rPr>
          <w:rFonts w:ascii="Times New Roman CYR" w:hAnsi="Times New Roman CYR" w:cs="Times New Roman CYR"/>
          <w:b/>
          <w:bCs/>
          <w:sz w:val="28"/>
          <w:szCs w:val="28"/>
        </w:rPr>
        <w:t>как актер, надевающий маску расстроенной летучей мыши</w:t>
      </w:r>
      <w:r w:rsidRPr="00775F67">
        <w:rPr>
          <w:sz w:val="28"/>
          <w:szCs w:val="28"/>
        </w:rPr>
        <w:t xml:space="preserve">»), </w:t>
      </w:r>
      <w:r w:rsidRPr="00775F67">
        <w:rPr>
          <w:rFonts w:ascii="Times New Roman CYR" w:hAnsi="Times New Roman CYR" w:cs="Times New Roman CYR"/>
          <w:sz w:val="28"/>
          <w:szCs w:val="28"/>
        </w:rPr>
        <w:t>волшебник (</w:t>
      </w:r>
      <w:r w:rsidRPr="00775F67">
        <w:rPr>
          <w:sz w:val="28"/>
          <w:szCs w:val="28"/>
        </w:rPr>
        <w:t>«</w:t>
      </w:r>
      <w:r w:rsidRPr="00775F67">
        <w:rPr>
          <w:rFonts w:ascii="Times New Roman CYR" w:hAnsi="Times New Roman CYR" w:cs="Times New Roman CYR"/>
          <w:b/>
          <w:bCs/>
          <w:sz w:val="28"/>
          <w:szCs w:val="28"/>
        </w:rPr>
        <w:t>как выбрасывает большой волшебник</w:t>
      </w:r>
      <w:r w:rsidRPr="00775F67">
        <w:rPr>
          <w:rFonts w:ascii="Times New Roman CYR" w:hAnsi="Times New Roman CYR" w:cs="Times New Roman CYR"/>
          <w:sz w:val="28"/>
          <w:szCs w:val="28"/>
        </w:rPr>
        <w:t xml:space="preserve"> всякие мелкие чудеса</w:t>
      </w:r>
      <w:r w:rsidRPr="00775F67">
        <w:rPr>
          <w:sz w:val="28"/>
          <w:szCs w:val="28"/>
        </w:rPr>
        <w:t xml:space="preserve">»). </w:t>
      </w:r>
      <w:r>
        <w:rPr>
          <w:rFonts w:ascii="Times New Roman CYR" w:hAnsi="Times New Roman CYR" w:cs="Times New Roman CYR"/>
          <w:sz w:val="28"/>
          <w:szCs w:val="28"/>
        </w:rPr>
        <w:t>Талантливый, взрослый бескорыстный Алтухов представляется Дине удивительным человеком. Она несколько раз упомянет, что он некрасив внешне, но это не имеет никакого значения, потому что герой совершенно не похож на ее однокурсников, совершенно обычных, неинтересных людей.</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Алтухов кажется девушке человеком, нуждающимся в сочувствии, в помощи. Об этом свидетельствуют сравнения, где объектом являются животные. Мы уже упоминали о </w:t>
      </w:r>
      <w:r w:rsidRPr="00DB7A39">
        <w:rPr>
          <w:sz w:val="28"/>
          <w:szCs w:val="28"/>
        </w:rPr>
        <w:t>«</w:t>
      </w:r>
      <w:r>
        <w:rPr>
          <w:rFonts w:ascii="Times New Roman CYR" w:hAnsi="Times New Roman CYR" w:cs="Times New Roman CYR"/>
          <w:sz w:val="28"/>
          <w:szCs w:val="28"/>
        </w:rPr>
        <w:t>встревоженном цыпленке</w:t>
      </w:r>
      <w:r w:rsidRPr="00DB7A39">
        <w:rPr>
          <w:sz w:val="28"/>
          <w:szCs w:val="28"/>
        </w:rPr>
        <w:t xml:space="preserve">». </w:t>
      </w:r>
      <w:r>
        <w:rPr>
          <w:rFonts w:ascii="Times New Roman CYR" w:hAnsi="Times New Roman CYR" w:cs="Times New Roman CYR"/>
          <w:sz w:val="28"/>
          <w:szCs w:val="28"/>
        </w:rPr>
        <w:t xml:space="preserve">В рассказе Дина сравнивает голос героя с </w:t>
      </w:r>
      <w:r w:rsidRPr="00DB7A39">
        <w:rPr>
          <w:sz w:val="28"/>
          <w:szCs w:val="28"/>
        </w:rPr>
        <w:t>«</w:t>
      </w:r>
      <w:r>
        <w:rPr>
          <w:rFonts w:ascii="Times New Roman CYR" w:hAnsi="Times New Roman CYR" w:cs="Times New Roman CYR"/>
          <w:sz w:val="28"/>
          <w:szCs w:val="28"/>
        </w:rPr>
        <w:t>живым воробьем</w:t>
      </w:r>
      <w:r w:rsidRPr="00DB7A39">
        <w:rPr>
          <w:sz w:val="28"/>
          <w:szCs w:val="28"/>
        </w:rPr>
        <w:t xml:space="preserve">». </w:t>
      </w:r>
      <w:r>
        <w:rPr>
          <w:rFonts w:ascii="Times New Roman CYR" w:hAnsi="Times New Roman CYR" w:cs="Times New Roman CYR"/>
          <w:sz w:val="28"/>
          <w:szCs w:val="28"/>
        </w:rPr>
        <w:t>И цыпленок, и воробей – маленькие существа, вызывающие стремление приласкать, пожалеть, защитить. Нам кажется, что и к Алтухову Дина испытывает не только интерес как к талантливой, необыкновенной личности, но и чувство жалости, заботы.</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рассказе о первой любви девушки </w:t>
      </w:r>
      <w:r w:rsidRPr="00DB7A39">
        <w:rPr>
          <w:sz w:val="28"/>
          <w:szCs w:val="28"/>
        </w:rPr>
        <w:t>«</w:t>
      </w:r>
      <w:r>
        <w:rPr>
          <w:rFonts w:ascii="Times New Roman CYR" w:hAnsi="Times New Roman CYR" w:cs="Times New Roman CYR"/>
          <w:sz w:val="28"/>
          <w:szCs w:val="28"/>
        </w:rPr>
        <w:t>Этот чудной Алтухов</w:t>
      </w:r>
      <w:r w:rsidRPr="00DB7A39">
        <w:rPr>
          <w:sz w:val="28"/>
          <w:szCs w:val="28"/>
        </w:rPr>
        <w:t xml:space="preserve">» </w:t>
      </w:r>
      <w:r>
        <w:rPr>
          <w:rFonts w:ascii="Times New Roman CYR" w:hAnsi="Times New Roman CYR" w:cs="Times New Roman CYR"/>
          <w:sz w:val="28"/>
          <w:szCs w:val="28"/>
        </w:rPr>
        <w:t>компаративные конструкции используются прежде всего, чтобы охарактеризовать внутренний мир Дины:</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DB7A39">
        <w:rPr>
          <w:sz w:val="28"/>
          <w:szCs w:val="28"/>
        </w:rPr>
        <w:t xml:space="preserve">- </w:t>
      </w:r>
      <w:r>
        <w:rPr>
          <w:rFonts w:ascii="Times New Roman CYR" w:hAnsi="Times New Roman CYR" w:cs="Times New Roman CYR"/>
          <w:sz w:val="28"/>
          <w:szCs w:val="28"/>
        </w:rPr>
        <w:t>способность удивляться всему необыкновенному, интересному,</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DB7A39">
        <w:rPr>
          <w:sz w:val="28"/>
          <w:szCs w:val="28"/>
        </w:rPr>
        <w:lastRenderedPageBreak/>
        <w:t xml:space="preserve">- </w:t>
      </w:r>
      <w:r>
        <w:rPr>
          <w:rFonts w:ascii="Times New Roman CYR" w:hAnsi="Times New Roman CYR" w:cs="Times New Roman CYR"/>
          <w:sz w:val="28"/>
          <w:szCs w:val="28"/>
        </w:rPr>
        <w:t>желание заботиться, помогать другим, сочувствовать.</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что любовь дает возможность Дине видеть окружающий мир в ярких, оригинальных образах.</w:t>
      </w:r>
    </w:p>
    <w:p w:rsidR="004050A8" w:rsidRPr="00740790" w:rsidRDefault="004050A8" w:rsidP="001857D1">
      <w:pPr>
        <w:spacing w:line="276" w:lineRule="auto"/>
        <w:ind w:firstLine="567"/>
        <w:jc w:val="both"/>
        <w:rPr>
          <w:rFonts w:eastAsiaTheme="majorEastAsia"/>
          <w:bCs/>
          <w:kern w:val="32"/>
          <w:sz w:val="28"/>
          <w:szCs w:val="28"/>
        </w:rPr>
      </w:pPr>
      <w:r w:rsidRPr="00740790">
        <w:rPr>
          <w:sz w:val="28"/>
          <w:szCs w:val="28"/>
        </w:rPr>
        <w:t xml:space="preserve">В рассказе </w:t>
      </w:r>
      <w:r w:rsidRPr="00271342">
        <w:rPr>
          <w:rFonts w:eastAsiaTheme="majorEastAsia"/>
          <w:b/>
          <w:bCs/>
          <w:kern w:val="32"/>
          <w:sz w:val="28"/>
          <w:szCs w:val="28"/>
        </w:rPr>
        <w:t>«Все тот же сон!..»</w:t>
      </w:r>
      <w:r w:rsidRPr="00740790">
        <w:rPr>
          <w:rFonts w:eastAsiaTheme="majorEastAsia"/>
          <w:bCs/>
          <w:kern w:val="32"/>
          <w:sz w:val="28"/>
          <w:szCs w:val="28"/>
        </w:rPr>
        <w:t xml:space="preserve"> изображены воспоминания Дины о ранней юности, о театральной постановке по трагедии А.С. Пушкина «Борис Годунов», в которой старшеклассница принимала участие, играя роль Самозванца. В роли летописца Пимена выступал одноклассник Дины – двоечник и хулиган Сенька Плоткин. В этом произведении Д.И. Рубина уделяет основное внимание не взрослению и творческому росту героини – интеллигентной девочки, любящей литературу, в центре внимания – рождение таланта, творческое становление «шпаны неотесанной», влияние искусства на, казалось бы, неподготовленную душу. С этим связано и использование компаративных конструкций в рассказе.</w:t>
      </w:r>
    </w:p>
    <w:p w:rsidR="004050A8" w:rsidRDefault="004050A8" w:rsidP="001857D1">
      <w:pPr>
        <w:spacing w:line="276" w:lineRule="auto"/>
        <w:ind w:firstLine="567"/>
        <w:jc w:val="both"/>
        <w:rPr>
          <w:rFonts w:eastAsiaTheme="majorEastAsia"/>
          <w:bCs/>
          <w:kern w:val="32"/>
          <w:sz w:val="28"/>
          <w:szCs w:val="28"/>
        </w:rPr>
      </w:pPr>
      <w:r w:rsidRPr="00740790">
        <w:rPr>
          <w:rFonts w:eastAsiaTheme="majorEastAsia"/>
          <w:bCs/>
          <w:kern w:val="32"/>
          <w:sz w:val="28"/>
          <w:szCs w:val="28"/>
        </w:rPr>
        <w:t xml:space="preserve">В тексте произведения </w:t>
      </w:r>
      <w:r>
        <w:rPr>
          <w:rFonts w:eastAsiaTheme="majorEastAsia"/>
          <w:bCs/>
          <w:kern w:val="32"/>
          <w:sz w:val="28"/>
          <w:szCs w:val="28"/>
        </w:rPr>
        <w:t xml:space="preserve">мы обнаружили 20 компаративных конструкций. Из них 18 (90%) принадлежат Дине, 2 (10%) – Сеньке Плоткину. Это объясняется тем, что девушка реализует себя как «человек говорящий и пишущий», в то время как Сенька раскрывается в рассказе как актер – «человек играющий». Его задача – прежде всего воспроизводить чужое слово. Но даже такое малое количество сравнений в речи Сеньки все-таки показывает тот духовный путь, который прошел мальчик. В начале этого пути речевой фантазии Сеньки хватало лишь на то, чтобы использовать сравнение, в котором субъектом является его собственный </w:t>
      </w:r>
      <w:r w:rsidRPr="00617880">
        <w:rPr>
          <w:rFonts w:eastAsiaTheme="majorEastAsia"/>
          <w:b/>
          <w:bCs/>
          <w:kern w:val="32"/>
          <w:sz w:val="28"/>
          <w:szCs w:val="28"/>
        </w:rPr>
        <w:t>дед</w:t>
      </w:r>
      <w:r>
        <w:rPr>
          <w:rFonts w:eastAsiaTheme="majorEastAsia"/>
          <w:bCs/>
          <w:kern w:val="32"/>
          <w:sz w:val="28"/>
          <w:szCs w:val="28"/>
        </w:rPr>
        <w:t>, который когда-то, сломав ногу, скакал на костылях «</w:t>
      </w:r>
      <w:r w:rsidRPr="00617880">
        <w:rPr>
          <w:rFonts w:eastAsiaTheme="majorEastAsia"/>
          <w:b/>
          <w:bCs/>
          <w:kern w:val="32"/>
          <w:sz w:val="28"/>
          <w:szCs w:val="28"/>
        </w:rPr>
        <w:t>как кузнечик</w:t>
      </w:r>
      <w:r>
        <w:rPr>
          <w:rFonts w:eastAsiaTheme="majorEastAsia"/>
          <w:bCs/>
          <w:kern w:val="32"/>
          <w:sz w:val="28"/>
          <w:szCs w:val="28"/>
        </w:rPr>
        <w:t xml:space="preserve">». Пережив сильнейшее эстетическое впечатление от работы над ролью Пимена-летописца, объясняя Дине свое понимание ее роли Самозванца, Сенька использует более сложную и глубокую компаративную конструкцию. Субъектом сравнения становится персонаж трагедии Пушкина – </w:t>
      </w:r>
      <w:r w:rsidRPr="00617880">
        <w:rPr>
          <w:rFonts w:eastAsiaTheme="majorEastAsia"/>
          <w:b/>
          <w:bCs/>
          <w:kern w:val="32"/>
          <w:sz w:val="28"/>
          <w:szCs w:val="28"/>
        </w:rPr>
        <w:t>Григорий Отрепьев</w:t>
      </w:r>
      <w:r>
        <w:rPr>
          <w:rFonts w:eastAsiaTheme="majorEastAsia"/>
          <w:bCs/>
          <w:kern w:val="32"/>
          <w:sz w:val="28"/>
          <w:szCs w:val="28"/>
        </w:rPr>
        <w:t>, который «</w:t>
      </w:r>
      <w:r w:rsidRPr="00617880">
        <w:rPr>
          <w:rFonts w:eastAsiaTheme="majorEastAsia"/>
          <w:b/>
          <w:bCs/>
          <w:kern w:val="32"/>
          <w:sz w:val="28"/>
          <w:szCs w:val="28"/>
        </w:rPr>
        <w:t>бросается в эту судьбу, как с башни потом бросился</w:t>
      </w:r>
      <w:r>
        <w:rPr>
          <w:rFonts w:eastAsiaTheme="majorEastAsia"/>
          <w:bCs/>
          <w:kern w:val="32"/>
          <w:sz w:val="28"/>
          <w:szCs w:val="28"/>
        </w:rPr>
        <w:t>». Д.И. Рубина показывает, что речь героя становится не просто более правильной, грамотной, она становится образной, о чем свидетельствует даже сопоставление двух компаративных конструкций.</w:t>
      </w:r>
    </w:p>
    <w:p w:rsidR="004050A8" w:rsidRDefault="004050A8" w:rsidP="001857D1">
      <w:pPr>
        <w:spacing w:line="276" w:lineRule="auto"/>
        <w:ind w:firstLine="567"/>
        <w:jc w:val="both"/>
        <w:rPr>
          <w:rFonts w:eastAsiaTheme="majorEastAsia"/>
          <w:bCs/>
          <w:kern w:val="32"/>
          <w:sz w:val="28"/>
          <w:szCs w:val="28"/>
        </w:rPr>
      </w:pPr>
      <w:r>
        <w:rPr>
          <w:rFonts w:eastAsiaTheme="majorEastAsia"/>
          <w:bCs/>
          <w:kern w:val="32"/>
          <w:sz w:val="28"/>
          <w:szCs w:val="28"/>
        </w:rPr>
        <w:t>Дине принадлежит 18 компаративных конструкций, которые можно распределить на следующие группы в зависимости от субъекта сравнения:</w:t>
      </w:r>
    </w:p>
    <w:p w:rsidR="004050A8" w:rsidRDefault="004050A8" w:rsidP="001857D1">
      <w:pPr>
        <w:pStyle w:val="ab"/>
        <w:numPr>
          <w:ilvl w:val="0"/>
          <w:numId w:val="3"/>
        </w:numPr>
        <w:spacing w:line="276" w:lineRule="auto"/>
        <w:ind w:left="0" w:firstLine="567"/>
        <w:jc w:val="both"/>
        <w:rPr>
          <w:rFonts w:eastAsiaTheme="majorEastAsia"/>
          <w:bCs/>
          <w:kern w:val="32"/>
          <w:sz w:val="28"/>
          <w:szCs w:val="28"/>
        </w:rPr>
      </w:pPr>
      <w:r>
        <w:rPr>
          <w:rFonts w:eastAsiaTheme="majorEastAsia"/>
          <w:bCs/>
          <w:kern w:val="32"/>
          <w:sz w:val="28"/>
          <w:szCs w:val="28"/>
        </w:rPr>
        <w:t>в 4 случаях субъектом сравнения являются окружающие люди;</w:t>
      </w:r>
    </w:p>
    <w:p w:rsidR="004050A8" w:rsidRDefault="004050A8" w:rsidP="001857D1">
      <w:pPr>
        <w:pStyle w:val="ab"/>
        <w:numPr>
          <w:ilvl w:val="0"/>
          <w:numId w:val="3"/>
        </w:numPr>
        <w:spacing w:line="276" w:lineRule="auto"/>
        <w:ind w:left="0" w:firstLine="567"/>
        <w:jc w:val="both"/>
        <w:rPr>
          <w:rFonts w:eastAsiaTheme="majorEastAsia"/>
          <w:bCs/>
          <w:kern w:val="32"/>
          <w:sz w:val="28"/>
          <w:szCs w:val="28"/>
        </w:rPr>
      </w:pPr>
      <w:r>
        <w:rPr>
          <w:rFonts w:eastAsiaTheme="majorEastAsia"/>
          <w:bCs/>
          <w:kern w:val="32"/>
          <w:sz w:val="28"/>
          <w:szCs w:val="28"/>
        </w:rPr>
        <w:t>в 2 случаях – предметы и явления окружающего мира;</w:t>
      </w:r>
    </w:p>
    <w:p w:rsidR="004050A8" w:rsidRDefault="004050A8" w:rsidP="001857D1">
      <w:pPr>
        <w:pStyle w:val="ab"/>
        <w:numPr>
          <w:ilvl w:val="0"/>
          <w:numId w:val="3"/>
        </w:numPr>
        <w:spacing w:line="276" w:lineRule="auto"/>
        <w:ind w:left="0" w:firstLine="567"/>
        <w:jc w:val="both"/>
        <w:rPr>
          <w:rFonts w:eastAsiaTheme="majorEastAsia"/>
          <w:bCs/>
          <w:kern w:val="32"/>
          <w:sz w:val="28"/>
          <w:szCs w:val="28"/>
        </w:rPr>
      </w:pPr>
      <w:r>
        <w:rPr>
          <w:rFonts w:eastAsiaTheme="majorEastAsia"/>
          <w:bCs/>
          <w:kern w:val="32"/>
          <w:sz w:val="28"/>
          <w:szCs w:val="28"/>
        </w:rPr>
        <w:t>в 8 – сама Дина;</w:t>
      </w:r>
    </w:p>
    <w:p w:rsidR="004050A8" w:rsidRDefault="004050A8" w:rsidP="001857D1">
      <w:pPr>
        <w:pStyle w:val="ab"/>
        <w:numPr>
          <w:ilvl w:val="0"/>
          <w:numId w:val="3"/>
        </w:numPr>
        <w:spacing w:line="276" w:lineRule="auto"/>
        <w:ind w:left="0" w:firstLine="567"/>
        <w:jc w:val="both"/>
        <w:rPr>
          <w:rFonts w:eastAsiaTheme="majorEastAsia"/>
          <w:bCs/>
          <w:kern w:val="32"/>
          <w:sz w:val="28"/>
          <w:szCs w:val="28"/>
        </w:rPr>
      </w:pPr>
      <w:r>
        <w:rPr>
          <w:rFonts w:eastAsiaTheme="majorEastAsia"/>
          <w:bCs/>
          <w:kern w:val="32"/>
          <w:sz w:val="28"/>
          <w:szCs w:val="28"/>
        </w:rPr>
        <w:t>в 4 – Сенька Плоткин.</w:t>
      </w:r>
    </w:p>
    <w:p w:rsidR="004050A8" w:rsidRDefault="004050A8" w:rsidP="001857D1">
      <w:pPr>
        <w:pStyle w:val="ab"/>
        <w:spacing w:line="276" w:lineRule="auto"/>
        <w:ind w:left="0" w:firstLine="567"/>
        <w:jc w:val="both"/>
        <w:rPr>
          <w:rFonts w:eastAsiaTheme="majorEastAsia"/>
          <w:bCs/>
          <w:kern w:val="32"/>
          <w:sz w:val="28"/>
          <w:szCs w:val="28"/>
        </w:rPr>
      </w:pPr>
      <w:r>
        <w:rPr>
          <w:rFonts w:eastAsiaTheme="majorEastAsia"/>
          <w:bCs/>
          <w:kern w:val="32"/>
          <w:sz w:val="28"/>
          <w:szCs w:val="28"/>
        </w:rPr>
        <w:lastRenderedPageBreak/>
        <w:t>Компаративные конструкции, относящиеся к Сеньке, появляются в рассказе, когда герой, по крайней мере, в глазах Дины, перестал быть «шпаной неотесаной», когда с ним уже произошло «духовное перерождение». Все три сравнения используются по отношению к Сеньке – актеру, исполнителю трудной роли, вжившемуся в образ до самозабвения («он вился вокруг меня…</w:t>
      </w:r>
      <w:r w:rsidRPr="005E709A">
        <w:rPr>
          <w:rFonts w:eastAsiaTheme="majorEastAsia"/>
          <w:b/>
          <w:bCs/>
          <w:kern w:val="32"/>
          <w:sz w:val="28"/>
          <w:szCs w:val="28"/>
        </w:rPr>
        <w:t>как хромой шаман</w:t>
      </w:r>
      <w:r>
        <w:rPr>
          <w:rFonts w:eastAsiaTheme="majorEastAsia"/>
          <w:bCs/>
          <w:kern w:val="32"/>
          <w:sz w:val="28"/>
          <w:szCs w:val="28"/>
        </w:rPr>
        <w:t>», «</w:t>
      </w:r>
      <w:r w:rsidRPr="005E709A">
        <w:rPr>
          <w:rFonts w:eastAsiaTheme="majorEastAsia"/>
          <w:b/>
          <w:bCs/>
          <w:kern w:val="32"/>
          <w:sz w:val="28"/>
          <w:szCs w:val="28"/>
        </w:rPr>
        <w:t>такие глаза</w:t>
      </w:r>
      <w:r>
        <w:rPr>
          <w:rFonts w:eastAsiaTheme="majorEastAsia"/>
          <w:bCs/>
          <w:kern w:val="32"/>
          <w:sz w:val="28"/>
          <w:szCs w:val="28"/>
        </w:rPr>
        <w:t xml:space="preserve"> </w:t>
      </w:r>
      <w:r w:rsidRPr="005E709A">
        <w:rPr>
          <w:rFonts w:eastAsiaTheme="majorEastAsia"/>
          <w:bCs/>
          <w:kern w:val="32"/>
          <w:sz w:val="28"/>
          <w:szCs w:val="28"/>
        </w:rPr>
        <w:t>[</w:t>
      </w:r>
      <w:r w:rsidRPr="005E709A">
        <w:rPr>
          <w:rFonts w:eastAsiaTheme="majorEastAsia"/>
          <w:bCs/>
          <w:i/>
          <w:kern w:val="32"/>
          <w:sz w:val="28"/>
          <w:szCs w:val="28"/>
        </w:rPr>
        <w:t>как у Сеньки</w:t>
      </w:r>
      <w:r w:rsidRPr="005E709A">
        <w:rPr>
          <w:rFonts w:eastAsiaTheme="majorEastAsia"/>
          <w:bCs/>
          <w:kern w:val="32"/>
          <w:sz w:val="28"/>
          <w:szCs w:val="28"/>
        </w:rPr>
        <w:t>]</w:t>
      </w:r>
      <w:r>
        <w:rPr>
          <w:rFonts w:eastAsiaTheme="majorEastAsia"/>
          <w:bCs/>
          <w:kern w:val="32"/>
          <w:sz w:val="28"/>
          <w:szCs w:val="28"/>
        </w:rPr>
        <w:t xml:space="preserve"> </w:t>
      </w:r>
      <w:r w:rsidRPr="005E709A">
        <w:rPr>
          <w:rFonts w:eastAsiaTheme="majorEastAsia"/>
          <w:b/>
          <w:bCs/>
          <w:kern w:val="32"/>
          <w:sz w:val="28"/>
          <w:szCs w:val="28"/>
        </w:rPr>
        <w:t>бывали у нашей больной соседки после эпилептического приступа</w:t>
      </w:r>
      <w:r>
        <w:rPr>
          <w:rFonts w:eastAsiaTheme="majorEastAsia"/>
          <w:bCs/>
          <w:kern w:val="32"/>
          <w:sz w:val="28"/>
          <w:szCs w:val="28"/>
        </w:rPr>
        <w:t xml:space="preserve">», «сидит в образе по самую макушку, </w:t>
      </w:r>
      <w:r w:rsidRPr="005E709A">
        <w:rPr>
          <w:rFonts w:eastAsiaTheme="majorEastAsia"/>
          <w:b/>
          <w:bCs/>
          <w:kern w:val="32"/>
          <w:sz w:val="28"/>
          <w:szCs w:val="28"/>
        </w:rPr>
        <w:t>как гвоздь, вбитый по самую шляпку</w:t>
      </w:r>
      <w:r>
        <w:rPr>
          <w:rFonts w:eastAsiaTheme="majorEastAsia"/>
          <w:bCs/>
          <w:kern w:val="32"/>
          <w:sz w:val="28"/>
          <w:szCs w:val="28"/>
        </w:rPr>
        <w:t>»). Объектами сравнения являются «хромой шаман», «глаза больной соседки», «гвоздь, вбитый по самую шляпку». У Дины нет стремления приукрасить образ Сеньки, важно показать, что роль, ставшая для этого мальчика жизнью, приносит ему боль, страдания.</w:t>
      </w:r>
    </w:p>
    <w:p w:rsidR="004050A8" w:rsidRDefault="004050A8" w:rsidP="001857D1">
      <w:pPr>
        <w:pStyle w:val="ab"/>
        <w:spacing w:line="276" w:lineRule="auto"/>
        <w:ind w:left="0" w:firstLine="567"/>
        <w:jc w:val="both"/>
        <w:rPr>
          <w:rFonts w:eastAsiaTheme="majorEastAsia"/>
          <w:bCs/>
          <w:kern w:val="32"/>
          <w:sz w:val="28"/>
          <w:szCs w:val="28"/>
        </w:rPr>
      </w:pPr>
      <w:r>
        <w:rPr>
          <w:rFonts w:eastAsiaTheme="majorEastAsia"/>
          <w:bCs/>
          <w:kern w:val="32"/>
          <w:sz w:val="28"/>
          <w:szCs w:val="28"/>
        </w:rPr>
        <w:t xml:space="preserve">Компаративных конструкций, в которых субъектом сравнения становятся предметы и явления окружающего мир, в тексте немного (как и в других рассказах Дины Рубиной, например, в рассказе «По субботам»), но те, которые есть, свидетельствуют, на наш взгляд, о том, что у рассказчицы развита фантазия, наблюдательность. «Мимо нас протрусила </w:t>
      </w:r>
      <w:r w:rsidRPr="00065C11">
        <w:rPr>
          <w:rFonts w:eastAsiaTheme="majorEastAsia"/>
          <w:b/>
          <w:bCs/>
          <w:kern w:val="32"/>
          <w:sz w:val="28"/>
          <w:szCs w:val="28"/>
        </w:rPr>
        <w:t>болонка</w:t>
      </w:r>
      <w:r>
        <w:rPr>
          <w:rFonts w:eastAsiaTheme="majorEastAsia"/>
          <w:bCs/>
          <w:kern w:val="32"/>
          <w:sz w:val="28"/>
          <w:szCs w:val="28"/>
        </w:rPr>
        <w:t xml:space="preserve">, растрепанная, </w:t>
      </w:r>
      <w:r w:rsidRPr="00065C11">
        <w:rPr>
          <w:rFonts w:eastAsiaTheme="majorEastAsia"/>
          <w:b/>
          <w:bCs/>
          <w:kern w:val="32"/>
          <w:sz w:val="28"/>
          <w:szCs w:val="28"/>
        </w:rPr>
        <w:t>как хризантема</w:t>
      </w:r>
      <w:r>
        <w:rPr>
          <w:rFonts w:eastAsiaTheme="majorEastAsia"/>
          <w:bCs/>
          <w:kern w:val="32"/>
          <w:sz w:val="28"/>
          <w:szCs w:val="28"/>
        </w:rPr>
        <w:t>…»: субъект сравнения – животное, объект – цветок (Дина объединяет между собой явления живой природы).</w:t>
      </w:r>
    </w:p>
    <w:p w:rsidR="004050A8" w:rsidRDefault="004050A8" w:rsidP="001857D1">
      <w:pPr>
        <w:pStyle w:val="ab"/>
        <w:spacing w:line="276" w:lineRule="auto"/>
        <w:ind w:left="0" w:firstLine="567"/>
        <w:jc w:val="both"/>
        <w:rPr>
          <w:rFonts w:eastAsiaTheme="majorEastAsia"/>
          <w:bCs/>
          <w:kern w:val="32"/>
          <w:sz w:val="28"/>
          <w:szCs w:val="28"/>
        </w:rPr>
      </w:pPr>
      <w:r>
        <w:rPr>
          <w:rFonts w:eastAsiaTheme="majorEastAsia"/>
          <w:bCs/>
          <w:kern w:val="32"/>
          <w:sz w:val="28"/>
          <w:szCs w:val="28"/>
        </w:rPr>
        <w:t xml:space="preserve">Нам кажутся интересными сравнения из первой группы, где субъектами являются окружающие люди. Одна из конструкций имеет отношение к маме рассказчицы. Дочь, обсуждая с Сенькой Плоткиным, как нужно играть роль Пимена, задержалась на улице до трех часов ночи. Естественно, родители места себе не находили от беспокойства. Мамино лицо Дина сравнивает </w:t>
      </w:r>
      <w:r w:rsidRPr="00502A0F">
        <w:rPr>
          <w:rFonts w:eastAsiaTheme="majorEastAsia"/>
          <w:bCs/>
          <w:kern w:val="32"/>
          <w:sz w:val="28"/>
          <w:szCs w:val="28"/>
        </w:rPr>
        <w:t>с</w:t>
      </w:r>
      <w:r w:rsidRPr="00502A0F">
        <w:rPr>
          <w:rFonts w:eastAsiaTheme="majorEastAsia"/>
          <w:b/>
          <w:bCs/>
          <w:kern w:val="32"/>
          <w:sz w:val="28"/>
          <w:szCs w:val="28"/>
        </w:rPr>
        <w:t xml:space="preserve"> бледной луной</w:t>
      </w:r>
      <w:r>
        <w:rPr>
          <w:rFonts w:eastAsiaTheme="majorEastAsia"/>
          <w:b/>
          <w:bCs/>
          <w:kern w:val="32"/>
          <w:sz w:val="28"/>
          <w:szCs w:val="28"/>
        </w:rPr>
        <w:t xml:space="preserve">. </w:t>
      </w:r>
      <w:r>
        <w:rPr>
          <w:rFonts w:eastAsiaTheme="majorEastAsia"/>
          <w:bCs/>
          <w:kern w:val="32"/>
          <w:sz w:val="28"/>
          <w:szCs w:val="28"/>
        </w:rPr>
        <w:t>Компаративная конструкция, во-первых, показывает эмоциональное состояние матери, ее волнение, тревогу; во-вторых, свидетельствует о начитанности, литературности самой рассказчицы (это сравнение напоминает известное пушкинское: «Луна, как бледное пятно, сквозь тучи мрачные желтела…» - из стихотворения «Зимнее утро»).</w:t>
      </w:r>
    </w:p>
    <w:p w:rsidR="004050A8" w:rsidRDefault="004050A8" w:rsidP="001857D1">
      <w:pPr>
        <w:pStyle w:val="ab"/>
        <w:spacing w:line="276" w:lineRule="auto"/>
        <w:ind w:left="0" w:firstLine="567"/>
        <w:jc w:val="both"/>
        <w:rPr>
          <w:rFonts w:eastAsiaTheme="majorEastAsia"/>
          <w:bCs/>
          <w:kern w:val="32"/>
          <w:sz w:val="28"/>
          <w:szCs w:val="28"/>
        </w:rPr>
      </w:pPr>
      <w:r>
        <w:rPr>
          <w:rFonts w:eastAsiaTheme="majorEastAsia"/>
          <w:bCs/>
          <w:kern w:val="32"/>
          <w:sz w:val="28"/>
          <w:szCs w:val="28"/>
        </w:rPr>
        <w:t xml:space="preserve">Три конструкции из четырех этой группы имеют отношение к учительнице литературы, которую дети называют Баба Лиза. Человек, преподающий литературу и ведущий драмкружок, должен быть романтичным, творческим. А Дина использует по отношению к ней такие конструкции: «Пожилая </w:t>
      </w:r>
      <w:r w:rsidRPr="006621D9">
        <w:rPr>
          <w:rFonts w:eastAsiaTheme="majorEastAsia"/>
          <w:b/>
          <w:bCs/>
          <w:kern w:val="32"/>
          <w:sz w:val="28"/>
          <w:szCs w:val="28"/>
        </w:rPr>
        <w:t>гипертоничка,</w:t>
      </w:r>
      <w:r>
        <w:rPr>
          <w:rFonts w:eastAsiaTheme="majorEastAsia"/>
          <w:bCs/>
          <w:kern w:val="32"/>
          <w:sz w:val="28"/>
          <w:szCs w:val="28"/>
        </w:rPr>
        <w:t xml:space="preserve"> тянущая, </w:t>
      </w:r>
      <w:r w:rsidRPr="006621D9">
        <w:rPr>
          <w:rFonts w:eastAsiaTheme="majorEastAsia"/>
          <w:b/>
          <w:bCs/>
          <w:kern w:val="32"/>
          <w:sz w:val="28"/>
          <w:szCs w:val="28"/>
        </w:rPr>
        <w:t>как запряженный вол</w:t>
      </w:r>
      <w:r>
        <w:rPr>
          <w:rFonts w:eastAsiaTheme="majorEastAsia"/>
          <w:bCs/>
          <w:kern w:val="32"/>
          <w:sz w:val="28"/>
          <w:szCs w:val="28"/>
        </w:rPr>
        <w:t xml:space="preserve">, две ставки…», «Баба Лиза булькала, </w:t>
      </w:r>
      <w:r w:rsidRPr="006621D9">
        <w:rPr>
          <w:rFonts w:eastAsiaTheme="majorEastAsia"/>
          <w:b/>
          <w:bCs/>
          <w:kern w:val="32"/>
          <w:sz w:val="28"/>
          <w:szCs w:val="28"/>
        </w:rPr>
        <w:t>как суп в кастрюле на тихом огне</w:t>
      </w:r>
      <w:r>
        <w:rPr>
          <w:rFonts w:eastAsiaTheme="majorEastAsia"/>
          <w:bCs/>
          <w:kern w:val="32"/>
          <w:sz w:val="28"/>
          <w:szCs w:val="28"/>
        </w:rPr>
        <w:t xml:space="preserve">…», «уголок носового платка выглядывал из выреза, </w:t>
      </w:r>
      <w:r w:rsidRPr="006621D9">
        <w:rPr>
          <w:rFonts w:eastAsiaTheme="majorEastAsia"/>
          <w:b/>
          <w:bCs/>
          <w:kern w:val="32"/>
          <w:sz w:val="28"/>
          <w:szCs w:val="28"/>
        </w:rPr>
        <w:t xml:space="preserve">словно за пазухой сидел и дрожал маленький </w:t>
      </w:r>
      <w:r w:rsidRPr="006621D9">
        <w:rPr>
          <w:rFonts w:eastAsiaTheme="majorEastAsia"/>
          <w:b/>
          <w:bCs/>
          <w:kern w:val="32"/>
          <w:sz w:val="28"/>
          <w:szCs w:val="28"/>
        </w:rPr>
        <w:lastRenderedPageBreak/>
        <w:t>испуганный поросенок</w:t>
      </w:r>
      <w:r>
        <w:rPr>
          <w:rFonts w:eastAsiaTheme="majorEastAsia"/>
          <w:bCs/>
          <w:kern w:val="32"/>
          <w:sz w:val="28"/>
          <w:szCs w:val="28"/>
        </w:rPr>
        <w:t xml:space="preserve">». Компаративные конструкции подчеркнуто неромантичны, даже ироничны. При этом нам кажется, что Дине вовсе не хочется по прошествии времени обидеть или оскорбить Бабу Лизу в своих воспоминаниях о юности. Эти компаративные конструкции используются для </w:t>
      </w:r>
      <w:r w:rsidRPr="008A63CB">
        <w:rPr>
          <w:rFonts w:eastAsiaTheme="majorEastAsia"/>
          <w:b/>
          <w:bCs/>
          <w:kern w:val="32"/>
          <w:sz w:val="28"/>
          <w:szCs w:val="28"/>
        </w:rPr>
        <w:t>противопоставления</w:t>
      </w:r>
      <w:r>
        <w:rPr>
          <w:rFonts w:eastAsiaTheme="majorEastAsia"/>
          <w:bCs/>
          <w:kern w:val="32"/>
          <w:sz w:val="28"/>
          <w:szCs w:val="28"/>
        </w:rPr>
        <w:t xml:space="preserve"> замотанной женщины, волокущей драмкружок как тяжелую обузу, Сеньке Плоткину, который открывает для себя мир подлинного искусства, мучается, мечтает.</w:t>
      </w:r>
    </w:p>
    <w:p w:rsidR="004050A8" w:rsidRDefault="004050A8" w:rsidP="001857D1">
      <w:pPr>
        <w:pStyle w:val="ab"/>
        <w:spacing w:line="276" w:lineRule="auto"/>
        <w:ind w:left="0" w:firstLine="567"/>
        <w:jc w:val="both"/>
        <w:rPr>
          <w:rFonts w:eastAsiaTheme="majorEastAsia"/>
          <w:bCs/>
          <w:kern w:val="32"/>
          <w:sz w:val="28"/>
          <w:szCs w:val="28"/>
        </w:rPr>
      </w:pPr>
      <w:r>
        <w:rPr>
          <w:rFonts w:eastAsiaTheme="majorEastAsia"/>
          <w:bCs/>
          <w:kern w:val="32"/>
          <w:sz w:val="28"/>
          <w:szCs w:val="28"/>
        </w:rPr>
        <w:t xml:space="preserve">Группа компаративных конструкций, субъектом сравнения в которых является сама Дина, также убеждает нас в том, что рассказчице важно показать не себя саму, а то, чем истинный талант (Сенька Плоткин) отличается от обыкновенного человека, даже много читающего и любящего литературу. Так свои актерские усилия Дина неоднократно сравнивает с усилиями </w:t>
      </w:r>
      <w:r w:rsidRPr="008A63CB">
        <w:rPr>
          <w:rFonts w:eastAsiaTheme="majorEastAsia"/>
          <w:b/>
          <w:bCs/>
          <w:kern w:val="32"/>
          <w:sz w:val="28"/>
          <w:szCs w:val="28"/>
        </w:rPr>
        <w:t>грузчика мебельного магазина, который тащит чужое пианино</w:t>
      </w:r>
      <w:r>
        <w:rPr>
          <w:rFonts w:eastAsiaTheme="majorEastAsia"/>
          <w:bCs/>
          <w:kern w:val="32"/>
          <w:sz w:val="28"/>
          <w:szCs w:val="28"/>
        </w:rPr>
        <w:t xml:space="preserve">. Свой голос, которым она всегда гордилась, сравнивает с </w:t>
      </w:r>
      <w:r w:rsidRPr="008A63CB">
        <w:rPr>
          <w:rFonts w:eastAsiaTheme="majorEastAsia"/>
          <w:b/>
          <w:bCs/>
          <w:kern w:val="32"/>
          <w:sz w:val="28"/>
          <w:szCs w:val="28"/>
        </w:rPr>
        <w:t>«козлиным тенорком</w:t>
      </w:r>
      <w:r>
        <w:rPr>
          <w:rFonts w:eastAsiaTheme="majorEastAsia"/>
          <w:bCs/>
          <w:kern w:val="32"/>
          <w:sz w:val="28"/>
          <w:szCs w:val="28"/>
        </w:rPr>
        <w:t>» или с голосом птички – афганского скворца («</w:t>
      </w:r>
      <w:r w:rsidRPr="00073B39">
        <w:rPr>
          <w:rFonts w:eastAsiaTheme="majorEastAsia"/>
          <w:b/>
          <w:bCs/>
          <w:kern w:val="32"/>
          <w:sz w:val="28"/>
          <w:szCs w:val="28"/>
        </w:rPr>
        <w:t>Она, как и я, хорошо артикулировала</w:t>
      </w:r>
      <w:r>
        <w:rPr>
          <w:rFonts w:eastAsiaTheme="majorEastAsia"/>
          <w:bCs/>
          <w:kern w:val="32"/>
          <w:sz w:val="28"/>
          <w:szCs w:val="28"/>
        </w:rPr>
        <w:t xml:space="preserve">…»). </w:t>
      </w:r>
    </w:p>
    <w:p w:rsidR="004050A8" w:rsidRDefault="004050A8" w:rsidP="001857D1">
      <w:pPr>
        <w:pStyle w:val="ab"/>
        <w:spacing w:line="276" w:lineRule="auto"/>
        <w:ind w:left="0" w:firstLine="567"/>
        <w:jc w:val="both"/>
        <w:rPr>
          <w:rFonts w:eastAsiaTheme="majorEastAsia"/>
          <w:bCs/>
          <w:kern w:val="32"/>
          <w:sz w:val="28"/>
          <w:szCs w:val="28"/>
        </w:rPr>
      </w:pPr>
      <w:r>
        <w:rPr>
          <w:rFonts w:eastAsiaTheme="majorEastAsia"/>
          <w:bCs/>
          <w:kern w:val="32"/>
          <w:sz w:val="28"/>
          <w:szCs w:val="28"/>
        </w:rPr>
        <w:t>Сенька одержим ролью, он живет ею и в ней, в то время как Дина прикладывает усилия, чтобы «четко подавать текст».</w:t>
      </w:r>
    </w:p>
    <w:p w:rsidR="00732AAE" w:rsidRPr="00271342" w:rsidRDefault="004050A8" w:rsidP="00271342">
      <w:pPr>
        <w:pStyle w:val="ab"/>
        <w:spacing w:line="276" w:lineRule="auto"/>
        <w:ind w:left="0" w:firstLine="567"/>
        <w:jc w:val="both"/>
        <w:rPr>
          <w:rFonts w:eastAsiaTheme="majorEastAsia"/>
          <w:bCs/>
          <w:kern w:val="32"/>
          <w:sz w:val="28"/>
          <w:szCs w:val="28"/>
        </w:rPr>
      </w:pPr>
      <w:r>
        <w:rPr>
          <w:rFonts w:eastAsiaTheme="majorEastAsia"/>
          <w:bCs/>
          <w:kern w:val="32"/>
          <w:sz w:val="28"/>
          <w:szCs w:val="28"/>
        </w:rPr>
        <w:t>Таким образом, в рассказе «Все тот же сон!..» компаративные конструкции не столько помогают понять глубину внутреннего мира рассказчицы, сколько дают возможность увидеть, чем талантливый человек отличается от других.</w:t>
      </w:r>
    </w:p>
    <w:p w:rsidR="00732AAE" w:rsidRDefault="00732AAE" w:rsidP="0077518B">
      <w:pPr>
        <w:pStyle w:val="1"/>
      </w:pPr>
      <w:bookmarkStart w:id="5" w:name="_Toc506118952"/>
      <w:r>
        <w:t>Заключение</w:t>
      </w:r>
      <w:bookmarkEnd w:id="5"/>
    </w:p>
    <w:p w:rsidR="004103A0"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Проанализировав рассказы </w:t>
      </w:r>
      <w:r w:rsidR="00450EBD">
        <w:rPr>
          <w:rFonts w:ascii="Times New Roman CYR" w:hAnsi="Times New Roman CYR" w:cs="Times New Roman CYR"/>
          <w:sz w:val="28"/>
          <w:szCs w:val="28"/>
        </w:rPr>
        <w:t>Виктории Токаревой и Дины</w:t>
      </w:r>
      <w:r>
        <w:rPr>
          <w:sz w:val="28"/>
          <w:szCs w:val="28"/>
          <w:lang w:val="en-US"/>
        </w:rPr>
        <w:t> </w:t>
      </w:r>
      <w:r>
        <w:rPr>
          <w:rFonts w:ascii="Times New Roman CYR" w:hAnsi="Times New Roman CYR" w:cs="Times New Roman CYR"/>
          <w:sz w:val="28"/>
          <w:szCs w:val="28"/>
        </w:rPr>
        <w:t xml:space="preserve">Рубиной с точки зрения использования в них компаративных конструкций, мы пришли к выводу, что сравнение – значимый элемент </w:t>
      </w:r>
      <w:r w:rsidR="004103A0">
        <w:rPr>
          <w:rFonts w:ascii="Times New Roman CYR" w:hAnsi="Times New Roman CYR" w:cs="Times New Roman CYR"/>
          <w:sz w:val="28"/>
          <w:szCs w:val="28"/>
        </w:rPr>
        <w:t>языковой картины мира обеих писательниц</w:t>
      </w:r>
      <w:r>
        <w:rPr>
          <w:rFonts w:ascii="Times New Roman CYR" w:hAnsi="Times New Roman CYR" w:cs="Times New Roman CYR"/>
          <w:sz w:val="28"/>
          <w:szCs w:val="28"/>
        </w:rPr>
        <w:t xml:space="preserve">. </w:t>
      </w:r>
      <w:r w:rsidR="004103A0">
        <w:rPr>
          <w:rFonts w:ascii="Times New Roman CYR" w:hAnsi="Times New Roman CYR" w:cs="Times New Roman CYR"/>
          <w:sz w:val="28"/>
          <w:szCs w:val="28"/>
        </w:rPr>
        <w:t>Они использую</w:t>
      </w:r>
      <w:r>
        <w:rPr>
          <w:rFonts w:ascii="Times New Roman CYR" w:hAnsi="Times New Roman CYR" w:cs="Times New Roman CYR"/>
          <w:sz w:val="28"/>
          <w:szCs w:val="28"/>
        </w:rPr>
        <w:t xml:space="preserve">т </w:t>
      </w:r>
      <w:r w:rsidR="004103A0">
        <w:rPr>
          <w:rFonts w:ascii="Times New Roman CYR" w:hAnsi="Times New Roman CYR" w:cs="Times New Roman CYR"/>
          <w:sz w:val="28"/>
          <w:szCs w:val="28"/>
        </w:rPr>
        <w:t xml:space="preserve">в своих рассказах </w:t>
      </w:r>
      <w:r>
        <w:rPr>
          <w:rFonts w:ascii="Times New Roman CYR" w:hAnsi="Times New Roman CYR" w:cs="Times New Roman CYR"/>
          <w:sz w:val="28"/>
          <w:szCs w:val="28"/>
        </w:rPr>
        <w:t xml:space="preserve">развернутые, оригинальные сравнения, которые помогают </w:t>
      </w:r>
      <w:r w:rsidR="004103A0">
        <w:rPr>
          <w:rFonts w:ascii="Times New Roman CYR" w:hAnsi="Times New Roman CYR" w:cs="Times New Roman CYR"/>
          <w:sz w:val="28"/>
          <w:szCs w:val="28"/>
        </w:rPr>
        <w:t>читателю понять глубину и нестандартность внутреннего мира героев. Мы отметили, что наиболее частотными способами создания сравнений являются следующие: с помощью сравнительных союзов (как) и с помощью слов «похож», «напоминает», «кажется».</w:t>
      </w:r>
      <w:r w:rsidR="000C0B74">
        <w:rPr>
          <w:rFonts w:ascii="Times New Roman CYR" w:hAnsi="Times New Roman CYR" w:cs="Times New Roman CYR"/>
          <w:sz w:val="28"/>
          <w:szCs w:val="28"/>
        </w:rPr>
        <w:t xml:space="preserve"> </w:t>
      </w:r>
      <w:r w:rsidR="000C0B74" w:rsidRPr="00E87F46">
        <w:rPr>
          <w:rFonts w:ascii="Times New Roman CYR" w:hAnsi="Times New Roman CYR" w:cs="Times New Roman CYR"/>
          <w:sz w:val="28"/>
          <w:szCs w:val="28"/>
        </w:rPr>
        <w:t>Чаще всего в качестве субъекта сравнения выступают люди, окружающие главных героинь рассказов, сами героини редко выступают в качестве субъекта сравнения. Это говорит об их открытости миру, об их способности видеть и понимать людей, сочувствовать им. Отличия прослеживаются на уровне выбора объекта сравнения.</w:t>
      </w:r>
    </w:p>
    <w:p w:rsidR="004103A0" w:rsidRDefault="004103A0">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рассказах Виктории Токаревой компаративные конструкции помогают </w:t>
      </w:r>
      <w:r>
        <w:rPr>
          <w:rFonts w:ascii="Times New Roman CYR" w:hAnsi="Times New Roman CYR" w:cs="Times New Roman CYR"/>
          <w:sz w:val="28"/>
          <w:szCs w:val="28"/>
        </w:rPr>
        <w:lastRenderedPageBreak/>
        <w:t>понять доброту и естественность женщин, переж</w:t>
      </w:r>
      <w:r w:rsidR="003076CA">
        <w:rPr>
          <w:rFonts w:ascii="Times New Roman CYR" w:hAnsi="Times New Roman CYR" w:cs="Times New Roman CYR"/>
          <w:sz w:val="28"/>
          <w:szCs w:val="28"/>
        </w:rPr>
        <w:t xml:space="preserve">ивших боль и предательство, но сумевших сохранить искренность и надежду. Оригинальным в использовании В.С. Токаревой компаративных конструкций является тот факт, что даже если </w:t>
      </w:r>
      <w:r w:rsidR="003076CA" w:rsidRPr="003076CA">
        <w:rPr>
          <w:rFonts w:ascii="Times New Roman CYR" w:hAnsi="Times New Roman CYR" w:cs="Times New Roman CYR"/>
          <w:i/>
          <w:sz w:val="28"/>
          <w:szCs w:val="28"/>
        </w:rPr>
        <w:t>субъектом сравнения</w:t>
      </w:r>
      <w:r w:rsidR="003076CA">
        <w:rPr>
          <w:rFonts w:ascii="Times New Roman CYR" w:hAnsi="Times New Roman CYR" w:cs="Times New Roman CYR"/>
          <w:sz w:val="28"/>
          <w:szCs w:val="28"/>
        </w:rPr>
        <w:t xml:space="preserve"> в конструкции является не героиня, а кто-то из окружающих ее людей или предметов, это сравнение все равно так или иначе характеризует героиню, ее поведение или состояние. Объекты сравнения можно поделить на 2 основные группы: </w:t>
      </w:r>
      <w:r w:rsidR="003076CA" w:rsidRPr="003076CA">
        <w:rPr>
          <w:rFonts w:ascii="Times New Roman CYR" w:hAnsi="Times New Roman CYR" w:cs="Times New Roman CYR"/>
          <w:sz w:val="28"/>
          <w:szCs w:val="28"/>
        </w:rPr>
        <w:t>вызывающие романтические (иногда связанные с искусством) ассоциации</w:t>
      </w:r>
      <w:r w:rsidR="003076CA">
        <w:rPr>
          <w:rFonts w:ascii="Times New Roman CYR" w:hAnsi="Times New Roman CYR" w:cs="Times New Roman CYR"/>
          <w:sz w:val="28"/>
          <w:szCs w:val="28"/>
        </w:rPr>
        <w:t xml:space="preserve"> и </w:t>
      </w:r>
      <w:r w:rsidR="003076CA" w:rsidRPr="003076CA">
        <w:rPr>
          <w:rFonts w:ascii="Times New Roman CYR" w:hAnsi="Times New Roman CYR" w:cs="Times New Roman CYR"/>
          <w:sz w:val="28"/>
          <w:szCs w:val="28"/>
        </w:rPr>
        <w:t>нарочито грубоватые, обыденные</w:t>
      </w:r>
      <w:r w:rsidR="003076CA">
        <w:rPr>
          <w:rFonts w:ascii="Times New Roman CYR" w:hAnsi="Times New Roman CYR" w:cs="Times New Roman CYR"/>
          <w:sz w:val="28"/>
          <w:szCs w:val="28"/>
        </w:rPr>
        <w:t xml:space="preserve">. Это </w:t>
      </w:r>
      <w:r w:rsidR="003076CA" w:rsidRPr="003076CA">
        <w:rPr>
          <w:rFonts w:ascii="Times New Roman CYR" w:hAnsi="Times New Roman CYR" w:cs="Times New Roman CYR"/>
          <w:sz w:val="28"/>
          <w:szCs w:val="28"/>
        </w:rPr>
        <w:t>свидетельствует о том, что героини мечтают о настоящих светлых чувствах, но жизнь часто преподносит им не слишком приятные испытания.</w:t>
      </w:r>
    </w:p>
    <w:p w:rsidR="00732AAE" w:rsidRDefault="003076CA">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Дина Ильинична Рубина использует сравнения, которые помогают </w:t>
      </w:r>
      <w:r w:rsidR="00732AAE">
        <w:rPr>
          <w:rFonts w:ascii="Times New Roman CYR" w:hAnsi="Times New Roman CYR" w:cs="Times New Roman CYR"/>
          <w:sz w:val="28"/>
          <w:szCs w:val="28"/>
        </w:rPr>
        <w:t xml:space="preserve">показать, как происходит взросление ее героинь, как девушки относятся к окружающему их миру и к людям, что им интересно и важно в окружающем мире. Мы отметили, что наиболее частотными способами создания сравнений являются следующие: с помощью сравнительных союзов (как) и с помощью слов </w:t>
      </w:r>
      <w:r w:rsidR="00732AAE" w:rsidRPr="00DB7A39">
        <w:rPr>
          <w:sz w:val="28"/>
          <w:szCs w:val="28"/>
        </w:rPr>
        <w:t>«</w:t>
      </w:r>
      <w:r w:rsidR="00732AAE">
        <w:rPr>
          <w:rFonts w:ascii="Times New Roman CYR" w:hAnsi="Times New Roman CYR" w:cs="Times New Roman CYR"/>
          <w:sz w:val="28"/>
          <w:szCs w:val="28"/>
        </w:rPr>
        <w:t>похож</w:t>
      </w:r>
      <w:r w:rsidR="00732AAE" w:rsidRPr="00DB7A39">
        <w:rPr>
          <w:sz w:val="28"/>
          <w:szCs w:val="28"/>
        </w:rPr>
        <w:t>», «</w:t>
      </w:r>
      <w:r w:rsidR="00732AAE">
        <w:rPr>
          <w:rFonts w:ascii="Times New Roman CYR" w:hAnsi="Times New Roman CYR" w:cs="Times New Roman CYR"/>
          <w:sz w:val="28"/>
          <w:szCs w:val="28"/>
        </w:rPr>
        <w:t>напоминает</w:t>
      </w:r>
      <w:r w:rsidR="00732AAE" w:rsidRPr="00DB7A39">
        <w:rPr>
          <w:sz w:val="28"/>
          <w:szCs w:val="28"/>
        </w:rPr>
        <w:t>», «</w:t>
      </w:r>
      <w:r w:rsidR="00732AAE">
        <w:rPr>
          <w:rFonts w:ascii="Times New Roman CYR" w:hAnsi="Times New Roman CYR" w:cs="Times New Roman CYR"/>
          <w:sz w:val="28"/>
          <w:szCs w:val="28"/>
        </w:rPr>
        <w:t>кажется</w:t>
      </w:r>
      <w:r w:rsidR="00732AAE" w:rsidRPr="00FB0C9A">
        <w:rPr>
          <w:sz w:val="28"/>
          <w:szCs w:val="28"/>
        </w:rPr>
        <w:t>». В половине использованных Диной Рубиной сравнений объектом сравнения является человек (литературный герой, необычный персонаж).</w:t>
      </w:r>
      <w:r w:rsidR="00824D7C" w:rsidRPr="00FB0C9A">
        <w:rPr>
          <w:sz w:val="28"/>
          <w:szCs w:val="28"/>
        </w:rPr>
        <w:t xml:space="preserve"> </w:t>
      </w:r>
      <w:r w:rsidR="00E87F46" w:rsidRPr="00FB0C9A">
        <w:rPr>
          <w:sz w:val="28"/>
          <w:szCs w:val="28"/>
        </w:rPr>
        <w:t>Такие объекты</w:t>
      </w:r>
      <w:r w:rsidR="00E87F46">
        <w:rPr>
          <w:rFonts w:ascii="Times New Roman CYR" w:hAnsi="Times New Roman CYR" w:cs="Times New Roman CYR"/>
          <w:sz w:val="28"/>
          <w:szCs w:val="28"/>
        </w:rPr>
        <w:t xml:space="preserve"> («слепой рапсод», «сумасшедший декабрист», «царь Борис Годунов» и др.) всегда неожиданны, оригинальны, романтичны и заставляют более внимательно присмотреться к субъекту сравнения, понять, какие основания приводят к появлению такого сравнения. </w:t>
      </w:r>
      <w:r w:rsidR="00732AAE">
        <w:rPr>
          <w:rFonts w:ascii="Times New Roman CYR" w:hAnsi="Times New Roman CYR" w:cs="Times New Roman CYR"/>
          <w:sz w:val="28"/>
          <w:szCs w:val="28"/>
        </w:rPr>
        <w:t>Компаративные конструкции позволяют понять, что героини рассказов –девушки творческие, увлеченные, ра</w:t>
      </w:r>
      <w:r w:rsidR="004C04E7">
        <w:rPr>
          <w:rFonts w:ascii="Times New Roman CYR" w:hAnsi="Times New Roman CYR" w:cs="Times New Roman CYR"/>
          <w:sz w:val="28"/>
          <w:szCs w:val="28"/>
        </w:rPr>
        <w:t>збирающиеся в явлениях культуры</w:t>
      </w:r>
      <w:r w:rsidR="00732AAE">
        <w:rPr>
          <w:rFonts w:ascii="Times New Roman CYR" w:hAnsi="Times New Roman CYR" w:cs="Times New Roman CYR"/>
          <w:sz w:val="28"/>
          <w:szCs w:val="28"/>
        </w:rPr>
        <w:t xml:space="preserve"> и в то же время нуждающиеся во </w:t>
      </w:r>
      <w:bookmarkStart w:id="6" w:name="_GoBack"/>
      <w:bookmarkEnd w:id="6"/>
      <w:r w:rsidR="00732AAE">
        <w:rPr>
          <w:rFonts w:ascii="Times New Roman CYR" w:hAnsi="Times New Roman CYR" w:cs="Times New Roman CYR"/>
          <w:sz w:val="28"/>
          <w:szCs w:val="28"/>
        </w:rPr>
        <w:t>внимании окружающих. Кроме того, героини Рубиной способны сочувствовать и помогать.</w:t>
      </w:r>
    </w:p>
    <w:p w:rsidR="00BB2B9A" w:rsidRDefault="00BB2B9A">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Сравнения помогают писательницам сделать образы персонажей более наглядными, зримыми путем установления сходства между ними и разными явлениями действительности.</w:t>
      </w:r>
    </w:p>
    <w:p w:rsidR="00732AAE" w:rsidRDefault="00732AAE">
      <w:pPr>
        <w:widowControl w:val="0"/>
        <w:autoSpaceDE w:val="0"/>
        <w:autoSpaceDN w:val="0"/>
        <w:adjustRightInd w:val="0"/>
        <w:spacing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особенностей </w:t>
      </w:r>
      <w:r w:rsidR="00BB2B9A">
        <w:rPr>
          <w:rFonts w:ascii="Times New Roman CYR" w:hAnsi="Times New Roman CYR" w:cs="Times New Roman CYR"/>
          <w:sz w:val="28"/>
          <w:szCs w:val="28"/>
        </w:rPr>
        <w:t xml:space="preserve">использования сравнений В.С. Токаревой и </w:t>
      </w:r>
      <w:r>
        <w:rPr>
          <w:rFonts w:ascii="Times New Roman CYR" w:hAnsi="Times New Roman CYR" w:cs="Times New Roman CYR"/>
          <w:sz w:val="28"/>
          <w:szCs w:val="28"/>
        </w:rPr>
        <w:t>Д.И.</w:t>
      </w:r>
      <w:r>
        <w:rPr>
          <w:sz w:val="28"/>
          <w:szCs w:val="28"/>
          <w:lang w:val="en-US"/>
        </w:rPr>
        <w:t> </w:t>
      </w:r>
      <w:r>
        <w:rPr>
          <w:rFonts w:ascii="Times New Roman CYR" w:hAnsi="Times New Roman CYR" w:cs="Times New Roman CYR"/>
          <w:sz w:val="28"/>
          <w:szCs w:val="28"/>
        </w:rPr>
        <w:t>Рубиной показалось нам перспективной проблемой, так как мы нашли много примеров интересных сравнений в д</w:t>
      </w:r>
      <w:r w:rsidR="00BB2B9A">
        <w:rPr>
          <w:rFonts w:ascii="Times New Roman CYR" w:hAnsi="Times New Roman CYR" w:cs="Times New Roman CYR"/>
          <w:sz w:val="28"/>
          <w:szCs w:val="28"/>
        </w:rPr>
        <w:t>ругих произведениях писательниц</w:t>
      </w:r>
      <w:r>
        <w:rPr>
          <w:rFonts w:ascii="Times New Roman CYR" w:hAnsi="Times New Roman CYR" w:cs="Times New Roman CYR"/>
          <w:sz w:val="28"/>
          <w:szCs w:val="28"/>
        </w:rPr>
        <w:t xml:space="preserve">, а также обратили внимание на использование в </w:t>
      </w:r>
      <w:r w:rsidR="00BB2B9A">
        <w:rPr>
          <w:rFonts w:ascii="Times New Roman CYR" w:hAnsi="Times New Roman CYR" w:cs="Times New Roman CYR"/>
          <w:sz w:val="28"/>
          <w:szCs w:val="28"/>
        </w:rPr>
        <w:t xml:space="preserve">их </w:t>
      </w:r>
      <w:r>
        <w:rPr>
          <w:rFonts w:ascii="Times New Roman CYR" w:hAnsi="Times New Roman CYR" w:cs="Times New Roman CYR"/>
          <w:sz w:val="28"/>
          <w:szCs w:val="28"/>
        </w:rPr>
        <w:t>расск</w:t>
      </w:r>
      <w:r w:rsidR="00BB2B9A">
        <w:rPr>
          <w:rFonts w:ascii="Times New Roman CYR" w:hAnsi="Times New Roman CYR" w:cs="Times New Roman CYR"/>
          <w:sz w:val="28"/>
          <w:szCs w:val="28"/>
        </w:rPr>
        <w:t>азах иных языковых приемов</w:t>
      </w:r>
      <w:r>
        <w:rPr>
          <w:rFonts w:ascii="Times New Roman CYR" w:hAnsi="Times New Roman CYR" w:cs="Times New Roman CYR"/>
          <w:sz w:val="28"/>
          <w:szCs w:val="28"/>
        </w:rPr>
        <w:t>.</w:t>
      </w:r>
      <w:r w:rsidR="00BB2B9A">
        <w:rPr>
          <w:rFonts w:ascii="Times New Roman CYR" w:hAnsi="Times New Roman CYR" w:cs="Times New Roman CYR"/>
          <w:sz w:val="28"/>
          <w:szCs w:val="28"/>
        </w:rPr>
        <w:t xml:space="preserve"> </w:t>
      </w:r>
    </w:p>
    <w:p w:rsidR="00732AAE" w:rsidRPr="00DB7A39" w:rsidRDefault="00732AAE">
      <w:pPr>
        <w:widowControl w:val="0"/>
        <w:autoSpaceDE w:val="0"/>
        <w:autoSpaceDN w:val="0"/>
        <w:adjustRightInd w:val="0"/>
        <w:spacing w:line="276" w:lineRule="auto"/>
        <w:ind w:firstLine="709"/>
        <w:jc w:val="both"/>
        <w:rPr>
          <w:sz w:val="28"/>
          <w:szCs w:val="28"/>
        </w:rPr>
      </w:pPr>
    </w:p>
    <w:p w:rsidR="00732AAE" w:rsidRPr="002E7736" w:rsidRDefault="00732AAE" w:rsidP="0077518B">
      <w:pPr>
        <w:pStyle w:val="1"/>
      </w:pPr>
      <w:r w:rsidRPr="00DB7A39">
        <w:rPr>
          <w:sz w:val="28"/>
          <w:szCs w:val="28"/>
        </w:rPr>
        <w:br w:type="page"/>
      </w:r>
      <w:bookmarkStart w:id="7" w:name="_Toc506118953"/>
      <w:r w:rsidRPr="002E7736">
        <w:lastRenderedPageBreak/>
        <w:t>Список литературы</w:t>
      </w:r>
      <w:bookmarkEnd w:id="7"/>
    </w:p>
    <w:p w:rsidR="00732AAE" w:rsidRDefault="00732AAE">
      <w:pPr>
        <w:widowControl w:val="0"/>
        <w:autoSpaceDE w:val="0"/>
        <w:autoSpaceDN w:val="0"/>
        <w:adjustRightInd w:val="0"/>
        <w:spacing w:line="276" w:lineRule="auto"/>
        <w:ind w:firstLine="709"/>
        <w:jc w:val="both"/>
        <w:rPr>
          <w:sz w:val="28"/>
          <w:szCs w:val="28"/>
        </w:rPr>
      </w:pPr>
    </w:p>
    <w:p w:rsidR="00732AAE" w:rsidRDefault="00732AAE"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sz w:val="28"/>
          <w:szCs w:val="28"/>
        </w:rPr>
        <w:t>Рубина Д.И. Двойная фамилия: повести, рассказы. – М.: Эксмо, 2012.</w:t>
      </w:r>
    </w:p>
    <w:p w:rsidR="00510742" w:rsidRDefault="00510742"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Токарева В.С. </w:t>
      </w:r>
      <w:r w:rsidR="004103A0">
        <w:rPr>
          <w:rFonts w:ascii="Times New Roman CYR" w:hAnsi="Times New Roman CYR" w:cs="Times New Roman CYR"/>
          <w:sz w:val="28"/>
          <w:szCs w:val="28"/>
        </w:rPr>
        <w:t>Сволочей тоже жалко. – СПб, 2014.</w:t>
      </w:r>
    </w:p>
    <w:p w:rsidR="004103A0" w:rsidRDefault="004103A0"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sz w:val="28"/>
          <w:szCs w:val="28"/>
        </w:rPr>
        <w:t>Токарева В.С. Летающие качели. – М., 1987.</w:t>
      </w:r>
    </w:p>
    <w:p w:rsidR="00732AAE" w:rsidRPr="00DB7A39" w:rsidRDefault="00732AAE" w:rsidP="00322A2C">
      <w:pPr>
        <w:widowControl w:val="0"/>
        <w:numPr>
          <w:ilvl w:val="0"/>
          <w:numId w:val="2"/>
        </w:numPr>
        <w:autoSpaceDE w:val="0"/>
        <w:autoSpaceDN w:val="0"/>
        <w:adjustRightInd w:val="0"/>
        <w:spacing w:line="276" w:lineRule="auto"/>
        <w:ind w:left="0" w:firstLine="360"/>
        <w:jc w:val="both"/>
        <w:rPr>
          <w:sz w:val="28"/>
          <w:szCs w:val="28"/>
        </w:rPr>
      </w:pPr>
      <w:r>
        <w:rPr>
          <w:rFonts w:ascii="Times New Roman CYR" w:hAnsi="Times New Roman CYR" w:cs="Times New Roman CYR"/>
          <w:sz w:val="28"/>
          <w:szCs w:val="28"/>
        </w:rPr>
        <w:t>Александрова Д.И. Сравнение как способ создания художественного образа в романе М.А.</w:t>
      </w:r>
      <w:r>
        <w:rPr>
          <w:sz w:val="28"/>
          <w:szCs w:val="28"/>
          <w:lang w:val="en-US"/>
        </w:rPr>
        <w:t> </w:t>
      </w:r>
      <w:r>
        <w:rPr>
          <w:rFonts w:ascii="Times New Roman CYR" w:hAnsi="Times New Roman CYR" w:cs="Times New Roman CYR"/>
          <w:sz w:val="28"/>
          <w:szCs w:val="28"/>
        </w:rPr>
        <w:t xml:space="preserve">Шолохова </w:t>
      </w:r>
      <w:r w:rsidRPr="00DB7A39">
        <w:rPr>
          <w:sz w:val="28"/>
          <w:szCs w:val="28"/>
        </w:rPr>
        <w:t>«</w:t>
      </w:r>
      <w:r>
        <w:rPr>
          <w:rFonts w:ascii="Times New Roman CYR" w:hAnsi="Times New Roman CYR" w:cs="Times New Roman CYR"/>
          <w:sz w:val="28"/>
          <w:szCs w:val="28"/>
        </w:rPr>
        <w:t>Тихий Дон</w:t>
      </w:r>
      <w:r w:rsidRPr="00DB7A39">
        <w:rPr>
          <w:sz w:val="28"/>
          <w:szCs w:val="28"/>
        </w:rPr>
        <w:t xml:space="preserve">» // </w:t>
      </w:r>
      <w:r>
        <w:rPr>
          <w:rFonts w:ascii="Times New Roman CYR" w:hAnsi="Times New Roman CYR" w:cs="Times New Roman CYR"/>
          <w:sz w:val="28"/>
          <w:szCs w:val="28"/>
        </w:rPr>
        <w:t>Русский язык в школе. – 2005. - № 3. – С.</w:t>
      </w:r>
      <w:r>
        <w:rPr>
          <w:sz w:val="28"/>
          <w:szCs w:val="28"/>
          <w:lang w:val="en-US"/>
        </w:rPr>
        <w:t> </w:t>
      </w:r>
      <w:r w:rsidRPr="00DB7A39">
        <w:rPr>
          <w:sz w:val="28"/>
          <w:szCs w:val="28"/>
        </w:rPr>
        <w:t>54-57.</w:t>
      </w:r>
    </w:p>
    <w:p w:rsidR="00732AAE" w:rsidRDefault="00732AAE"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sz w:val="28"/>
          <w:szCs w:val="28"/>
        </w:rPr>
        <w:t>Матвеева Т.В. Полный словарь лингвистических терминов. – Ростов н/Д: Феникс, 2010.</w:t>
      </w:r>
    </w:p>
    <w:p w:rsidR="00A34F86" w:rsidRDefault="00732AAE"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Разуваева Л.В. </w:t>
      </w:r>
      <w:r w:rsidR="00A34F86">
        <w:rPr>
          <w:rFonts w:ascii="Times New Roman CYR" w:hAnsi="Times New Roman CYR" w:cs="Times New Roman CYR"/>
          <w:sz w:val="28"/>
          <w:szCs w:val="28"/>
        </w:rPr>
        <w:t>Лингвокогнитивный подход к анализу компаративных конструкций сравнения в рассказе В. Токаревой «Из жизни миллионеров» // Филологические науки. Вопросы теории и практики.</w:t>
      </w:r>
      <w:r w:rsidR="004103A0">
        <w:rPr>
          <w:rFonts w:ascii="Times New Roman CYR" w:hAnsi="Times New Roman CYR" w:cs="Times New Roman CYR"/>
          <w:sz w:val="28"/>
          <w:szCs w:val="28"/>
        </w:rPr>
        <w:t xml:space="preserve"> </w:t>
      </w:r>
      <w:r w:rsidR="00A34F86">
        <w:rPr>
          <w:rFonts w:ascii="Times New Roman CYR" w:hAnsi="Times New Roman CYR" w:cs="Times New Roman CYR"/>
          <w:sz w:val="28"/>
          <w:szCs w:val="28"/>
        </w:rPr>
        <w:t>– Тамбов: Грамота, 2017. - № 2. - Ч. 2. С. 176 – 179.</w:t>
      </w:r>
    </w:p>
    <w:p w:rsidR="00732AAE" w:rsidRDefault="00732AAE"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sz w:val="28"/>
          <w:szCs w:val="28"/>
        </w:rPr>
        <w:t>Розенталь Д.Э., Теленкова М.А. Словарь-справочник лингвистических терминов. – М.: Просвещение, 1985.</w:t>
      </w:r>
    </w:p>
    <w:p w:rsidR="00732AAE" w:rsidRDefault="00732AAE"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sz w:val="28"/>
          <w:szCs w:val="28"/>
        </w:rPr>
        <w:t>Томашевский Б.В. Стилистика. – Л.: Изд-во</w:t>
      </w:r>
      <w:r w:rsidR="00A34F86">
        <w:rPr>
          <w:rFonts w:ascii="Times New Roman CYR" w:hAnsi="Times New Roman CYR" w:cs="Times New Roman CYR"/>
          <w:sz w:val="28"/>
          <w:szCs w:val="28"/>
        </w:rPr>
        <w:t xml:space="preserve"> Ленинградского ун-та, 1983. С. </w:t>
      </w:r>
      <w:r>
        <w:rPr>
          <w:rFonts w:ascii="Times New Roman CYR" w:hAnsi="Times New Roman CYR" w:cs="Times New Roman CYR"/>
          <w:sz w:val="28"/>
          <w:szCs w:val="28"/>
        </w:rPr>
        <w:t>204.</w:t>
      </w:r>
    </w:p>
    <w:p w:rsidR="00732AAE" w:rsidRDefault="00732AAE" w:rsidP="00322A2C">
      <w:pPr>
        <w:widowControl w:val="0"/>
        <w:numPr>
          <w:ilvl w:val="0"/>
          <w:numId w:val="2"/>
        </w:numPr>
        <w:autoSpaceDE w:val="0"/>
        <w:autoSpaceDN w:val="0"/>
        <w:adjustRightInd w:val="0"/>
        <w:spacing w:line="276" w:lineRule="auto"/>
        <w:ind w:left="0" w:firstLine="360"/>
        <w:jc w:val="both"/>
        <w:rPr>
          <w:rFonts w:ascii="Times New Roman CYR" w:hAnsi="Times New Roman CYR" w:cs="Times New Roman CYR"/>
          <w:sz w:val="28"/>
          <w:szCs w:val="28"/>
        </w:rPr>
      </w:pPr>
      <w:r>
        <w:rPr>
          <w:rFonts w:ascii="Times New Roman CYR" w:hAnsi="Times New Roman CYR" w:cs="Times New Roman CYR"/>
          <w:color w:val="000000"/>
          <w:sz w:val="28"/>
          <w:szCs w:val="28"/>
        </w:rPr>
        <w:t>Черноусова О.Н. Функционирование образных сравнений в художественном тексте и речи диалектоносителей // Вестник Волгоградского государственного университета. Серия 2. Языкознание – Волгоград, 2012. №</w:t>
      </w:r>
      <w:r>
        <w:rPr>
          <w:color w:val="000000"/>
          <w:sz w:val="28"/>
          <w:szCs w:val="28"/>
          <w:lang w:val="en-US"/>
        </w:rPr>
        <w:t xml:space="preserve"> 1 (15). </w:t>
      </w:r>
      <w:r>
        <w:rPr>
          <w:rFonts w:ascii="Times New Roman CYR" w:hAnsi="Times New Roman CYR" w:cs="Times New Roman CYR"/>
          <w:color w:val="000000"/>
          <w:sz w:val="28"/>
          <w:szCs w:val="28"/>
        </w:rPr>
        <w:t xml:space="preserve">С. 219 – 223. </w:t>
      </w:r>
    </w:p>
    <w:p w:rsidR="00732AAE" w:rsidRPr="00DB7A39" w:rsidRDefault="004103A0" w:rsidP="00735822">
      <w:pPr>
        <w:widowControl w:val="0"/>
        <w:numPr>
          <w:ilvl w:val="0"/>
          <w:numId w:val="2"/>
        </w:numPr>
        <w:autoSpaceDE w:val="0"/>
        <w:autoSpaceDN w:val="0"/>
        <w:adjustRightInd w:val="0"/>
        <w:spacing w:line="276" w:lineRule="auto"/>
        <w:ind w:left="0" w:firstLine="360"/>
        <w:jc w:val="both"/>
        <w:rPr>
          <w:color w:val="000000"/>
          <w:sz w:val="28"/>
          <w:szCs w:val="28"/>
        </w:rPr>
      </w:pPr>
      <w:r>
        <w:rPr>
          <w:rFonts w:ascii="Times New Roman CYR" w:hAnsi="Times New Roman CYR" w:cs="Times New Roman CYR"/>
          <w:color w:val="000000"/>
          <w:sz w:val="28"/>
          <w:szCs w:val="28"/>
        </w:rPr>
        <w:t xml:space="preserve"> </w:t>
      </w:r>
      <w:r w:rsidR="00732AAE" w:rsidRPr="00735822">
        <w:rPr>
          <w:rFonts w:ascii="Times New Roman CYR" w:hAnsi="Times New Roman CYR" w:cs="Times New Roman CYR"/>
          <w:color w:val="000000"/>
          <w:sz w:val="28"/>
          <w:szCs w:val="28"/>
        </w:rPr>
        <w:t xml:space="preserve">Шустина И.В. Компаративные конструкции как отражение детского мировосприятия в повести Д. Рубинной </w:t>
      </w:r>
      <w:r w:rsidR="00732AAE" w:rsidRPr="00735822">
        <w:rPr>
          <w:color w:val="000000"/>
          <w:sz w:val="28"/>
          <w:szCs w:val="28"/>
        </w:rPr>
        <w:t>«</w:t>
      </w:r>
      <w:r w:rsidR="00732AAE" w:rsidRPr="00735822">
        <w:rPr>
          <w:rFonts w:ascii="Times New Roman CYR" w:hAnsi="Times New Roman CYR" w:cs="Times New Roman CYR"/>
          <w:color w:val="000000"/>
          <w:sz w:val="28"/>
          <w:szCs w:val="28"/>
        </w:rPr>
        <w:t>Когда же пойдет снег?</w:t>
      </w:r>
      <w:r w:rsidR="00732AAE" w:rsidRPr="00735822">
        <w:rPr>
          <w:color w:val="000000"/>
          <w:sz w:val="28"/>
          <w:szCs w:val="28"/>
        </w:rPr>
        <w:t>»</w:t>
      </w:r>
      <w:r w:rsidR="00156D3C">
        <w:rPr>
          <w:color w:val="000000"/>
          <w:sz w:val="28"/>
          <w:szCs w:val="28"/>
        </w:rPr>
        <w:t xml:space="preserve"> // Семантика и функционирование языковых единиц в разных типах речи: сборник статей по материалам международной научной конференции. – Ярославль: РИО ЯГПУ, 2016, С. 196 – 203.</w:t>
      </w:r>
    </w:p>
    <w:sectPr w:rsidR="00732AAE" w:rsidRPr="00DB7A39" w:rsidSect="00AC5678">
      <w:footerReference w:type="default" r:id="rId8"/>
      <w:footerReference w:type="first" r:id="rId9"/>
      <w:pgSz w:w="12240" w:h="1584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AB" w:rsidRDefault="001112AB" w:rsidP="00735822">
      <w:r>
        <w:separator/>
      </w:r>
    </w:p>
  </w:endnote>
  <w:endnote w:type="continuationSeparator" w:id="0">
    <w:p w:rsidR="001112AB" w:rsidRDefault="001112AB" w:rsidP="0073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668827"/>
      <w:docPartObj>
        <w:docPartGallery w:val="Page Numbers (Bottom of Page)"/>
        <w:docPartUnique/>
      </w:docPartObj>
    </w:sdtPr>
    <w:sdtEndPr/>
    <w:sdtContent>
      <w:p w:rsidR="00AC5678" w:rsidRDefault="00576C4F">
        <w:pPr>
          <w:pStyle w:val="a7"/>
          <w:jc w:val="right"/>
        </w:pPr>
        <w:r>
          <w:fldChar w:fldCharType="begin"/>
        </w:r>
        <w:r w:rsidR="00AC5678">
          <w:instrText>PAGE   \* MERGEFORMAT</w:instrText>
        </w:r>
        <w:r>
          <w:fldChar w:fldCharType="separate"/>
        </w:r>
        <w:r w:rsidR="007D351B">
          <w:rPr>
            <w:noProof/>
          </w:rPr>
          <w:t>20</w:t>
        </w:r>
        <w:r>
          <w:fldChar w:fldCharType="end"/>
        </w:r>
      </w:p>
    </w:sdtContent>
  </w:sdt>
  <w:p w:rsidR="00735822" w:rsidRDefault="007358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78" w:rsidRDefault="00AC5678">
    <w:pPr>
      <w:pStyle w:val="a7"/>
      <w:jc w:val="right"/>
    </w:pPr>
  </w:p>
  <w:p w:rsidR="00AC5678" w:rsidRDefault="00AC56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AB" w:rsidRDefault="001112AB" w:rsidP="00735822">
      <w:r>
        <w:separator/>
      </w:r>
    </w:p>
  </w:footnote>
  <w:footnote w:type="continuationSeparator" w:id="0">
    <w:p w:rsidR="001112AB" w:rsidRDefault="001112AB" w:rsidP="00735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50C740"/>
    <w:lvl w:ilvl="0">
      <w:numFmt w:val="bullet"/>
      <w:lvlText w:val="*"/>
      <w:lvlJc w:val="left"/>
    </w:lvl>
  </w:abstractNum>
  <w:abstractNum w:abstractNumId="1" w15:restartNumberingAfterBreak="0">
    <w:nsid w:val="02AF1EF9"/>
    <w:multiLevelType w:val="hybridMultilevel"/>
    <w:tmpl w:val="BAB42BD0"/>
    <w:lvl w:ilvl="0" w:tplc="4350C740">
      <w:numFmt w:val="bullet"/>
      <w:lvlText w:val=""/>
      <w:lvlJc w:val="left"/>
      <w:pPr>
        <w:ind w:left="4170" w:hanging="360"/>
      </w:pPr>
      <w:rPr>
        <w:rFonts w:ascii="Symbol" w:hAnsi="Symbol" w:hint="default"/>
      </w:rPr>
    </w:lvl>
    <w:lvl w:ilvl="1" w:tplc="04190003" w:tentative="1">
      <w:start w:val="1"/>
      <w:numFmt w:val="bullet"/>
      <w:lvlText w:val="o"/>
      <w:lvlJc w:val="left"/>
      <w:pPr>
        <w:ind w:left="4890" w:hanging="360"/>
      </w:pPr>
      <w:rPr>
        <w:rFonts w:ascii="Courier New" w:hAnsi="Courier New" w:cs="Courier New" w:hint="default"/>
      </w:rPr>
    </w:lvl>
    <w:lvl w:ilvl="2" w:tplc="04190005" w:tentative="1">
      <w:start w:val="1"/>
      <w:numFmt w:val="bullet"/>
      <w:lvlText w:val=""/>
      <w:lvlJc w:val="left"/>
      <w:pPr>
        <w:ind w:left="5610" w:hanging="360"/>
      </w:pPr>
      <w:rPr>
        <w:rFonts w:ascii="Wingdings" w:hAnsi="Wingdings" w:hint="default"/>
      </w:rPr>
    </w:lvl>
    <w:lvl w:ilvl="3" w:tplc="04190001" w:tentative="1">
      <w:start w:val="1"/>
      <w:numFmt w:val="bullet"/>
      <w:lvlText w:val=""/>
      <w:lvlJc w:val="left"/>
      <w:pPr>
        <w:ind w:left="6330" w:hanging="360"/>
      </w:pPr>
      <w:rPr>
        <w:rFonts w:ascii="Symbol" w:hAnsi="Symbol" w:hint="default"/>
      </w:rPr>
    </w:lvl>
    <w:lvl w:ilvl="4" w:tplc="04190003" w:tentative="1">
      <w:start w:val="1"/>
      <w:numFmt w:val="bullet"/>
      <w:lvlText w:val="o"/>
      <w:lvlJc w:val="left"/>
      <w:pPr>
        <w:ind w:left="7050" w:hanging="360"/>
      </w:pPr>
      <w:rPr>
        <w:rFonts w:ascii="Courier New" w:hAnsi="Courier New" w:cs="Courier New" w:hint="default"/>
      </w:rPr>
    </w:lvl>
    <w:lvl w:ilvl="5" w:tplc="04190005" w:tentative="1">
      <w:start w:val="1"/>
      <w:numFmt w:val="bullet"/>
      <w:lvlText w:val=""/>
      <w:lvlJc w:val="left"/>
      <w:pPr>
        <w:ind w:left="7770" w:hanging="360"/>
      </w:pPr>
      <w:rPr>
        <w:rFonts w:ascii="Wingdings" w:hAnsi="Wingdings" w:hint="default"/>
      </w:rPr>
    </w:lvl>
    <w:lvl w:ilvl="6" w:tplc="04190001" w:tentative="1">
      <w:start w:val="1"/>
      <w:numFmt w:val="bullet"/>
      <w:lvlText w:val=""/>
      <w:lvlJc w:val="left"/>
      <w:pPr>
        <w:ind w:left="8490" w:hanging="360"/>
      </w:pPr>
      <w:rPr>
        <w:rFonts w:ascii="Symbol" w:hAnsi="Symbol" w:hint="default"/>
      </w:rPr>
    </w:lvl>
    <w:lvl w:ilvl="7" w:tplc="04190003" w:tentative="1">
      <w:start w:val="1"/>
      <w:numFmt w:val="bullet"/>
      <w:lvlText w:val="o"/>
      <w:lvlJc w:val="left"/>
      <w:pPr>
        <w:ind w:left="9210" w:hanging="360"/>
      </w:pPr>
      <w:rPr>
        <w:rFonts w:ascii="Courier New" w:hAnsi="Courier New" w:cs="Courier New" w:hint="default"/>
      </w:rPr>
    </w:lvl>
    <w:lvl w:ilvl="8" w:tplc="04190005" w:tentative="1">
      <w:start w:val="1"/>
      <w:numFmt w:val="bullet"/>
      <w:lvlText w:val=""/>
      <w:lvlJc w:val="left"/>
      <w:pPr>
        <w:ind w:left="9930" w:hanging="360"/>
      </w:pPr>
      <w:rPr>
        <w:rFonts w:ascii="Wingdings" w:hAnsi="Wingdings" w:hint="default"/>
      </w:rPr>
    </w:lvl>
  </w:abstractNum>
  <w:abstractNum w:abstractNumId="2" w15:restartNumberingAfterBreak="0">
    <w:nsid w:val="16FE3786"/>
    <w:multiLevelType w:val="hybridMultilevel"/>
    <w:tmpl w:val="B5946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795E19"/>
    <w:multiLevelType w:val="hybridMultilevel"/>
    <w:tmpl w:val="3E80FE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39"/>
    <w:rsid w:val="00026B28"/>
    <w:rsid w:val="000761AD"/>
    <w:rsid w:val="0007711E"/>
    <w:rsid w:val="000C038B"/>
    <w:rsid w:val="000C0B74"/>
    <w:rsid w:val="000C599F"/>
    <w:rsid w:val="001112AB"/>
    <w:rsid w:val="00134438"/>
    <w:rsid w:val="00140F98"/>
    <w:rsid w:val="00156D3C"/>
    <w:rsid w:val="001857D1"/>
    <w:rsid w:val="001F245B"/>
    <w:rsid w:val="001F6139"/>
    <w:rsid w:val="00216427"/>
    <w:rsid w:val="0026186C"/>
    <w:rsid w:val="00271342"/>
    <w:rsid w:val="002B60ED"/>
    <w:rsid w:val="002B72E1"/>
    <w:rsid w:val="002E7736"/>
    <w:rsid w:val="003076CA"/>
    <w:rsid w:val="00322A2C"/>
    <w:rsid w:val="003470DD"/>
    <w:rsid w:val="004050A8"/>
    <w:rsid w:val="004103A0"/>
    <w:rsid w:val="00450EBD"/>
    <w:rsid w:val="00452C10"/>
    <w:rsid w:val="004538C1"/>
    <w:rsid w:val="004B3051"/>
    <w:rsid w:val="004C04E7"/>
    <w:rsid w:val="004E2214"/>
    <w:rsid w:val="00505D8E"/>
    <w:rsid w:val="00510742"/>
    <w:rsid w:val="00576C4F"/>
    <w:rsid w:val="005C62E8"/>
    <w:rsid w:val="005F13A7"/>
    <w:rsid w:val="00611099"/>
    <w:rsid w:val="006267AF"/>
    <w:rsid w:val="00674663"/>
    <w:rsid w:val="00694C03"/>
    <w:rsid w:val="006A13B8"/>
    <w:rsid w:val="006D0767"/>
    <w:rsid w:val="00713A9A"/>
    <w:rsid w:val="00732AAE"/>
    <w:rsid w:val="00735822"/>
    <w:rsid w:val="00742B1A"/>
    <w:rsid w:val="007641FC"/>
    <w:rsid w:val="0077518B"/>
    <w:rsid w:val="00775F67"/>
    <w:rsid w:val="007C280D"/>
    <w:rsid w:val="007D351B"/>
    <w:rsid w:val="007F1858"/>
    <w:rsid w:val="00801E7A"/>
    <w:rsid w:val="00824D7C"/>
    <w:rsid w:val="00825586"/>
    <w:rsid w:val="008274F9"/>
    <w:rsid w:val="00865AC0"/>
    <w:rsid w:val="008B0C67"/>
    <w:rsid w:val="008D2F04"/>
    <w:rsid w:val="008E180F"/>
    <w:rsid w:val="008E2E5D"/>
    <w:rsid w:val="00904BDE"/>
    <w:rsid w:val="00942C59"/>
    <w:rsid w:val="0098395A"/>
    <w:rsid w:val="00A34F86"/>
    <w:rsid w:val="00AA5A00"/>
    <w:rsid w:val="00AB315E"/>
    <w:rsid w:val="00AC5678"/>
    <w:rsid w:val="00B07601"/>
    <w:rsid w:val="00B24812"/>
    <w:rsid w:val="00BB1ECF"/>
    <w:rsid w:val="00BB2B9A"/>
    <w:rsid w:val="00BD1875"/>
    <w:rsid w:val="00BE404F"/>
    <w:rsid w:val="00C039E7"/>
    <w:rsid w:val="00C47713"/>
    <w:rsid w:val="00C82FCC"/>
    <w:rsid w:val="00CD1CE9"/>
    <w:rsid w:val="00CE4DBD"/>
    <w:rsid w:val="00DB7A39"/>
    <w:rsid w:val="00DC1228"/>
    <w:rsid w:val="00DD3139"/>
    <w:rsid w:val="00DD7282"/>
    <w:rsid w:val="00DE567D"/>
    <w:rsid w:val="00E44057"/>
    <w:rsid w:val="00E702B5"/>
    <w:rsid w:val="00E87F46"/>
    <w:rsid w:val="00E96C94"/>
    <w:rsid w:val="00ED13EB"/>
    <w:rsid w:val="00F343F5"/>
    <w:rsid w:val="00F67286"/>
    <w:rsid w:val="00F96C83"/>
    <w:rsid w:val="00FB0059"/>
    <w:rsid w:val="00FB0C9A"/>
    <w:rsid w:val="00FD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AB49C3-2F9E-4895-8414-6EEEC2F7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1AD"/>
    <w:pPr>
      <w:spacing w:after="0" w:line="240" w:lineRule="auto"/>
    </w:pPr>
    <w:rPr>
      <w:sz w:val="24"/>
      <w:szCs w:val="24"/>
    </w:rPr>
  </w:style>
  <w:style w:type="paragraph" w:styleId="1">
    <w:name w:val="heading 1"/>
    <w:basedOn w:val="a"/>
    <w:next w:val="a"/>
    <w:link w:val="10"/>
    <w:uiPriority w:val="9"/>
    <w:qFormat/>
    <w:rsid w:val="0077518B"/>
    <w:pPr>
      <w:keepNext/>
      <w:spacing w:before="240" w:after="60"/>
      <w:jc w:val="center"/>
      <w:outlineLvl w:val="0"/>
    </w:pPr>
    <w:rPr>
      <w:rFonts w:eastAsiaTheme="majorEastAsia"/>
      <w:b/>
      <w:bCs/>
      <w:kern w:val="32"/>
      <w:sz w:val="32"/>
      <w:szCs w:val="32"/>
    </w:rPr>
  </w:style>
  <w:style w:type="paragraph" w:styleId="2">
    <w:name w:val="heading 2"/>
    <w:basedOn w:val="a"/>
    <w:next w:val="a"/>
    <w:link w:val="20"/>
    <w:uiPriority w:val="9"/>
    <w:unhideWhenUsed/>
    <w:qFormat/>
    <w:rsid w:val="0077518B"/>
    <w:pPr>
      <w:keepNext/>
      <w:spacing w:before="240" w:after="60"/>
      <w:jc w:val="center"/>
      <w:outlineLvl w:val="1"/>
    </w:pPr>
    <w:rPr>
      <w:rFonts w:eastAsiaTheme="majorEastAsia"/>
      <w:b/>
      <w:bCs/>
      <w:iCs/>
      <w:sz w:val="28"/>
      <w:szCs w:val="28"/>
    </w:rPr>
  </w:style>
  <w:style w:type="paragraph" w:styleId="4">
    <w:name w:val="heading 4"/>
    <w:basedOn w:val="a"/>
    <w:next w:val="a"/>
    <w:link w:val="40"/>
    <w:uiPriority w:val="9"/>
    <w:semiHidden/>
    <w:unhideWhenUsed/>
    <w:qFormat/>
    <w:rsid w:val="00694C03"/>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694C03"/>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7518B"/>
    <w:rPr>
      <w:rFonts w:eastAsiaTheme="majorEastAsia" w:cs="Times New Roman"/>
      <w:b/>
      <w:bCs/>
      <w:kern w:val="32"/>
      <w:sz w:val="32"/>
      <w:szCs w:val="32"/>
    </w:rPr>
  </w:style>
  <w:style w:type="character" w:customStyle="1" w:styleId="20">
    <w:name w:val="Заголовок 2 Знак"/>
    <w:basedOn w:val="a0"/>
    <w:link w:val="2"/>
    <w:uiPriority w:val="9"/>
    <w:locked/>
    <w:rsid w:val="0077518B"/>
    <w:rPr>
      <w:rFonts w:eastAsiaTheme="majorEastAsia" w:cs="Times New Roman"/>
      <w:b/>
      <w:bCs/>
      <w:iCs/>
      <w:sz w:val="28"/>
      <w:szCs w:val="28"/>
    </w:rPr>
  </w:style>
  <w:style w:type="character" w:customStyle="1" w:styleId="40">
    <w:name w:val="Заголовок 4 Знак"/>
    <w:basedOn w:val="a0"/>
    <w:link w:val="4"/>
    <w:uiPriority w:val="9"/>
    <w:semiHidden/>
    <w:locked/>
    <w:rsid w:val="00694C03"/>
    <w:rPr>
      <w:rFonts w:ascii="Calibri" w:hAnsi="Calibri" w:cs="Times New Roman"/>
      <w:b/>
      <w:bCs/>
      <w:sz w:val="28"/>
      <w:szCs w:val="28"/>
      <w:lang w:eastAsia="en-US"/>
    </w:rPr>
  </w:style>
  <w:style w:type="character" w:customStyle="1" w:styleId="50">
    <w:name w:val="Заголовок 5 Знак"/>
    <w:basedOn w:val="a0"/>
    <w:link w:val="5"/>
    <w:uiPriority w:val="9"/>
    <w:semiHidden/>
    <w:locked/>
    <w:rsid w:val="00694C03"/>
    <w:rPr>
      <w:rFonts w:ascii="Calibri" w:hAnsi="Calibri" w:cs="Times New Roman"/>
      <w:b/>
      <w:bCs/>
      <w:i/>
      <w:iCs/>
      <w:sz w:val="26"/>
      <w:szCs w:val="26"/>
      <w:lang w:eastAsia="en-US"/>
    </w:rPr>
  </w:style>
  <w:style w:type="paragraph" w:styleId="a3">
    <w:name w:val="Body Text"/>
    <w:basedOn w:val="a"/>
    <w:link w:val="a4"/>
    <w:uiPriority w:val="99"/>
    <w:rsid w:val="00694C03"/>
    <w:pPr>
      <w:spacing w:after="120" w:line="276" w:lineRule="auto"/>
    </w:pPr>
    <w:rPr>
      <w:rFonts w:ascii="Calibri" w:hAnsi="Calibri"/>
      <w:sz w:val="22"/>
      <w:szCs w:val="22"/>
      <w:lang w:eastAsia="en-US"/>
    </w:rPr>
  </w:style>
  <w:style w:type="character" w:customStyle="1" w:styleId="a4">
    <w:name w:val="Основной текст Знак"/>
    <w:basedOn w:val="a0"/>
    <w:link w:val="a3"/>
    <w:uiPriority w:val="99"/>
    <w:locked/>
    <w:rsid w:val="00694C03"/>
    <w:rPr>
      <w:rFonts w:ascii="Calibri" w:eastAsia="Times New Roman" w:hAnsi="Calibri" w:cs="Times New Roman"/>
      <w:lang w:eastAsia="en-US"/>
    </w:rPr>
  </w:style>
  <w:style w:type="paragraph" w:styleId="a5">
    <w:name w:val="header"/>
    <w:basedOn w:val="a"/>
    <w:link w:val="a6"/>
    <w:uiPriority w:val="99"/>
    <w:unhideWhenUsed/>
    <w:rsid w:val="00735822"/>
    <w:pPr>
      <w:tabs>
        <w:tab w:val="center" w:pos="4677"/>
        <w:tab w:val="right" w:pos="9355"/>
      </w:tabs>
    </w:pPr>
  </w:style>
  <w:style w:type="character" w:customStyle="1" w:styleId="a6">
    <w:name w:val="Верхний колонтитул Знак"/>
    <w:basedOn w:val="a0"/>
    <w:link w:val="a5"/>
    <w:uiPriority w:val="99"/>
    <w:locked/>
    <w:rsid w:val="00735822"/>
    <w:rPr>
      <w:rFonts w:cs="Times New Roman"/>
      <w:sz w:val="24"/>
      <w:szCs w:val="24"/>
    </w:rPr>
  </w:style>
  <w:style w:type="paragraph" w:styleId="a7">
    <w:name w:val="footer"/>
    <w:basedOn w:val="a"/>
    <w:link w:val="a8"/>
    <w:uiPriority w:val="99"/>
    <w:unhideWhenUsed/>
    <w:rsid w:val="00735822"/>
    <w:pPr>
      <w:tabs>
        <w:tab w:val="center" w:pos="4677"/>
        <w:tab w:val="right" w:pos="9355"/>
      </w:tabs>
    </w:pPr>
  </w:style>
  <w:style w:type="character" w:customStyle="1" w:styleId="a8">
    <w:name w:val="Нижний колонтитул Знак"/>
    <w:basedOn w:val="a0"/>
    <w:link w:val="a7"/>
    <w:uiPriority w:val="99"/>
    <w:locked/>
    <w:rsid w:val="00735822"/>
    <w:rPr>
      <w:rFonts w:cs="Times New Roman"/>
      <w:sz w:val="24"/>
      <w:szCs w:val="24"/>
    </w:rPr>
  </w:style>
  <w:style w:type="paragraph" w:styleId="a9">
    <w:name w:val="TOC Heading"/>
    <w:basedOn w:val="a"/>
    <w:next w:val="a"/>
    <w:uiPriority w:val="39"/>
    <w:unhideWhenUsed/>
    <w:qFormat/>
    <w:rsid w:val="008274F9"/>
    <w:pPr>
      <w:jc w:val="center"/>
    </w:pPr>
    <w:rPr>
      <w:b/>
      <w:sz w:val="32"/>
      <w:szCs w:val="32"/>
    </w:rPr>
  </w:style>
  <w:style w:type="paragraph" w:styleId="11">
    <w:name w:val="toc 1"/>
    <w:basedOn w:val="a"/>
    <w:next w:val="a"/>
    <w:autoRedefine/>
    <w:uiPriority w:val="39"/>
    <w:unhideWhenUsed/>
    <w:rsid w:val="00E702B5"/>
  </w:style>
  <w:style w:type="paragraph" w:styleId="21">
    <w:name w:val="toc 2"/>
    <w:basedOn w:val="a"/>
    <w:next w:val="a"/>
    <w:autoRedefine/>
    <w:uiPriority w:val="39"/>
    <w:unhideWhenUsed/>
    <w:rsid w:val="00E702B5"/>
    <w:pPr>
      <w:ind w:left="240"/>
    </w:pPr>
  </w:style>
  <w:style w:type="character" w:styleId="aa">
    <w:name w:val="Hyperlink"/>
    <w:basedOn w:val="a0"/>
    <w:uiPriority w:val="99"/>
    <w:unhideWhenUsed/>
    <w:rsid w:val="00E702B5"/>
    <w:rPr>
      <w:color w:val="0563C1"/>
      <w:u w:val="single"/>
    </w:rPr>
  </w:style>
  <w:style w:type="paragraph" w:styleId="ab">
    <w:name w:val="List Paragraph"/>
    <w:basedOn w:val="a"/>
    <w:uiPriority w:val="34"/>
    <w:qFormat/>
    <w:rsid w:val="00405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3730-B4FC-4D56-BBAA-F8C1253E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5883</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Тема: «Сравнение в рассказах Дины Рубиной»</vt:lpstr>
    </vt:vector>
  </TitlesOfParts>
  <Company>MICROSOFT</Company>
  <LinksUpToDate>false</LinksUpToDate>
  <CharactersWithSpaces>39339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«Сравнение в рассказах Дины Рубиной»</dc:title>
  <dc:subject/>
  <dc:creator>Ирина Laptop</dc:creator>
  <cp:keywords/>
  <dc:description/>
  <cp:lastModifiedBy>1</cp:lastModifiedBy>
  <cp:revision>2</cp:revision>
  <dcterms:created xsi:type="dcterms:W3CDTF">2018-02-13T19:24:00Z</dcterms:created>
  <dcterms:modified xsi:type="dcterms:W3CDTF">2018-02-13T19:24:00Z</dcterms:modified>
</cp:coreProperties>
</file>